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78" w:rsidRDefault="00AC5B78" w:rsidP="00AC5B78">
      <w:pPr>
        <w:pStyle w:val="Heading7"/>
        <w:pBdr>
          <w:bottom w:val="single" w:sz="12" w:space="1" w:color="auto"/>
        </w:pBdr>
        <w:ind w:right="0"/>
        <w:jc w:val="right"/>
        <w:rPr>
          <w:sz w:val="44"/>
        </w:rPr>
      </w:pPr>
      <w:r>
        <w:rPr>
          <w:sz w:val="44"/>
        </w:rPr>
        <w:t>Maryland CTE Program of Study</w:t>
      </w:r>
    </w:p>
    <w:p w:rsidR="00AC5B78" w:rsidRDefault="00AC5B78" w:rsidP="00AC5B78">
      <w:pPr>
        <w:jc w:val="center"/>
        <w:rPr>
          <w:b/>
        </w:rPr>
      </w:pPr>
    </w:p>
    <w:p w:rsidR="00D114D7" w:rsidRDefault="0024388F" w:rsidP="00AC5B78">
      <w:pPr>
        <w:jc w:val="center"/>
        <w:rPr>
          <w:b/>
          <w:szCs w:val="24"/>
        </w:rPr>
      </w:pPr>
      <w:r w:rsidRPr="005A671C">
        <w:rPr>
          <w:sz w:val="28"/>
        </w:rPr>
        <w:t xml:space="preserve">FIRE </w:t>
      </w:r>
      <w:r w:rsidR="00D114D7" w:rsidRPr="005A671C">
        <w:rPr>
          <w:sz w:val="28"/>
        </w:rPr>
        <w:t>EMERGENCY MEDICAL T</w:t>
      </w:r>
      <w:r w:rsidR="00CA19E6" w:rsidRPr="005A671C">
        <w:rPr>
          <w:sz w:val="28"/>
        </w:rPr>
        <w:t>RAINING</w:t>
      </w:r>
      <w:r w:rsidR="004F51F8" w:rsidRPr="005A671C">
        <w:rPr>
          <w:sz w:val="28"/>
        </w:rPr>
        <w:t>/HIGH SCHOOL CADET</w:t>
      </w:r>
    </w:p>
    <w:p w:rsidR="00AC5B78" w:rsidRPr="00503D26" w:rsidRDefault="00AC5B78" w:rsidP="00AC5B78">
      <w:pPr>
        <w:jc w:val="center"/>
        <w:rPr>
          <w:b/>
          <w:szCs w:val="24"/>
        </w:rPr>
      </w:pPr>
      <w:r>
        <w:rPr>
          <w:b/>
          <w:szCs w:val="24"/>
        </w:rPr>
        <w:t>Secondary CTE Program of Study Proposal Form</w:t>
      </w:r>
    </w:p>
    <w:p w:rsidR="00AC5B78" w:rsidRDefault="00AC5B78" w:rsidP="00AC5B78">
      <w:pPr>
        <w:jc w:val="center"/>
      </w:pPr>
      <w:r>
        <w:t>Maryland State Department of Education</w:t>
      </w:r>
    </w:p>
    <w:p w:rsidR="00AC5B78" w:rsidRDefault="00AC5B78" w:rsidP="00AC5B78">
      <w:pPr>
        <w:tabs>
          <w:tab w:val="left" w:pos="9540"/>
        </w:tabs>
        <w:jc w:val="center"/>
      </w:pPr>
      <w:r>
        <w:t xml:space="preserve">Division of Career </w:t>
      </w:r>
      <w:r w:rsidR="009D0790">
        <w:t>and College Readiness</w:t>
      </w:r>
    </w:p>
    <w:p w:rsidR="00AC5B78" w:rsidRDefault="00AC5B78" w:rsidP="00AC5B78">
      <w:pPr>
        <w:jc w:val="center"/>
      </w:pPr>
      <w:smartTag w:uri="urn:schemas-microsoft-com:office:smarttags" w:element="Street">
        <w:smartTag w:uri="urn:schemas-microsoft-com:office:smarttags" w:element="address">
          <w:r>
            <w:t>200 West Baltimore Street</w:t>
          </w:r>
        </w:smartTag>
      </w:smartTag>
    </w:p>
    <w:p w:rsidR="00AC5B78" w:rsidRDefault="00AC5B78" w:rsidP="00AC5B78">
      <w:pPr>
        <w:jc w:val="center"/>
      </w:pP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21201-2595</w:t>
          </w:r>
        </w:smartTag>
      </w:smartTag>
    </w:p>
    <w:p w:rsidR="00AC5B78" w:rsidRDefault="00AC5B78" w:rsidP="00AC5B78">
      <w:pPr>
        <w:jc w:val="center"/>
        <w:rPr>
          <w:sz w:val="20"/>
        </w:rPr>
      </w:pPr>
    </w:p>
    <w:p w:rsidR="005F6BD6" w:rsidRPr="005F6BD6" w:rsidRDefault="00AC5B78" w:rsidP="00AC5B78">
      <w:pPr>
        <w:pStyle w:val="Footer"/>
        <w:tabs>
          <w:tab w:val="clear" w:pos="4320"/>
          <w:tab w:val="clear" w:pos="8640"/>
        </w:tabs>
        <w:rPr>
          <w:rFonts w:cs="Arial"/>
          <w:sz w:val="20"/>
        </w:rPr>
      </w:pPr>
      <w:r w:rsidRPr="005F6BD6">
        <w:rPr>
          <w:rFonts w:cs="Arial"/>
          <w:sz w:val="20"/>
        </w:rPr>
        <w:t xml:space="preserve">This agreement is between the Division </w:t>
      </w:r>
      <w:r w:rsidR="009D0790" w:rsidRPr="005F6BD6">
        <w:rPr>
          <w:rFonts w:cs="Arial"/>
          <w:sz w:val="20"/>
        </w:rPr>
        <w:t>of Career and College Readiness</w:t>
      </w:r>
      <w:r w:rsidRPr="005F6BD6">
        <w:rPr>
          <w:rFonts w:cs="Arial"/>
          <w:sz w:val="20"/>
        </w:rPr>
        <w:t xml:space="preserve"> (DC</w:t>
      </w:r>
      <w:r w:rsidR="009D0790" w:rsidRPr="005F6BD6">
        <w:rPr>
          <w:rFonts w:cs="Arial"/>
          <w:sz w:val="20"/>
        </w:rPr>
        <w:t>CR</w:t>
      </w:r>
      <w:r w:rsidRPr="005F6BD6">
        <w:rPr>
          <w:rFonts w:cs="Arial"/>
          <w:sz w:val="20"/>
        </w:rPr>
        <w:t>), Maryland State Department of Education, and the local school system listed below.</w:t>
      </w:r>
    </w:p>
    <w:p w:rsidR="00AC5B78" w:rsidRPr="005F6BD6" w:rsidRDefault="005F6BD6" w:rsidP="00AC5B78">
      <w:pPr>
        <w:pStyle w:val="Footer"/>
        <w:tabs>
          <w:tab w:val="clear" w:pos="4320"/>
          <w:tab w:val="clear" w:pos="8640"/>
        </w:tabs>
        <w:rPr>
          <w:rFonts w:cs="Arial"/>
          <w:b/>
          <w:sz w:val="20"/>
        </w:rPr>
      </w:pPr>
      <w:r w:rsidRPr="005F6BD6">
        <w:rPr>
          <w:rFonts w:cs="Arial"/>
          <w:b/>
          <w:noProof/>
          <w:sz w:val="20"/>
        </w:rPr>
        <mc:AlternateContent>
          <mc:Choice Requires="wps">
            <w:drawing>
              <wp:inline distT="0" distB="0" distL="0" distR="0" wp14:anchorId="4E4366A3" wp14:editId="0AC55429">
                <wp:extent cx="6976745" cy="425450"/>
                <wp:effectExtent l="0" t="0" r="14605" b="12700"/>
                <wp:docPr id="15" name="AutoShap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254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03F6" w:rsidRDefault="00B603F6" w:rsidP="00B603F6">
                            <w:pPr>
                              <w:pStyle w:val="Footer"/>
                              <w:tabs>
                                <w:tab w:val="clear" w:pos="4320"/>
                                <w:tab w:val="clear" w:pos="8640"/>
                              </w:tabs>
                              <w:rPr>
                                <w:sz w:val="22"/>
                              </w:rPr>
                            </w:pPr>
                            <w:smartTag w:uri="urn:schemas-microsoft-com:office:smarttags" w:element="place">
                              <w:smartTag w:uri="urn:schemas-microsoft-com:office:smarttags" w:element="PlaceName">
                                <w:r>
                                  <w:rPr>
                                    <w:b/>
                                    <w:sz w:val="20"/>
                                  </w:rPr>
                                  <w:t>LOCAL</w:t>
                                </w:r>
                              </w:smartTag>
                              <w:r>
                                <w:rPr>
                                  <w:b/>
                                  <w:sz w:val="20"/>
                                </w:rPr>
                                <w:t xml:space="preserve"> </w:t>
                              </w:r>
                              <w:smartTag w:uri="urn:schemas-microsoft-com:office:smarttags" w:element="PlaceType">
                                <w:r>
                                  <w:rPr>
                                    <w:b/>
                                    <w:sz w:val="20"/>
                                  </w:rPr>
                                  <w:t>SCHOOL</w:t>
                                </w:r>
                              </w:smartTag>
                            </w:smartTag>
                            <w:r>
                              <w:rPr>
                                <w:b/>
                                <w:sz w:val="20"/>
                              </w:rPr>
                              <w:t xml:space="preserve"> SYSTEM INFORMATION – </w:t>
                            </w:r>
                            <w:r>
                              <w:rPr>
                                <w:sz w:val="20"/>
                              </w:rPr>
                              <w:t>Complete the information requested below, including the original signature of the CTE local director.</w:t>
                            </w:r>
                          </w:p>
                          <w:p w:rsidR="00B603F6" w:rsidRDefault="00B603F6" w:rsidP="005F6BD6">
                            <w:pPr>
                              <w:jc w:val="center"/>
                            </w:pPr>
                          </w:p>
                        </w:txbxContent>
                      </wps:txbx>
                      <wps:bodyPr rot="0" vert="horz" wrap="square" lIns="91440" tIns="45720" rIns="91440" bIns="45720" anchor="t" anchorCtr="0" upright="1">
                        <a:noAutofit/>
                      </wps:bodyPr>
                    </wps:wsp>
                  </a:graphicData>
                </a:graphic>
              </wp:inline>
            </w:drawing>
          </mc:Choice>
          <mc:Fallback>
            <w:pict>
              <v:roundrect id="AutoShape 1227" o:spid="_x0000_s1026" style="width:549.35pt;height: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sO0wIAAL0FAAAOAAAAZHJzL2Uyb0RvYy54bWysVF1v0zAUfUfiP1h+7/LRpGmrpVPXtQiJ&#10;j4mBeHZjpzEkdrDdpgPx37m+yUq38YAQjRT51jfH95x7fC+vjk1NDsJYqVVOo4uQEqEKzaXa5fTT&#10;x81oSol1THFWayVyei8svVq8fHHZtXMR60rXXBgCIMrOuzanlXPtPAhsUYmG2QvdCgWbpTYNcxCa&#10;XcAN6wC9qYM4DCdBpw1vjS6EtfDvTb9JF4hflqJw78vSCkfqnEJtDt8G31v/DhaXbL4zrK1kMZTB&#10;/qGKhkkFh56gbphjZG/kM6hGFkZbXbqLQjeBLktZCOQAbKLwCZu7irUCuYA4tj3JZP8fbPHucGuI&#10;5NC7lBLFGujRcu80Hk2iOM68RF1r55B5194aT9K2b3Tx1RKlVxVTO7E0RneVYBwKi3x+8OgDH1j4&#10;lGy7t5rDAQwOQLWOpWk8IOhAjtiU+1NTxNGRAv6czLJJlkBxBewlcZqk2LWAzR++bo11r4RuiF/k&#10;1Oi94h+g83gEO7yxDjvDB3qMf6GkbGro84HVJJpMJkgSEIdkWD1gIl1dS76RdY2B2W1XtSHwaU5X&#10;oX+QMahynlYr0uV0lsYpVvFoz55DhPj7EwTyQH96adeK49oxWfdrqLJWviSBPgeamAC6DYy9gujB&#10;H8tNGmbJeDrKsnQ8SsbrcHQ93axGyxWwz9bXq+t19NMXGiXzSnIu1Box7cOViJK/s9xwOXszny7F&#10;qUBfrd47Ye4q3hEufbvG6SyOKARwK+OsV4OwegfjpHCGEqPdZ+kqNKQ3x7MmTEP/DAqe0MGEZ8r4&#10;6Cm3PuMI5vCZg2roXG/W3vTuuD2Cqt7BW83vwcNQDhoVZh4sKm2+U9LB/Mip/bZnRlBSv1ZwD2ZR&#10;kviBg0GSZjEE5nxne77DVAFQOXWU9MuV64fUvjVyV8FJERJX2l/OUvpWY6l9VUMAMwLJDPPMD6Hz&#10;GLN+T93FLwAAAP//AwBQSwMEFAAGAAgAAAAhAOqiVMnaAAAABQEAAA8AAABkcnMvZG93bnJldi54&#10;bWxMj8FuwjAQRO9I/IO1lXoDuz0ESOMghNoLpxKKejXxNomI11G8Ienf1/TSXlYazWjmbbadXCtu&#10;2IfGk4anpQKBVHrbUKXh4/S2WIMIbMia1hNq+MYA23w+y0xq/UhHvBVciVhCITUaauYulTKUNToT&#10;lr5Dit6X753hKPtK2t6Msdy18lmpRDrTUFyoTYf7GstrMTgN58MhGT9PYxmO78O52LBC7l61fnyY&#10;di8gGCf+C8MdP6JDHpkufiAbRKshPsK/9+6pzXoF4qIhWSmQeSb/0+c/AAAA//8DAFBLAQItABQA&#10;BgAIAAAAIQC2gziS/gAAAOEBAAATAAAAAAAAAAAAAAAAAAAAAABbQ29udGVudF9UeXBlc10ueG1s&#10;UEsBAi0AFAAGAAgAAAAhADj9If/WAAAAlAEAAAsAAAAAAAAAAAAAAAAALwEAAF9yZWxzLy5yZWxz&#10;UEsBAi0AFAAGAAgAAAAhAAEQmw7TAgAAvQUAAA4AAAAAAAAAAAAAAAAALgIAAGRycy9lMm9Eb2Mu&#10;eG1sUEsBAi0AFAAGAAgAAAAhAOqiVMnaAAAABQEAAA8AAAAAAAAAAAAAAAAALQUAAGRycy9kb3du&#10;cmV2LnhtbFBLBQYAAAAABAAEAPMAAAA0BgAAAAA=&#10;" fillcolor="silver">
                <v:textbox>
                  <w:txbxContent>
                    <w:p w:rsidR="00B603F6" w:rsidRDefault="00B603F6" w:rsidP="00B603F6">
                      <w:pPr>
                        <w:pStyle w:val="Footer"/>
                        <w:tabs>
                          <w:tab w:val="clear" w:pos="4320"/>
                          <w:tab w:val="clear" w:pos="8640"/>
                        </w:tabs>
                        <w:rPr>
                          <w:sz w:val="22"/>
                        </w:rPr>
                      </w:pPr>
                      <w:smartTag w:uri="urn:schemas-microsoft-com:office:smarttags" w:element="place">
                        <w:smartTag w:uri="urn:schemas-microsoft-com:office:smarttags" w:element="PlaceName">
                          <w:r>
                            <w:rPr>
                              <w:b/>
                              <w:sz w:val="20"/>
                            </w:rPr>
                            <w:t>LOCAL</w:t>
                          </w:r>
                        </w:smartTag>
                        <w:r>
                          <w:rPr>
                            <w:b/>
                            <w:sz w:val="20"/>
                          </w:rPr>
                          <w:t xml:space="preserve"> </w:t>
                        </w:r>
                        <w:smartTag w:uri="urn:schemas-microsoft-com:office:smarttags" w:element="PlaceType">
                          <w:r>
                            <w:rPr>
                              <w:b/>
                              <w:sz w:val="20"/>
                            </w:rPr>
                            <w:t>SCHOOL</w:t>
                          </w:r>
                        </w:smartTag>
                      </w:smartTag>
                      <w:r>
                        <w:rPr>
                          <w:b/>
                          <w:sz w:val="20"/>
                        </w:rPr>
                        <w:t xml:space="preserve"> SYSTEM INFORMATION – </w:t>
                      </w:r>
                      <w:r>
                        <w:rPr>
                          <w:sz w:val="20"/>
                        </w:rPr>
                        <w:t>Complete the information requested below, including the original signature of the CTE local director.</w:t>
                      </w:r>
                    </w:p>
                    <w:p w:rsidR="00B603F6" w:rsidRDefault="00B603F6" w:rsidP="005F6BD6">
                      <w:pPr>
                        <w:jc w:val="center"/>
                      </w:pPr>
                    </w:p>
                  </w:txbxContent>
                </v:textbox>
                <w10:anchorlock/>
              </v:roundrect>
            </w:pict>
          </mc:Fallback>
        </mc:AlternateConten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1170"/>
        <w:gridCol w:w="144"/>
        <w:gridCol w:w="630"/>
        <w:gridCol w:w="180"/>
        <w:gridCol w:w="90"/>
        <w:gridCol w:w="450"/>
        <w:gridCol w:w="360"/>
        <w:gridCol w:w="360"/>
        <w:gridCol w:w="360"/>
        <w:gridCol w:w="696"/>
        <w:gridCol w:w="204"/>
        <w:gridCol w:w="2700"/>
        <w:gridCol w:w="366"/>
        <w:gridCol w:w="174"/>
        <w:gridCol w:w="360"/>
        <w:gridCol w:w="450"/>
        <w:gridCol w:w="2250"/>
        <w:gridCol w:w="36"/>
      </w:tblGrid>
      <w:tr w:rsidR="00AC5B78" w:rsidRPr="005F6BD6" w:rsidTr="005F6BD6">
        <w:trPr>
          <w:gridAfter w:val="1"/>
          <w:wAfter w:w="36" w:type="dxa"/>
          <w:trHeight w:val="475"/>
        </w:trPr>
        <w:tc>
          <w:tcPr>
            <w:tcW w:w="3780" w:type="dxa"/>
            <w:gridSpan w:val="10"/>
            <w:tcBorders>
              <w:top w:val="nil"/>
              <w:left w:val="nil"/>
              <w:bottom w:val="nil"/>
              <w:right w:val="nil"/>
            </w:tcBorders>
            <w:vAlign w:val="bottom"/>
          </w:tcPr>
          <w:p w:rsidR="00AC5B78" w:rsidRPr="005F6BD6" w:rsidRDefault="00AC5B78" w:rsidP="000B1772">
            <w:pPr>
              <w:pStyle w:val="Footer"/>
              <w:tabs>
                <w:tab w:val="clear" w:pos="4320"/>
                <w:tab w:val="clear" w:pos="8640"/>
              </w:tabs>
              <w:rPr>
                <w:rFonts w:cs="Arial"/>
                <w:sz w:val="20"/>
              </w:rPr>
            </w:pPr>
            <w:r w:rsidRPr="005F6BD6">
              <w:rPr>
                <w:rFonts w:cs="Arial"/>
                <w:sz w:val="20"/>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AC5B78" w:rsidRPr="005F6BD6" w:rsidRDefault="00AC5B78" w:rsidP="000B1772">
            <w:pPr>
              <w:pStyle w:val="Footer"/>
              <w:tabs>
                <w:tab w:val="clear" w:pos="4320"/>
                <w:tab w:val="clear" w:pos="8640"/>
              </w:tabs>
              <w:rPr>
                <w:rFonts w:cs="Arial"/>
                <w:sz w:val="20"/>
              </w:rPr>
            </w:pPr>
          </w:p>
        </w:tc>
      </w:tr>
      <w:tr w:rsidR="00AC5B78" w:rsidRPr="005F6BD6" w:rsidTr="005F6BD6">
        <w:trPr>
          <w:gridAfter w:val="1"/>
          <w:wAfter w:w="36" w:type="dxa"/>
          <w:trHeight w:val="475"/>
        </w:trPr>
        <w:tc>
          <w:tcPr>
            <w:tcW w:w="3060" w:type="dxa"/>
            <w:gridSpan w:val="8"/>
            <w:tcBorders>
              <w:top w:val="nil"/>
              <w:left w:val="nil"/>
              <w:bottom w:val="nil"/>
              <w:right w:val="nil"/>
            </w:tcBorders>
            <w:vAlign w:val="bottom"/>
          </w:tcPr>
          <w:p w:rsidR="00AC5B78" w:rsidRPr="005F6BD6" w:rsidRDefault="00AC5B78" w:rsidP="000B1772">
            <w:pPr>
              <w:pStyle w:val="Footer"/>
              <w:tabs>
                <w:tab w:val="clear" w:pos="4320"/>
                <w:tab w:val="clear" w:pos="8640"/>
              </w:tabs>
              <w:rPr>
                <w:rFonts w:cs="Arial"/>
                <w:sz w:val="20"/>
              </w:rPr>
            </w:pPr>
            <w:r w:rsidRPr="005F6BD6">
              <w:rPr>
                <w:rFonts w:cs="Arial"/>
                <w:sz w:val="20"/>
              </w:rPr>
              <w:t>Name of CTE local director:</w:t>
            </w:r>
          </w:p>
        </w:tc>
        <w:tc>
          <w:tcPr>
            <w:tcW w:w="4320" w:type="dxa"/>
            <w:gridSpan w:val="5"/>
            <w:tcBorders>
              <w:top w:val="nil"/>
              <w:left w:val="nil"/>
              <w:bottom w:val="single" w:sz="4" w:space="0" w:color="auto"/>
              <w:right w:val="nil"/>
            </w:tcBorders>
            <w:shd w:val="clear" w:color="auto" w:fill="FFFFFF"/>
            <w:vAlign w:val="bottom"/>
          </w:tcPr>
          <w:p w:rsidR="00AC5B78" w:rsidRPr="005F6BD6" w:rsidRDefault="00AC5B78" w:rsidP="000B1772">
            <w:pPr>
              <w:pStyle w:val="Footer"/>
              <w:tabs>
                <w:tab w:val="clear" w:pos="4320"/>
                <w:tab w:val="clear" w:pos="8640"/>
              </w:tabs>
              <w:rPr>
                <w:rFonts w:cs="Arial"/>
                <w:sz w:val="20"/>
              </w:rPr>
            </w:pPr>
          </w:p>
        </w:tc>
        <w:tc>
          <w:tcPr>
            <w:tcW w:w="900" w:type="dxa"/>
            <w:gridSpan w:val="3"/>
            <w:tcBorders>
              <w:top w:val="single" w:sz="4" w:space="0" w:color="auto"/>
              <w:left w:val="nil"/>
              <w:bottom w:val="nil"/>
              <w:right w:val="nil"/>
            </w:tcBorders>
            <w:vAlign w:val="bottom"/>
          </w:tcPr>
          <w:p w:rsidR="00AC5B78" w:rsidRPr="005F6BD6" w:rsidRDefault="00AC5B78" w:rsidP="000B1772">
            <w:pPr>
              <w:pStyle w:val="Footer"/>
              <w:tabs>
                <w:tab w:val="clear" w:pos="4320"/>
                <w:tab w:val="clear" w:pos="8640"/>
              </w:tabs>
              <w:rPr>
                <w:rFonts w:cs="Arial"/>
                <w:sz w:val="20"/>
              </w:rPr>
            </w:pPr>
            <w:r w:rsidRPr="005F6BD6">
              <w:rPr>
                <w:rFonts w:cs="Arial"/>
                <w:sz w:val="20"/>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AC5B78" w:rsidRPr="005F6BD6" w:rsidRDefault="00AC5B78" w:rsidP="000B1772">
            <w:pPr>
              <w:pStyle w:val="Footer"/>
              <w:tabs>
                <w:tab w:val="clear" w:pos="4320"/>
                <w:tab w:val="clear" w:pos="8640"/>
              </w:tabs>
              <w:rPr>
                <w:rFonts w:cs="Arial"/>
                <w:sz w:val="20"/>
              </w:rPr>
            </w:pPr>
          </w:p>
        </w:tc>
      </w:tr>
      <w:tr w:rsidR="00AC5B78" w:rsidRPr="005F6BD6" w:rsidTr="005F6BD6">
        <w:trPr>
          <w:gridAfter w:val="1"/>
          <w:wAfter w:w="36" w:type="dxa"/>
          <w:trHeight w:val="475"/>
        </w:trPr>
        <w:tc>
          <w:tcPr>
            <w:tcW w:w="2250" w:type="dxa"/>
            <w:gridSpan w:val="6"/>
            <w:tcBorders>
              <w:top w:val="nil"/>
              <w:left w:val="nil"/>
              <w:bottom w:val="nil"/>
              <w:right w:val="nil"/>
            </w:tcBorders>
            <w:vAlign w:val="bottom"/>
          </w:tcPr>
          <w:p w:rsidR="00AC5B78" w:rsidRPr="005F6BD6" w:rsidRDefault="00AC5B78" w:rsidP="000B1772">
            <w:pPr>
              <w:pStyle w:val="Footer"/>
              <w:tabs>
                <w:tab w:val="clear" w:pos="4320"/>
                <w:tab w:val="clear" w:pos="8640"/>
              </w:tabs>
              <w:rPr>
                <w:rFonts w:cs="Arial"/>
                <w:sz w:val="20"/>
              </w:rPr>
            </w:pPr>
            <w:r w:rsidRPr="005F6BD6">
              <w:rPr>
                <w:rFonts w:cs="Arial"/>
                <w:sz w:val="20"/>
              </w:rPr>
              <w:t>LSS Career Cluster:</w:t>
            </w:r>
          </w:p>
        </w:tc>
        <w:tc>
          <w:tcPr>
            <w:tcW w:w="8730" w:type="dxa"/>
            <w:gridSpan w:val="12"/>
            <w:tcBorders>
              <w:top w:val="nil"/>
              <w:left w:val="nil"/>
              <w:bottom w:val="single" w:sz="4" w:space="0" w:color="auto"/>
              <w:right w:val="nil"/>
            </w:tcBorders>
            <w:shd w:val="clear" w:color="auto" w:fill="FFFFFF"/>
            <w:vAlign w:val="bottom"/>
          </w:tcPr>
          <w:p w:rsidR="00AC5B78" w:rsidRPr="005F6BD6" w:rsidRDefault="00AC5B78" w:rsidP="000B1772">
            <w:pPr>
              <w:pStyle w:val="Footer"/>
              <w:tabs>
                <w:tab w:val="clear" w:pos="4320"/>
                <w:tab w:val="clear" w:pos="8640"/>
              </w:tabs>
              <w:rPr>
                <w:rFonts w:cs="Arial"/>
                <w:sz w:val="20"/>
              </w:rPr>
            </w:pPr>
            <w:r w:rsidRPr="005F6BD6">
              <w:rPr>
                <w:rFonts w:cs="Arial"/>
                <w:sz w:val="20"/>
              </w:rPr>
              <w:t xml:space="preserve">  </w:t>
            </w:r>
          </w:p>
        </w:tc>
      </w:tr>
      <w:tr w:rsidR="00AC5B78" w:rsidRPr="005F6BD6" w:rsidTr="005F6BD6">
        <w:trPr>
          <w:gridAfter w:val="1"/>
          <w:wAfter w:w="36" w:type="dxa"/>
          <w:trHeight w:val="475"/>
        </w:trPr>
        <w:tc>
          <w:tcPr>
            <w:tcW w:w="1980" w:type="dxa"/>
            <w:gridSpan w:val="4"/>
            <w:tcBorders>
              <w:top w:val="nil"/>
              <w:left w:val="nil"/>
              <w:bottom w:val="nil"/>
              <w:right w:val="nil"/>
            </w:tcBorders>
            <w:vAlign w:val="bottom"/>
          </w:tcPr>
          <w:p w:rsidR="00AC5B78" w:rsidRPr="005F6BD6" w:rsidRDefault="00AC5B78" w:rsidP="000B1772">
            <w:pPr>
              <w:pStyle w:val="Footer"/>
              <w:tabs>
                <w:tab w:val="clear" w:pos="4320"/>
                <w:tab w:val="clear" w:pos="8640"/>
              </w:tabs>
              <w:rPr>
                <w:rFonts w:cs="Arial"/>
                <w:sz w:val="20"/>
              </w:rPr>
            </w:pPr>
            <w:r w:rsidRPr="005F6BD6">
              <w:rPr>
                <w:rFonts w:cs="Arial"/>
                <w:sz w:val="20"/>
              </w:rPr>
              <w:t>LSS Program Title:</w:t>
            </w:r>
          </w:p>
        </w:tc>
        <w:tc>
          <w:tcPr>
            <w:tcW w:w="9000" w:type="dxa"/>
            <w:gridSpan w:val="14"/>
            <w:tcBorders>
              <w:top w:val="nil"/>
              <w:left w:val="nil"/>
              <w:bottom w:val="single" w:sz="4" w:space="0" w:color="auto"/>
              <w:right w:val="nil"/>
            </w:tcBorders>
            <w:shd w:val="clear" w:color="auto" w:fill="FFFFFF"/>
            <w:vAlign w:val="bottom"/>
          </w:tcPr>
          <w:p w:rsidR="00AC5B78" w:rsidRPr="005F6BD6" w:rsidRDefault="00AC5B78" w:rsidP="000B1772">
            <w:pPr>
              <w:pStyle w:val="Footer"/>
              <w:tabs>
                <w:tab w:val="clear" w:pos="4320"/>
                <w:tab w:val="clear" w:pos="8640"/>
              </w:tabs>
              <w:rPr>
                <w:rFonts w:cs="Arial"/>
                <w:sz w:val="20"/>
              </w:rPr>
            </w:pPr>
            <w:r w:rsidRPr="005F6BD6">
              <w:rPr>
                <w:rFonts w:cs="Arial"/>
                <w:sz w:val="20"/>
              </w:rPr>
              <w:t xml:space="preserve"> </w:t>
            </w:r>
          </w:p>
        </w:tc>
      </w:tr>
      <w:tr w:rsidR="00387DC5" w:rsidRPr="005F6BD6" w:rsidTr="005F6BD6">
        <w:tblPrEx>
          <w:tblCellMar>
            <w:left w:w="72" w:type="dxa"/>
            <w:right w:w="72" w:type="dxa"/>
          </w:tblCellMar>
        </w:tblPrEx>
        <w:trPr>
          <w:gridBefore w:val="1"/>
          <w:wBefore w:w="36" w:type="dxa"/>
          <w:trHeight w:val="475"/>
        </w:trPr>
        <w:tc>
          <w:tcPr>
            <w:tcW w:w="1170" w:type="dxa"/>
            <w:tcBorders>
              <w:top w:val="nil"/>
              <w:left w:val="nil"/>
              <w:bottom w:val="single" w:sz="4" w:space="0" w:color="auto"/>
              <w:right w:val="nil"/>
            </w:tcBorders>
            <w:shd w:val="clear" w:color="auto" w:fill="FFFFFF"/>
            <w:vAlign w:val="bottom"/>
          </w:tcPr>
          <w:p w:rsidR="00387DC5" w:rsidRPr="005F6BD6" w:rsidRDefault="00387DC5" w:rsidP="003003F3">
            <w:pPr>
              <w:pStyle w:val="Footer"/>
              <w:tabs>
                <w:tab w:val="clear" w:pos="4320"/>
                <w:tab w:val="clear" w:pos="8640"/>
              </w:tabs>
              <w:rPr>
                <w:rFonts w:cs="Arial"/>
                <w:sz w:val="20"/>
              </w:rPr>
            </w:pPr>
            <w:r w:rsidRPr="005F6BD6">
              <w:rPr>
                <w:rFonts w:cs="Arial"/>
                <w:sz w:val="20"/>
              </w:rPr>
              <w:t>Pathway Options:</w:t>
            </w:r>
          </w:p>
        </w:tc>
        <w:tc>
          <w:tcPr>
            <w:tcW w:w="3270" w:type="dxa"/>
            <w:gridSpan w:val="9"/>
            <w:tcBorders>
              <w:top w:val="nil"/>
              <w:left w:val="nil"/>
              <w:bottom w:val="single" w:sz="4" w:space="0" w:color="auto"/>
              <w:right w:val="nil"/>
            </w:tcBorders>
            <w:shd w:val="clear" w:color="auto" w:fill="FFFFFF"/>
            <w:vAlign w:val="bottom"/>
          </w:tcPr>
          <w:p w:rsidR="00387DC5" w:rsidRPr="005F6BD6" w:rsidRDefault="00387DC5" w:rsidP="003003F3">
            <w:pPr>
              <w:pStyle w:val="Footer"/>
              <w:tabs>
                <w:tab w:val="clear" w:pos="4320"/>
                <w:tab w:val="clear" w:pos="8640"/>
              </w:tabs>
              <w:rPr>
                <w:rFonts w:cs="Arial"/>
                <w:sz w:val="20"/>
              </w:rPr>
            </w:pPr>
            <w:r w:rsidRPr="005F6BD6">
              <w:rPr>
                <w:rFonts w:cs="Arial"/>
                <w:sz w:val="20"/>
              </w:rPr>
              <w:t>1.</w:t>
            </w:r>
          </w:p>
        </w:tc>
        <w:tc>
          <w:tcPr>
            <w:tcW w:w="3270" w:type="dxa"/>
            <w:gridSpan w:val="3"/>
            <w:tcBorders>
              <w:top w:val="nil"/>
              <w:left w:val="nil"/>
              <w:bottom w:val="single" w:sz="4" w:space="0" w:color="auto"/>
              <w:right w:val="nil"/>
            </w:tcBorders>
            <w:shd w:val="clear" w:color="auto" w:fill="FFFFFF"/>
            <w:vAlign w:val="bottom"/>
          </w:tcPr>
          <w:p w:rsidR="00387DC5" w:rsidRPr="005F6BD6" w:rsidRDefault="00387DC5" w:rsidP="003003F3">
            <w:pPr>
              <w:pStyle w:val="Footer"/>
              <w:tabs>
                <w:tab w:val="clear" w:pos="4320"/>
                <w:tab w:val="clear" w:pos="8640"/>
              </w:tabs>
              <w:rPr>
                <w:rFonts w:cs="Arial"/>
                <w:sz w:val="20"/>
              </w:rPr>
            </w:pPr>
            <w:r w:rsidRPr="005F6BD6">
              <w:rPr>
                <w:rFonts w:cs="Arial"/>
                <w:sz w:val="20"/>
              </w:rPr>
              <w:t>2.</w:t>
            </w:r>
          </w:p>
        </w:tc>
        <w:tc>
          <w:tcPr>
            <w:tcW w:w="3270" w:type="dxa"/>
            <w:gridSpan w:val="5"/>
            <w:tcBorders>
              <w:top w:val="nil"/>
              <w:left w:val="nil"/>
              <w:bottom w:val="single" w:sz="4" w:space="0" w:color="auto"/>
              <w:right w:val="nil"/>
            </w:tcBorders>
            <w:shd w:val="clear" w:color="auto" w:fill="FFFFFF"/>
            <w:vAlign w:val="bottom"/>
          </w:tcPr>
          <w:p w:rsidR="00387DC5" w:rsidRPr="005F6BD6" w:rsidRDefault="00387DC5" w:rsidP="003003F3">
            <w:pPr>
              <w:pStyle w:val="Footer"/>
              <w:tabs>
                <w:tab w:val="clear" w:pos="4320"/>
                <w:tab w:val="clear" w:pos="8640"/>
              </w:tabs>
              <w:rPr>
                <w:rFonts w:cs="Arial"/>
                <w:sz w:val="20"/>
              </w:rPr>
            </w:pPr>
            <w:r w:rsidRPr="005F6BD6">
              <w:rPr>
                <w:rFonts w:cs="Arial"/>
                <w:sz w:val="20"/>
              </w:rPr>
              <w:t>3.</w:t>
            </w:r>
          </w:p>
        </w:tc>
      </w:tr>
      <w:tr w:rsidR="00387DC5" w:rsidRPr="005F6BD6" w:rsidTr="005F6BD6">
        <w:tblPrEx>
          <w:tblCellMar>
            <w:left w:w="72" w:type="dxa"/>
            <w:right w:w="72" w:type="dxa"/>
          </w:tblCellMar>
        </w:tblPrEx>
        <w:trPr>
          <w:gridBefore w:val="1"/>
          <w:wBefore w:w="36" w:type="dxa"/>
          <w:cantSplit/>
          <w:trHeight w:val="494"/>
        </w:trPr>
        <w:tc>
          <w:tcPr>
            <w:tcW w:w="1314" w:type="dxa"/>
            <w:gridSpan w:val="2"/>
            <w:vMerge w:val="restart"/>
            <w:tcBorders>
              <w:top w:val="single" w:sz="4" w:space="0" w:color="auto"/>
              <w:left w:val="nil"/>
              <w:bottom w:val="single" w:sz="4" w:space="0" w:color="auto"/>
              <w:right w:val="nil"/>
            </w:tcBorders>
          </w:tcPr>
          <w:p w:rsidR="00387DC5" w:rsidRPr="005F6BD6" w:rsidRDefault="00387DC5" w:rsidP="003003F3">
            <w:pPr>
              <w:pStyle w:val="Header"/>
              <w:tabs>
                <w:tab w:val="clear" w:pos="4320"/>
                <w:tab w:val="clear" w:pos="8640"/>
                <w:tab w:val="left" w:pos="1872"/>
                <w:tab w:val="left" w:pos="2592"/>
              </w:tabs>
              <w:rPr>
                <w:rFonts w:ascii="Arial" w:hAnsi="Arial" w:cs="Arial"/>
              </w:rPr>
            </w:pPr>
          </w:p>
          <w:p w:rsidR="00387DC5" w:rsidRPr="005F6BD6" w:rsidRDefault="00387DC5" w:rsidP="003003F3">
            <w:pPr>
              <w:pStyle w:val="Header"/>
              <w:tabs>
                <w:tab w:val="clear" w:pos="4320"/>
                <w:tab w:val="clear" w:pos="8640"/>
                <w:tab w:val="left" w:pos="1872"/>
                <w:tab w:val="left" w:pos="2592"/>
              </w:tabs>
              <w:rPr>
                <w:rFonts w:ascii="Arial" w:hAnsi="Arial" w:cs="Arial"/>
              </w:rPr>
            </w:pPr>
            <w:r w:rsidRPr="005F6BD6">
              <w:rPr>
                <w:rFonts w:ascii="Arial" w:hAnsi="Arial" w:cs="Arial"/>
              </w:rPr>
              <w:t>Value Added Options:</w:t>
            </w:r>
          </w:p>
        </w:tc>
        <w:tc>
          <w:tcPr>
            <w:tcW w:w="1350" w:type="dxa"/>
            <w:gridSpan w:val="4"/>
            <w:tcBorders>
              <w:top w:val="single" w:sz="4" w:space="0" w:color="auto"/>
              <w:left w:val="nil"/>
              <w:bottom w:val="nil"/>
              <w:right w:val="nil"/>
            </w:tcBorders>
          </w:tcPr>
          <w:p w:rsidR="00387DC5" w:rsidRPr="005F6BD6" w:rsidRDefault="00387DC5" w:rsidP="005F6BD6">
            <w:pPr>
              <w:pStyle w:val="Header"/>
              <w:tabs>
                <w:tab w:val="clear" w:pos="4320"/>
                <w:tab w:val="clear" w:pos="8640"/>
                <w:tab w:val="left" w:pos="1872"/>
                <w:tab w:val="left" w:pos="2592"/>
              </w:tabs>
              <w:rPr>
                <w:rFonts w:ascii="Arial" w:hAnsi="Arial" w:cs="Arial"/>
              </w:rPr>
            </w:pPr>
          </w:p>
          <w:p w:rsidR="00387DC5" w:rsidRPr="005F6BD6" w:rsidRDefault="00387DC5" w:rsidP="005F6BD6">
            <w:pPr>
              <w:pStyle w:val="Header"/>
              <w:tabs>
                <w:tab w:val="clear" w:pos="4320"/>
                <w:tab w:val="clear" w:pos="8640"/>
                <w:tab w:val="left" w:pos="1872"/>
                <w:tab w:val="left" w:pos="2592"/>
              </w:tabs>
              <w:rPr>
                <w:rFonts w:ascii="Arial" w:hAnsi="Arial" w:cs="Arial"/>
              </w:rPr>
            </w:pPr>
            <w:r w:rsidRPr="005F6BD6">
              <w:rPr>
                <w:rFonts w:ascii="Arial" w:hAnsi="Arial" w:cs="Arial"/>
              </w:rPr>
              <w:fldChar w:fldCharType="begin">
                <w:ffData>
                  <w:name w:val="Check42"/>
                  <w:enabled/>
                  <w:calcOnExit w:val="0"/>
                  <w:checkBox>
                    <w:sizeAuto/>
                    <w:default w:val="0"/>
                  </w:checkBox>
                </w:ffData>
              </w:fldChar>
            </w:r>
            <w:r w:rsidRPr="005F6BD6">
              <w:rPr>
                <w:rFonts w:ascii="Arial" w:hAnsi="Arial" w:cs="Arial"/>
              </w:rPr>
              <w:instrText xml:space="preserve"> FORMCHECKBOX </w:instrText>
            </w:r>
            <w:r w:rsidR="00B603F6" w:rsidRPr="005F6BD6">
              <w:rPr>
                <w:rFonts w:ascii="Arial" w:hAnsi="Arial" w:cs="Arial"/>
              </w:rPr>
            </w:r>
            <w:r w:rsidR="00B603F6" w:rsidRPr="005F6BD6">
              <w:rPr>
                <w:rFonts w:ascii="Arial" w:hAnsi="Arial" w:cs="Arial"/>
              </w:rPr>
              <w:fldChar w:fldCharType="separate"/>
            </w:r>
            <w:r w:rsidRPr="005F6BD6">
              <w:rPr>
                <w:rFonts w:ascii="Arial" w:hAnsi="Arial" w:cs="Arial"/>
              </w:rPr>
              <w:fldChar w:fldCharType="end"/>
            </w:r>
            <w:r w:rsidRPr="005F6BD6">
              <w:rPr>
                <w:rFonts w:ascii="Arial" w:hAnsi="Arial" w:cs="Arial"/>
              </w:rPr>
              <w:t xml:space="preserve"> yes </w:t>
            </w:r>
            <w:r w:rsidRPr="005F6BD6">
              <w:rPr>
                <w:rFonts w:ascii="Arial" w:hAnsi="Arial" w:cs="Arial"/>
              </w:rPr>
              <w:fldChar w:fldCharType="begin">
                <w:ffData>
                  <w:name w:val="Check42"/>
                  <w:enabled/>
                  <w:calcOnExit w:val="0"/>
                  <w:checkBox>
                    <w:sizeAuto/>
                    <w:default w:val="0"/>
                  </w:checkBox>
                </w:ffData>
              </w:fldChar>
            </w:r>
            <w:r w:rsidRPr="005F6BD6">
              <w:rPr>
                <w:rFonts w:ascii="Arial" w:hAnsi="Arial" w:cs="Arial"/>
              </w:rPr>
              <w:instrText xml:space="preserve"> FORMCHECKBOX </w:instrText>
            </w:r>
            <w:r w:rsidR="00B603F6" w:rsidRPr="005F6BD6">
              <w:rPr>
                <w:rFonts w:ascii="Arial" w:hAnsi="Arial" w:cs="Arial"/>
              </w:rPr>
            </w:r>
            <w:r w:rsidR="00B603F6" w:rsidRPr="005F6BD6">
              <w:rPr>
                <w:rFonts w:ascii="Arial" w:hAnsi="Arial" w:cs="Arial"/>
              </w:rPr>
              <w:fldChar w:fldCharType="separate"/>
            </w:r>
            <w:r w:rsidRPr="005F6BD6">
              <w:rPr>
                <w:rFonts w:ascii="Arial" w:hAnsi="Arial" w:cs="Arial"/>
              </w:rPr>
              <w:fldChar w:fldCharType="end"/>
            </w:r>
            <w:r w:rsidRPr="005F6BD6">
              <w:rPr>
                <w:rFonts w:ascii="Arial" w:hAnsi="Arial" w:cs="Arial"/>
              </w:rPr>
              <w:t xml:space="preserve"> no</w:t>
            </w:r>
          </w:p>
        </w:tc>
        <w:tc>
          <w:tcPr>
            <w:tcW w:w="8316" w:type="dxa"/>
            <w:gridSpan w:val="12"/>
            <w:tcBorders>
              <w:top w:val="single" w:sz="4" w:space="0" w:color="auto"/>
              <w:left w:val="nil"/>
              <w:bottom w:val="nil"/>
              <w:right w:val="nil"/>
            </w:tcBorders>
          </w:tcPr>
          <w:p w:rsidR="00387DC5" w:rsidRPr="005F6BD6" w:rsidRDefault="00387DC5" w:rsidP="005F6BD6">
            <w:pPr>
              <w:pStyle w:val="Header"/>
              <w:tabs>
                <w:tab w:val="clear" w:pos="4320"/>
                <w:tab w:val="clear" w:pos="8640"/>
                <w:tab w:val="left" w:pos="1872"/>
                <w:tab w:val="left" w:pos="2592"/>
              </w:tabs>
              <w:rPr>
                <w:rFonts w:ascii="Arial" w:hAnsi="Arial" w:cs="Arial"/>
              </w:rPr>
            </w:pPr>
          </w:p>
          <w:p w:rsidR="00387DC5" w:rsidRPr="005F6BD6" w:rsidRDefault="00387DC5" w:rsidP="005F6BD6">
            <w:pPr>
              <w:pStyle w:val="Header"/>
              <w:tabs>
                <w:tab w:val="clear" w:pos="4320"/>
                <w:tab w:val="clear" w:pos="8640"/>
                <w:tab w:val="left" w:pos="1872"/>
                <w:tab w:val="left" w:pos="2592"/>
              </w:tabs>
              <w:rPr>
                <w:rFonts w:ascii="Arial" w:hAnsi="Arial" w:cs="Arial"/>
              </w:rPr>
            </w:pPr>
            <w:r w:rsidRPr="005F6BD6">
              <w:rPr>
                <w:rFonts w:ascii="Arial" w:hAnsi="Arial" w:cs="Arial"/>
              </w:rPr>
              <w:t>This program provides students the opportunity to earn early college credit.  The academic and technical course sequences for both secondary and postsecondary programs are included herein.</w:t>
            </w:r>
          </w:p>
        </w:tc>
      </w:tr>
      <w:tr w:rsidR="00387DC5" w:rsidRPr="005F6BD6" w:rsidTr="005F6BD6">
        <w:tblPrEx>
          <w:tblCellMar>
            <w:left w:w="72" w:type="dxa"/>
            <w:right w:w="72" w:type="dxa"/>
          </w:tblCellMar>
        </w:tblPrEx>
        <w:trPr>
          <w:gridBefore w:val="1"/>
          <w:wBefore w:w="36" w:type="dxa"/>
          <w:cantSplit/>
          <w:trHeight w:val="557"/>
        </w:trPr>
        <w:tc>
          <w:tcPr>
            <w:tcW w:w="1314" w:type="dxa"/>
            <w:gridSpan w:val="2"/>
            <w:vMerge/>
            <w:tcBorders>
              <w:top w:val="nil"/>
              <w:left w:val="nil"/>
              <w:bottom w:val="single" w:sz="4" w:space="0" w:color="auto"/>
              <w:right w:val="nil"/>
            </w:tcBorders>
          </w:tcPr>
          <w:p w:rsidR="00387DC5" w:rsidRPr="005F6BD6" w:rsidRDefault="00387DC5" w:rsidP="003003F3">
            <w:pPr>
              <w:pStyle w:val="Header"/>
              <w:tabs>
                <w:tab w:val="clear" w:pos="4320"/>
                <w:tab w:val="clear" w:pos="8640"/>
                <w:tab w:val="left" w:pos="1872"/>
                <w:tab w:val="left" w:pos="2592"/>
              </w:tabs>
              <w:rPr>
                <w:rFonts w:ascii="Arial" w:hAnsi="Arial" w:cs="Arial"/>
              </w:rPr>
            </w:pPr>
          </w:p>
        </w:tc>
        <w:tc>
          <w:tcPr>
            <w:tcW w:w="1350" w:type="dxa"/>
            <w:gridSpan w:val="4"/>
            <w:tcBorders>
              <w:top w:val="nil"/>
              <w:left w:val="nil"/>
              <w:bottom w:val="nil"/>
              <w:right w:val="nil"/>
            </w:tcBorders>
          </w:tcPr>
          <w:p w:rsidR="00387DC5" w:rsidRPr="005F6BD6" w:rsidRDefault="00387DC5" w:rsidP="005F6BD6">
            <w:pPr>
              <w:pStyle w:val="Header"/>
              <w:tabs>
                <w:tab w:val="clear" w:pos="4320"/>
                <w:tab w:val="clear" w:pos="8640"/>
                <w:tab w:val="left" w:pos="1872"/>
                <w:tab w:val="left" w:pos="2592"/>
              </w:tabs>
              <w:rPr>
                <w:rFonts w:ascii="Arial" w:hAnsi="Arial" w:cs="Arial"/>
              </w:rPr>
            </w:pPr>
            <w:r w:rsidRPr="005F6BD6">
              <w:rPr>
                <w:rFonts w:ascii="Arial" w:hAnsi="Arial" w:cs="Arial"/>
              </w:rPr>
              <w:fldChar w:fldCharType="begin">
                <w:ffData>
                  <w:name w:val="Check42"/>
                  <w:enabled/>
                  <w:calcOnExit w:val="0"/>
                  <w:checkBox>
                    <w:sizeAuto/>
                    <w:default w:val="0"/>
                  </w:checkBox>
                </w:ffData>
              </w:fldChar>
            </w:r>
            <w:r w:rsidRPr="005F6BD6">
              <w:rPr>
                <w:rFonts w:ascii="Arial" w:hAnsi="Arial" w:cs="Arial"/>
              </w:rPr>
              <w:instrText xml:space="preserve"> FORMCHECKBOX </w:instrText>
            </w:r>
            <w:r w:rsidR="00B603F6" w:rsidRPr="005F6BD6">
              <w:rPr>
                <w:rFonts w:ascii="Arial" w:hAnsi="Arial" w:cs="Arial"/>
              </w:rPr>
            </w:r>
            <w:r w:rsidR="00B603F6" w:rsidRPr="005F6BD6">
              <w:rPr>
                <w:rFonts w:ascii="Arial" w:hAnsi="Arial" w:cs="Arial"/>
              </w:rPr>
              <w:fldChar w:fldCharType="separate"/>
            </w:r>
            <w:r w:rsidRPr="005F6BD6">
              <w:rPr>
                <w:rFonts w:ascii="Arial" w:hAnsi="Arial" w:cs="Arial"/>
              </w:rPr>
              <w:fldChar w:fldCharType="end"/>
            </w:r>
            <w:r w:rsidRPr="005F6BD6">
              <w:rPr>
                <w:rFonts w:ascii="Arial" w:hAnsi="Arial" w:cs="Arial"/>
              </w:rPr>
              <w:t xml:space="preserve"> yes </w:t>
            </w:r>
            <w:r w:rsidRPr="005F6BD6">
              <w:rPr>
                <w:rFonts w:ascii="Arial" w:hAnsi="Arial" w:cs="Arial"/>
              </w:rPr>
              <w:fldChar w:fldCharType="begin">
                <w:ffData>
                  <w:name w:val="Check42"/>
                  <w:enabled/>
                  <w:calcOnExit w:val="0"/>
                  <w:checkBox>
                    <w:sizeAuto/>
                    <w:default w:val="0"/>
                  </w:checkBox>
                </w:ffData>
              </w:fldChar>
            </w:r>
            <w:r w:rsidRPr="005F6BD6">
              <w:rPr>
                <w:rFonts w:ascii="Arial" w:hAnsi="Arial" w:cs="Arial"/>
              </w:rPr>
              <w:instrText xml:space="preserve"> FORMCHECKBOX </w:instrText>
            </w:r>
            <w:r w:rsidR="00B603F6" w:rsidRPr="005F6BD6">
              <w:rPr>
                <w:rFonts w:ascii="Arial" w:hAnsi="Arial" w:cs="Arial"/>
              </w:rPr>
            </w:r>
            <w:r w:rsidR="00B603F6" w:rsidRPr="005F6BD6">
              <w:rPr>
                <w:rFonts w:ascii="Arial" w:hAnsi="Arial" w:cs="Arial"/>
              </w:rPr>
              <w:fldChar w:fldCharType="separate"/>
            </w:r>
            <w:r w:rsidRPr="005F6BD6">
              <w:rPr>
                <w:rFonts w:ascii="Arial" w:hAnsi="Arial" w:cs="Arial"/>
              </w:rPr>
              <w:fldChar w:fldCharType="end"/>
            </w:r>
            <w:r w:rsidRPr="005F6BD6">
              <w:rPr>
                <w:rFonts w:ascii="Arial" w:hAnsi="Arial" w:cs="Arial"/>
              </w:rPr>
              <w:t xml:space="preserve"> no</w:t>
            </w:r>
          </w:p>
        </w:tc>
        <w:tc>
          <w:tcPr>
            <w:tcW w:w="8316" w:type="dxa"/>
            <w:gridSpan w:val="12"/>
            <w:tcBorders>
              <w:top w:val="nil"/>
              <w:left w:val="nil"/>
              <w:bottom w:val="nil"/>
              <w:right w:val="nil"/>
            </w:tcBorders>
          </w:tcPr>
          <w:p w:rsidR="00387DC5" w:rsidRPr="005F6BD6" w:rsidRDefault="00387DC5" w:rsidP="005F6BD6">
            <w:pPr>
              <w:pStyle w:val="Header"/>
              <w:tabs>
                <w:tab w:val="clear" w:pos="4320"/>
                <w:tab w:val="clear" w:pos="8640"/>
                <w:tab w:val="left" w:pos="1872"/>
                <w:tab w:val="left" w:pos="2592"/>
              </w:tabs>
              <w:rPr>
                <w:rFonts w:ascii="Arial" w:hAnsi="Arial" w:cs="Arial"/>
              </w:rPr>
            </w:pPr>
            <w:r w:rsidRPr="005F6BD6">
              <w:rPr>
                <w:rFonts w:ascii="Arial" w:hAnsi="Arial" w:cs="Arial"/>
              </w:rPr>
              <w:t>Enclosed is a copy of the articulation agreement (Copy required for CTE program approval if the program is articulated with a postsecondary education provider).</w:t>
            </w:r>
          </w:p>
        </w:tc>
      </w:tr>
      <w:tr w:rsidR="00387DC5" w:rsidRPr="005F6BD6" w:rsidTr="005F6BD6">
        <w:tblPrEx>
          <w:tblCellMar>
            <w:left w:w="72" w:type="dxa"/>
            <w:right w:w="72" w:type="dxa"/>
          </w:tblCellMar>
        </w:tblPrEx>
        <w:trPr>
          <w:gridBefore w:val="1"/>
          <w:wBefore w:w="36" w:type="dxa"/>
          <w:cantSplit/>
          <w:trHeight w:val="530"/>
        </w:trPr>
        <w:tc>
          <w:tcPr>
            <w:tcW w:w="1314" w:type="dxa"/>
            <w:gridSpan w:val="2"/>
            <w:vMerge/>
            <w:tcBorders>
              <w:top w:val="nil"/>
              <w:left w:val="nil"/>
              <w:bottom w:val="single" w:sz="4" w:space="0" w:color="auto"/>
              <w:right w:val="nil"/>
            </w:tcBorders>
          </w:tcPr>
          <w:p w:rsidR="00387DC5" w:rsidRPr="005F6BD6" w:rsidRDefault="00387DC5" w:rsidP="003003F3">
            <w:pPr>
              <w:pStyle w:val="Header"/>
              <w:tabs>
                <w:tab w:val="clear" w:pos="4320"/>
                <w:tab w:val="clear" w:pos="8640"/>
                <w:tab w:val="left" w:pos="1872"/>
                <w:tab w:val="left" w:pos="2592"/>
              </w:tabs>
              <w:rPr>
                <w:rFonts w:ascii="Arial" w:hAnsi="Arial" w:cs="Arial"/>
              </w:rPr>
            </w:pPr>
          </w:p>
        </w:tc>
        <w:tc>
          <w:tcPr>
            <w:tcW w:w="1350" w:type="dxa"/>
            <w:gridSpan w:val="4"/>
            <w:tcBorders>
              <w:top w:val="nil"/>
              <w:left w:val="nil"/>
              <w:bottom w:val="single" w:sz="4" w:space="0" w:color="auto"/>
              <w:right w:val="nil"/>
            </w:tcBorders>
          </w:tcPr>
          <w:p w:rsidR="00387DC5" w:rsidRPr="005F6BD6" w:rsidRDefault="00387DC5" w:rsidP="005F6BD6">
            <w:pPr>
              <w:pStyle w:val="Header"/>
              <w:tabs>
                <w:tab w:val="clear" w:pos="4320"/>
                <w:tab w:val="clear" w:pos="8640"/>
                <w:tab w:val="left" w:pos="1872"/>
                <w:tab w:val="left" w:pos="2592"/>
              </w:tabs>
              <w:rPr>
                <w:rFonts w:ascii="Arial" w:hAnsi="Arial" w:cs="Arial"/>
              </w:rPr>
            </w:pPr>
            <w:r w:rsidRPr="005F6BD6">
              <w:rPr>
                <w:rFonts w:ascii="Arial" w:hAnsi="Arial" w:cs="Arial"/>
              </w:rPr>
              <w:fldChar w:fldCharType="begin">
                <w:ffData>
                  <w:name w:val="Check42"/>
                  <w:enabled/>
                  <w:calcOnExit w:val="0"/>
                  <w:checkBox>
                    <w:sizeAuto/>
                    <w:default w:val="0"/>
                  </w:checkBox>
                </w:ffData>
              </w:fldChar>
            </w:r>
            <w:r w:rsidRPr="005F6BD6">
              <w:rPr>
                <w:rFonts w:ascii="Arial" w:hAnsi="Arial" w:cs="Arial"/>
              </w:rPr>
              <w:instrText xml:space="preserve"> FORMCHECKBOX </w:instrText>
            </w:r>
            <w:r w:rsidR="00B603F6" w:rsidRPr="005F6BD6">
              <w:rPr>
                <w:rFonts w:ascii="Arial" w:hAnsi="Arial" w:cs="Arial"/>
              </w:rPr>
            </w:r>
            <w:r w:rsidR="00B603F6" w:rsidRPr="005F6BD6">
              <w:rPr>
                <w:rFonts w:ascii="Arial" w:hAnsi="Arial" w:cs="Arial"/>
              </w:rPr>
              <w:fldChar w:fldCharType="separate"/>
            </w:r>
            <w:r w:rsidRPr="005F6BD6">
              <w:rPr>
                <w:rFonts w:ascii="Arial" w:hAnsi="Arial" w:cs="Arial"/>
              </w:rPr>
              <w:fldChar w:fldCharType="end"/>
            </w:r>
            <w:r w:rsidRPr="005F6BD6">
              <w:rPr>
                <w:rFonts w:ascii="Arial" w:hAnsi="Arial" w:cs="Arial"/>
              </w:rPr>
              <w:t xml:space="preserve"> yes </w:t>
            </w:r>
            <w:r w:rsidRPr="005F6BD6">
              <w:rPr>
                <w:rFonts w:ascii="Arial" w:hAnsi="Arial" w:cs="Arial"/>
              </w:rPr>
              <w:fldChar w:fldCharType="begin">
                <w:ffData>
                  <w:name w:val="Check42"/>
                  <w:enabled/>
                  <w:calcOnExit w:val="0"/>
                  <w:checkBox>
                    <w:sizeAuto/>
                    <w:default w:val="0"/>
                  </w:checkBox>
                </w:ffData>
              </w:fldChar>
            </w:r>
            <w:r w:rsidRPr="005F6BD6">
              <w:rPr>
                <w:rFonts w:ascii="Arial" w:hAnsi="Arial" w:cs="Arial"/>
              </w:rPr>
              <w:instrText xml:space="preserve"> FORMCHECKBOX </w:instrText>
            </w:r>
            <w:r w:rsidR="00B603F6" w:rsidRPr="005F6BD6">
              <w:rPr>
                <w:rFonts w:ascii="Arial" w:hAnsi="Arial" w:cs="Arial"/>
              </w:rPr>
            </w:r>
            <w:r w:rsidR="00B603F6" w:rsidRPr="005F6BD6">
              <w:rPr>
                <w:rFonts w:ascii="Arial" w:hAnsi="Arial" w:cs="Arial"/>
              </w:rPr>
              <w:fldChar w:fldCharType="separate"/>
            </w:r>
            <w:r w:rsidRPr="005F6BD6">
              <w:rPr>
                <w:rFonts w:ascii="Arial" w:hAnsi="Arial" w:cs="Arial"/>
              </w:rPr>
              <w:fldChar w:fldCharType="end"/>
            </w:r>
            <w:r w:rsidRPr="005F6BD6">
              <w:rPr>
                <w:rFonts w:ascii="Arial" w:hAnsi="Arial" w:cs="Arial"/>
              </w:rPr>
              <w:t xml:space="preserve"> no</w:t>
            </w:r>
          </w:p>
        </w:tc>
        <w:tc>
          <w:tcPr>
            <w:tcW w:w="8316" w:type="dxa"/>
            <w:gridSpan w:val="12"/>
            <w:tcBorders>
              <w:top w:val="nil"/>
              <w:left w:val="nil"/>
              <w:bottom w:val="single" w:sz="4" w:space="0" w:color="auto"/>
              <w:right w:val="nil"/>
            </w:tcBorders>
          </w:tcPr>
          <w:p w:rsidR="00387DC5" w:rsidRPr="005F6BD6" w:rsidRDefault="00387DC5" w:rsidP="005F6BD6">
            <w:pPr>
              <w:pStyle w:val="Header"/>
              <w:tabs>
                <w:tab w:val="clear" w:pos="4320"/>
                <w:tab w:val="clear" w:pos="8640"/>
                <w:tab w:val="left" w:pos="1872"/>
                <w:tab w:val="left" w:pos="2592"/>
              </w:tabs>
              <w:rPr>
                <w:rFonts w:ascii="Arial" w:hAnsi="Arial" w:cs="Arial"/>
              </w:rPr>
            </w:pPr>
            <w:r w:rsidRPr="005F6BD6">
              <w:rPr>
                <w:rFonts w:ascii="Arial" w:hAnsi="Arial" w:cs="Arial"/>
              </w:rPr>
              <w:t>This program provides students with the opportunity to earn an industry-recognized credential.  The credential is identified herein.</w:t>
            </w:r>
          </w:p>
        </w:tc>
      </w:tr>
      <w:tr w:rsidR="00AC5B78" w:rsidRPr="005F6BD6" w:rsidTr="005F6BD6">
        <w:trPr>
          <w:gridAfter w:val="1"/>
          <w:wAfter w:w="36" w:type="dxa"/>
          <w:trHeight w:val="475"/>
        </w:trPr>
        <w:tc>
          <w:tcPr>
            <w:tcW w:w="2160" w:type="dxa"/>
            <w:gridSpan w:val="5"/>
            <w:tcBorders>
              <w:top w:val="single" w:sz="4" w:space="0" w:color="auto"/>
              <w:left w:val="nil"/>
              <w:bottom w:val="nil"/>
              <w:right w:val="nil"/>
            </w:tcBorders>
            <w:vAlign w:val="bottom"/>
          </w:tcPr>
          <w:p w:rsidR="00AC5B78" w:rsidRPr="005F6BD6" w:rsidRDefault="00AC5B78" w:rsidP="000B1772">
            <w:pPr>
              <w:pStyle w:val="Footer"/>
              <w:tabs>
                <w:tab w:val="clear" w:pos="4320"/>
                <w:tab w:val="clear" w:pos="8640"/>
              </w:tabs>
              <w:rPr>
                <w:rFonts w:cs="Arial"/>
                <w:sz w:val="20"/>
              </w:rPr>
            </w:pPr>
            <w:r w:rsidRPr="005F6BD6">
              <w:rPr>
                <w:rFonts w:cs="Arial"/>
                <w:sz w:val="20"/>
              </w:rPr>
              <w:t>Program Start Date:</w:t>
            </w:r>
          </w:p>
        </w:tc>
        <w:tc>
          <w:tcPr>
            <w:tcW w:w="2520" w:type="dxa"/>
            <w:gridSpan w:val="7"/>
            <w:tcBorders>
              <w:top w:val="single" w:sz="4" w:space="0" w:color="auto"/>
              <w:left w:val="nil"/>
              <w:bottom w:val="single" w:sz="4" w:space="0" w:color="auto"/>
              <w:right w:val="nil"/>
            </w:tcBorders>
            <w:shd w:val="clear" w:color="auto" w:fill="FFFFFF"/>
            <w:vAlign w:val="bottom"/>
          </w:tcPr>
          <w:p w:rsidR="00AC5B78" w:rsidRPr="005F6BD6" w:rsidRDefault="00AC5B78" w:rsidP="000B1772">
            <w:pPr>
              <w:pStyle w:val="Footer"/>
              <w:tabs>
                <w:tab w:val="clear" w:pos="4320"/>
                <w:tab w:val="clear" w:pos="8640"/>
              </w:tabs>
              <w:rPr>
                <w:rFonts w:cs="Arial"/>
                <w:sz w:val="20"/>
              </w:rPr>
            </w:pPr>
          </w:p>
        </w:tc>
        <w:tc>
          <w:tcPr>
            <w:tcW w:w="3240" w:type="dxa"/>
            <w:gridSpan w:val="3"/>
            <w:tcBorders>
              <w:top w:val="single" w:sz="4" w:space="0" w:color="auto"/>
              <w:left w:val="nil"/>
              <w:bottom w:val="nil"/>
              <w:right w:val="nil"/>
            </w:tcBorders>
            <w:vAlign w:val="bottom"/>
          </w:tcPr>
          <w:p w:rsidR="00AC5B78" w:rsidRPr="005F6BD6" w:rsidRDefault="00AC5B78" w:rsidP="000B1772">
            <w:pPr>
              <w:pStyle w:val="Footer"/>
              <w:tabs>
                <w:tab w:val="clear" w:pos="4320"/>
                <w:tab w:val="clear" w:pos="8640"/>
              </w:tabs>
              <w:rPr>
                <w:rFonts w:cs="Arial"/>
                <w:sz w:val="20"/>
              </w:rPr>
            </w:pPr>
          </w:p>
        </w:tc>
        <w:tc>
          <w:tcPr>
            <w:tcW w:w="3060" w:type="dxa"/>
            <w:gridSpan w:val="3"/>
            <w:tcBorders>
              <w:top w:val="single" w:sz="4" w:space="0" w:color="auto"/>
              <w:left w:val="nil"/>
              <w:bottom w:val="nil"/>
              <w:right w:val="nil"/>
            </w:tcBorders>
            <w:vAlign w:val="bottom"/>
          </w:tcPr>
          <w:p w:rsidR="00AC5B78" w:rsidRPr="005F6BD6" w:rsidRDefault="00AC5B78" w:rsidP="000B1772">
            <w:pPr>
              <w:pStyle w:val="Footer"/>
              <w:tabs>
                <w:tab w:val="clear" w:pos="4320"/>
                <w:tab w:val="clear" w:pos="8640"/>
              </w:tabs>
              <w:rPr>
                <w:rFonts w:cs="Arial"/>
                <w:sz w:val="20"/>
              </w:rPr>
            </w:pPr>
          </w:p>
        </w:tc>
      </w:tr>
      <w:tr w:rsidR="00AC5B78" w:rsidRPr="005F6BD6" w:rsidTr="005F6BD6">
        <w:trPr>
          <w:gridAfter w:val="1"/>
          <w:wAfter w:w="36" w:type="dxa"/>
          <w:trHeight w:val="475"/>
        </w:trPr>
        <w:tc>
          <w:tcPr>
            <w:tcW w:w="3420" w:type="dxa"/>
            <w:gridSpan w:val="9"/>
            <w:tcBorders>
              <w:top w:val="nil"/>
              <w:left w:val="nil"/>
              <w:bottom w:val="nil"/>
              <w:right w:val="nil"/>
            </w:tcBorders>
            <w:vAlign w:val="bottom"/>
          </w:tcPr>
          <w:p w:rsidR="00AC5B78" w:rsidRPr="005F6BD6" w:rsidRDefault="00AC5B78" w:rsidP="000B1772">
            <w:pPr>
              <w:pStyle w:val="Footer"/>
              <w:tabs>
                <w:tab w:val="clear" w:pos="4320"/>
                <w:tab w:val="clear" w:pos="8640"/>
              </w:tabs>
              <w:rPr>
                <w:rFonts w:cs="Arial"/>
                <w:sz w:val="20"/>
              </w:rPr>
            </w:pPr>
          </w:p>
          <w:p w:rsidR="00AC5B78" w:rsidRPr="005F6BD6" w:rsidRDefault="00AC5B78" w:rsidP="000B1772">
            <w:pPr>
              <w:pStyle w:val="Footer"/>
              <w:tabs>
                <w:tab w:val="clear" w:pos="4320"/>
                <w:tab w:val="clear" w:pos="8640"/>
              </w:tabs>
              <w:rPr>
                <w:rFonts w:cs="Arial"/>
                <w:sz w:val="20"/>
              </w:rPr>
            </w:pPr>
            <w:r w:rsidRPr="005F6BD6">
              <w:rPr>
                <w:rFonts w:cs="Arial"/>
                <w:sz w:val="20"/>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AC5B78" w:rsidRPr="005F6BD6" w:rsidRDefault="00AC5B78" w:rsidP="000B1772">
            <w:pPr>
              <w:pStyle w:val="Footer"/>
              <w:tabs>
                <w:tab w:val="clear" w:pos="4320"/>
                <w:tab w:val="clear" w:pos="8640"/>
              </w:tabs>
              <w:rPr>
                <w:rFonts w:cs="Arial"/>
                <w:sz w:val="20"/>
                <w:u w:val="single"/>
              </w:rPr>
            </w:pPr>
          </w:p>
        </w:tc>
        <w:tc>
          <w:tcPr>
            <w:tcW w:w="810" w:type="dxa"/>
            <w:gridSpan w:val="2"/>
            <w:tcBorders>
              <w:top w:val="nil"/>
              <w:left w:val="nil"/>
              <w:bottom w:val="nil"/>
              <w:right w:val="nil"/>
            </w:tcBorders>
            <w:vAlign w:val="bottom"/>
          </w:tcPr>
          <w:p w:rsidR="00AC5B78" w:rsidRPr="005F6BD6" w:rsidRDefault="00AC5B78" w:rsidP="000B1772">
            <w:pPr>
              <w:pStyle w:val="Footer"/>
              <w:tabs>
                <w:tab w:val="clear" w:pos="4320"/>
                <w:tab w:val="clear" w:pos="8640"/>
              </w:tabs>
              <w:rPr>
                <w:rFonts w:cs="Arial"/>
                <w:sz w:val="20"/>
              </w:rPr>
            </w:pPr>
            <w:r w:rsidRPr="005F6BD6">
              <w:rPr>
                <w:rFonts w:cs="Arial"/>
                <w:sz w:val="20"/>
              </w:rPr>
              <w:t>Date:</w:t>
            </w:r>
          </w:p>
        </w:tc>
        <w:tc>
          <w:tcPr>
            <w:tcW w:w="2250" w:type="dxa"/>
            <w:tcBorders>
              <w:top w:val="nil"/>
              <w:left w:val="nil"/>
              <w:bottom w:val="single" w:sz="4" w:space="0" w:color="auto"/>
              <w:right w:val="nil"/>
            </w:tcBorders>
            <w:shd w:val="clear" w:color="auto" w:fill="FFFFFF"/>
            <w:vAlign w:val="bottom"/>
          </w:tcPr>
          <w:p w:rsidR="00AC5B78" w:rsidRPr="005F6BD6" w:rsidRDefault="00AC5B78" w:rsidP="000B1772">
            <w:pPr>
              <w:pStyle w:val="Footer"/>
              <w:tabs>
                <w:tab w:val="clear" w:pos="4320"/>
                <w:tab w:val="clear" w:pos="8640"/>
              </w:tabs>
              <w:rPr>
                <w:rFonts w:cs="Arial"/>
                <w:sz w:val="20"/>
                <w:u w:val="single"/>
              </w:rPr>
            </w:pPr>
          </w:p>
        </w:tc>
      </w:tr>
      <w:tr w:rsidR="00AC5B78" w:rsidRPr="005F6BD6" w:rsidTr="005F6BD6">
        <w:trPr>
          <w:gridAfter w:val="1"/>
          <w:wAfter w:w="36" w:type="dxa"/>
          <w:trHeight w:val="475"/>
        </w:trPr>
        <w:tc>
          <w:tcPr>
            <w:tcW w:w="3420" w:type="dxa"/>
            <w:gridSpan w:val="9"/>
            <w:tcBorders>
              <w:top w:val="nil"/>
              <w:left w:val="nil"/>
              <w:bottom w:val="nil"/>
              <w:right w:val="nil"/>
            </w:tcBorders>
            <w:vAlign w:val="bottom"/>
          </w:tcPr>
          <w:p w:rsidR="00AC5B78" w:rsidRPr="005F6BD6" w:rsidRDefault="00AC5B78" w:rsidP="000B1772">
            <w:pPr>
              <w:pStyle w:val="Footer"/>
              <w:tabs>
                <w:tab w:val="clear" w:pos="4320"/>
                <w:tab w:val="clear" w:pos="8640"/>
              </w:tabs>
              <w:rPr>
                <w:rFonts w:cs="Arial"/>
                <w:sz w:val="20"/>
              </w:rPr>
            </w:pPr>
          </w:p>
          <w:p w:rsidR="00AC5B78" w:rsidRPr="005F6BD6" w:rsidRDefault="00AC5B78" w:rsidP="000B1772">
            <w:pPr>
              <w:pStyle w:val="Footer"/>
              <w:tabs>
                <w:tab w:val="clear" w:pos="4320"/>
                <w:tab w:val="clear" w:pos="8640"/>
              </w:tabs>
              <w:rPr>
                <w:rFonts w:cs="Arial"/>
                <w:sz w:val="20"/>
              </w:rPr>
            </w:pPr>
            <w:r w:rsidRPr="005F6BD6">
              <w:rPr>
                <w:rFonts w:cs="Arial"/>
                <w:sz w:val="20"/>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AC5B78" w:rsidRPr="005F6BD6" w:rsidRDefault="00AC5B78" w:rsidP="000B1772">
            <w:pPr>
              <w:pStyle w:val="Footer"/>
              <w:tabs>
                <w:tab w:val="clear" w:pos="4320"/>
                <w:tab w:val="clear" w:pos="8640"/>
              </w:tabs>
              <w:rPr>
                <w:rFonts w:cs="Arial"/>
                <w:sz w:val="20"/>
                <w:u w:val="single"/>
              </w:rPr>
            </w:pPr>
          </w:p>
        </w:tc>
        <w:tc>
          <w:tcPr>
            <w:tcW w:w="810" w:type="dxa"/>
            <w:gridSpan w:val="2"/>
            <w:tcBorders>
              <w:top w:val="nil"/>
              <w:left w:val="nil"/>
              <w:bottom w:val="nil"/>
              <w:right w:val="nil"/>
            </w:tcBorders>
            <w:vAlign w:val="bottom"/>
          </w:tcPr>
          <w:p w:rsidR="00AC5B78" w:rsidRPr="005F6BD6" w:rsidRDefault="00AC5B78" w:rsidP="000B1772">
            <w:pPr>
              <w:pStyle w:val="Footer"/>
              <w:tabs>
                <w:tab w:val="clear" w:pos="4320"/>
                <w:tab w:val="clear" w:pos="8640"/>
              </w:tabs>
              <w:rPr>
                <w:rFonts w:cs="Arial"/>
                <w:sz w:val="20"/>
              </w:rPr>
            </w:pPr>
            <w:r w:rsidRPr="005F6BD6">
              <w:rPr>
                <w:rFonts w:cs="Arial"/>
                <w:sz w:val="20"/>
              </w:rPr>
              <w:t>Date:</w:t>
            </w:r>
          </w:p>
        </w:tc>
        <w:tc>
          <w:tcPr>
            <w:tcW w:w="2250" w:type="dxa"/>
            <w:tcBorders>
              <w:top w:val="nil"/>
              <w:left w:val="nil"/>
              <w:bottom w:val="single" w:sz="4" w:space="0" w:color="auto"/>
              <w:right w:val="nil"/>
            </w:tcBorders>
            <w:shd w:val="clear" w:color="auto" w:fill="FFFFFF"/>
            <w:vAlign w:val="bottom"/>
          </w:tcPr>
          <w:p w:rsidR="00AC5B78" w:rsidRPr="005F6BD6" w:rsidRDefault="00AC5B78" w:rsidP="000B1772">
            <w:pPr>
              <w:pStyle w:val="Footer"/>
              <w:tabs>
                <w:tab w:val="clear" w:pos="4320"/>
                <w:tab w:val="clear" w:pos="8640"/>
              </w:tabs>
              <w:rPr>
                <w:rFonts w:cs="Arial"/>
                <w:sz w:val="20"/>
                <w:u w:val="single"/>
              </w:rPr>
            </w:pPr>
          </w:p>
        </w:tc>
      </w:tr>
    </w:tbl>
    <w:p w:rsidR="005F6BD6" w:rsidRPr="005F6BD6" w:rsidRDefault="005F6BD6" w:rsidP="00387DC5">
      <w:pPr>
        <w:rPr>
          <w:rFonts w:cs="Arial"/>
          <w:sz w:val="20"/>
        </w:rPr>
      </w:pPr>
    </w:p>
    <w:p w:rsidR="00387DC5" w:rsidRPr="005F6BD6" w:rsidRDefault="005F6BD6" w:rsidP="00387DC5">
      <w:pPr>
        <w:rPr>
          <w:rFonts w:cs="Arial"/>
          <w:sz w:val="20"/>
        </w:rPr>
      </w:pPr>
      <w:r w:rsidRPr="005F6BD6">
        <w:rPr>
          <w:rFonts w:cs="Arial"/>
          <w:noProof/>
          <w:sz w:val="20"/>
        </w:rPr>
        <mc:AlternateContent>
          <mc:Choice Requires="wps">
            <w:drawing>
              <wp:inline distT="0" distB="0" distL="0" distR="0" wp14:anchorId="4F3A4D4F" wp14:editId="0AB4B42E">
                <wp:extent cx="6972300" cy="276225"/>
                <wp:effectExtent l="0" t="0" r="19050" b="28575"/>
                <wp:docPr id="14" name="AutoShape 1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62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03F6" w:rsidRDefault="00B603F6" w:rsidP="005F6BD6">
                            <w:pPr>
                              <w:rPr>
                                <w:sz w:val="20"/>
                              </w:rPr>
                            </w:pPr>
                            <w:r>
                              <w:rPr>
                                <w:b/>
                                <w:sz w:val="20"/>
                              </w:rPr>
                              <w:t>TO BE COMPLETED BY MSDE/DCCR</w:t>
                            </w:r>
                          </w:p>
                          <w:p w:rsidR="00B603F6" w:rsidRDefault="00B603F6" w:rsidP="005F6BD6">
                            <w:pPr>
                              <w:jc w:val="center"/>
                            </w:pPr>
                          </w:p>
                        </w:txbxContent>
                      </wps:txbx>
                      <wps:bodyPr rot="0" vert="horz" wrap="square" lIns="91440" tIns="45720" rIns="91440" bIns="45720" anchor="t" anchorCtr="0" upright="1">
                        <a:noAutofit/>
                      </wps:bodyPr>
                    </wps:wsp>
                  </a:graphicData>
                </a:graphic>
              </wp:inline>
            </w:drawing>
          </mc:Choice>
          <mc:Fallback>
            <w:pict>
              <v:roundrect id="AutoShape 1234" o:spid="_x0000_s1027" style="width:549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nZ0QIAAMQFAAAOAAAAZHJzL2Uyb0RvYy54bWysVG1v0zAQ/o7Ef7D8vctL06aNlk5d1iKk&#10;ARMD8dmNncTg2MF2mw7Ef+fsZKUMhBAikSJffH58z91zd3l1bAU6MG24kjmOLkKMmCwV5bLO8ft3&#10;28kCI2OJpEQoyXL8wAy+Wj1/dtl3GYtVowRlGgGINFnf5bixtsuCwJQNa4m5UB2TsFkp3RILpq4D&#10;qkkP6K0I4jCcB73StNOqZMbA35thE688flWx0r6pKsMsEjmG2Kz/av/duW+wuiRZrUnX8HIMg/xD&#10;FC3hEi49Qd0QS9Be81+gWl5qZVRlL0rVBqqqeMk8B2AThU/Y3DekY54LJMd0pzSZ/wdbvj7cacQp&#10;1C7BSJIWarTeW+WvRlE8TVyK+s5k4Hnf3WlH0nS3qvxkkFRFQ2TN1lqrvmGEQmCR8w9+OuAMA0fR&#10;rn+lKFxA4AKfrWOlWwcIeUBHX5SHU1HY0aISfs6XaTwNoXYl7MXpPI5n/gqSPZ7utLEvmGqRW+RY&#10;q72kb6Hy/gpyuDXWV4aO9Aj9iFHVCqjzgQgUzefzdEQcnQOSPWJ6ukpwuuVCeEPXu0JoBEdzXITu&#10;HQ+bczchUZ/j5QyC/TNE6J/fQXgeXp8utRtJ/doSLoY1RCmkA2de50DTO0DeRsYug16DX9fbWZgm&#10;08UkTWfTSTLdhJPrxbaYrAtgn26ui+tN9M0FGiVZwyllcuMxzWNLRMnfSW5szkHMp6Y4BeiiVXvL&#10;9H1De0S5K9d0towjDAZ0ZZwO2UBE1DBOSqsx0sp+4LbxgnTi8Ok8L8IidO+YwRM6iPAsM856ym3w&#10;OII4nOeYNa9cJ9ZB9Pa4Ow7d4fCdkHeKPoCUISqvVxh9sGiU/oJRD2Mkx+bznmiGkXgpoR2WUZK4&#10;ueONZJbGYOjznd35DpElQOXYYjQsCzvMqn2ned3ATZHnL5Xr0Yq7ivuIh6hGA0aF5zSONTeLzm3v&#10;9WP4rr4DAAD//wMAUEsDBBQABgAIAAAAIQDygyKP2gAAAAUBAAAPAAAAZHJzL2Rvd25yZXYueG1s&#10;TI/NbsIwEITvlXgHa5F6Kzb9QZDGQahqL5xKKOrVxEsSEa+jeEPSt6/phV5GGs1q5tt0PbpGXLAL&#10;tScN85kCgVR4W1Op4Wv/8bAEEdiQNY0n1PCDAdbZ5C41ifUD7fCScyliCYXEaKiY20TKUFToTJj5&#10;FilmJ985w9F2pbSdGWK5a+SjUgvpTE1xoTItvlVYnPPeaThst4vhez8UYffZH/IVK+T2Xev76bh5&#10;BcE48u0YrvgRHbLIdPQ92SAaDfER/tNrplbL6I8anp9eQGap/E+f/QIAAP//AwBQSwECLQAUAAYA&#10;CAAAACEAtoM4kv4AAADhAQAAEwAAAAAAAAAAAAAAAAAAAAAAW0NvbnRlbnRfVHlwZXNdLnhtbFBL&#10;AQItABQABgAIAAAAIQA4/SH/1gAAAJQBAAALAAAAAAAAAAAAAAAAAC8BAABfcmVscy8ucmVsc1BL&#10;AQItABQABgAIAAAAIQBlXynZ0QIAAMQFAAAOAAAAAAAAAAAAAAAAAC4CAABkcnMvZTJvRG9jLnht&#10;bFBLAQItABQABgAIAAAAIQDygyKP2gAAAAUBAAAPAAAAAAAAAAAAAAAAACsFAABkcnMvZG93bnJl&#10;di54bWxQSwUGAAAAAAQABADzAAAAMgYAAAAA&#10;" fillcolor="silver">
                <v:textbox>
                  <w:txbxContent>
                    <w:p w:rsidR="00B603F6" w:rsidRDefault="00B603F6" w:rsidP="005F6BD6">
                      <w:pPr>
                        <w:rPr>
                          <w:sz w:val="20"/>
                        </w:rPr>
                      </w:pPr>
                      <w:r>
                        <w:rPr>
                          <w:b/>
                          <w:sz w:val="20"/>
                        </w:rPr>
                        <w:t>TO BE COMPLETED BY MSDE/DCCR</w:t>
                      </w:r>
                    </w:p>
                    <w:p w:rsidR="00B603F6" w:rsidRDefault="00B603F6" w:rsidP="005F6BD6">
                      <w:pPr>
                        <w:jc w:val="center"/>
                      </w:pPr>
                    </w:p>
                  </w:txbxContent>
                </v:textbox>
                <w10:anchorlock/>
              </v:roundrect>
            </w:pict>
          </mc:Fallback>
        </mc:AlternateContent>
      </w:r>
    </w:p>
    <w:tbl>
      <w:tblPr>
        <w:tblW w:w="10980" w:type="dxa"/>
        <w:tblInd w:w="108" w:type="dxa"/>
        <w:tblLayout w:type="fixed"/>
        <w:tblLook w:val="0000" w:firstRow="0" w:lastRow="0" w:firstColumn="0" w:lastColumn="0" w:noHBand="0" w:noVBand="0"/>
      </w:tblPr>
      <w:tblGrid>
        <w:gridCol w:w="1440"/>
        <w:gridCol w:w="720"/>
        <w:gridCol w:w="1665"/>
        <w:gridCol w:w="1665"/>
        <w:gridCol w:w="450"/>
        <w:gridCol w:w="270"/>
        <w:gridCol w:w="1080"/>
        <w:gridCol w:w="1305"/>
        <w:gridCol w:w="2385"/>
      </w:tblGrid>
      <w:tr w:rsidR="00387DC5" w:rsidRPr="005F6BD6" w:rsidTr="005F6BD6">
        <w:trPr>
          <w:trHeight w:val="475"/>
        </w:trPr>
        <w:tc>
          <w:tcPr>
            <w:tcW w:w="5490" w:type="dxa"/>
            <w:gridSpan w:val="4"/>
            <w:vAlign w:val="bottom"/>
          </w:tcPr>
          <w:p w:rsidR="00387DC5" w:rsidRPr="005F6BD6" w:rsidRDefault="00387DC5" w:rsidP="003003F3">
            <w:pPr>
              <w:pStyle w:val="Header"/>
              <w:tabs>
                <w:tab w:val="clear" w:pos="4320"/>
                <w:tab w:val="clear" w:pos="8640"/>
              </w:tabs>
              <w:rPr>
                <w:rFonts w:ascii="Arial" w:hAnsi="Arial" w:cs="Arial"/>
              </w:rPr>
            </w:pPr>
            <w:r w:rsidRPr="005F6BD6">
              <w:rPr>
                <w:rFonts w:ascii="Arial" w:hAnsi="Arial" w:cs="Arial"/>
              </w:rPr>
              <w:t>Date Program Proposal received by CTE Systems Branch:</w:t>
            </w:r>
          </w:p>
        </w:tc>
        <w:tc>
          <w:tcPr>
            <w:tcW w:w="5490" w:type="dxa"/>
            <w:gridSpan w:val="5"/>
            <w:tcBorders>
              <w:bottom w:val="single" w:sz="4" w:space="0" w:color="auto"/>
            </w:tcBorders>
            <w:vAlign w:val="bottom"/>
          </w:tcPr>
          <w:p w:rsidR="00387DC5" w:rsidRPr="005F6BD6" w:rsidRDefault="00387DC5" w:rsidP="003003F3">
            <w:pPr>
              <w:pStyle w:val="Header"/>
              <w:tabs>
                <w:tab w:val="clear" w:pos="4320"/>
                <w:tab w:val="clear" w:pos="8640"/>
              </w:tabs>
              <w:rPr>
                <w:rFonts w:ascii="Arial" w:hAnsi="Arial" w:cs="Arial"/>
              </w:rPr>
            </w:pPr>
          </w:p>
        </w:tc>
      </w:tr>
      <w:tr w:rsidR="00387DC5" w:rsidRPr="005F6BD6" w:rsidTr="005F6BD6">
        <w:trPr>
          <w:trHeight w:val="475"/>
        </w:trPr>
        <w:tc>
          <w:tcPr>
            <w:tcW w:w="2160" w:type="dxa"/>
            <w:gridSpan w:val="2"/>
            <w:vAlign w:val="bottom"/>
          </w:tcPr>
          <w:p w:rsidR="00387DC5" w:rsidRPr="005F6BD6" w:rsidRDefault="00387DC5" w:rsidP="003003F3">
            <w:pPr>
              <w:pStyle w:val="Header"/>
              <w:tabs>
                <w:tab w:val="clear" w:pos="4320"/>
                <w:tab w:val="clear" w:pos="8640"/>
              </w:tabs>
              <w:rPr>
                <w:rFonts w:ascii="Arial" w:hAnsi="Arial" w:cs="Arial"/>
              </w:rPr>
            </w:pPr>
            <w:r w:rsidRPr="005F6BD6">
              <w:rPr>
                <w:rFonts w:ascii="Arial" w:hAnsi="Arial" w:cs="Arial"/>
              </w:rPr>
              <w:t>CTE Control Number:</w:t>
            </w:r>
          </w:p>
        </w:tc>
        <w:tc>
          <w:tcPr>
            <w:tcW w:w="3780" w:type="dxa"/>
            <w:gridSpan w:val="3"/>
            <w:tcBorders>
              <w:bottom w:val="single" w:sz="4" w:space="0" w:color="auto"/>
            </w:tcBorders>
            <w:vAlign w:val="bottom"/>
          </w:tcPr>
          <w:p w:rsidR="00387DC5" w:rsidRPr="005F6BD6" w:rsidRDefault="00387DC5" w:rsidP="003003F3">
            <w:pPr>
              <w:pStyle w:val="Header"/>
              <w:tabs>
                <w:tab w:val="clear" w:pos="4320"/>
                <w:tab w:val="clear" w:pos="8640"/>
              </w:tabs>
              <w:rPr>
                <w:rFonts w:ascii="Arial" w:hAnsi="Arial" w:cs="Arial"/>
              </w:rPr>
            </w:pPr>
          </w:p>
        </w:tc>
        <w:tc>
          <w:tcPr>
            <w:tcW w:w="1350" w:type="dxa"/>
            <w:gridSpan w:val="2"/>
            <w:vAlign w:val="bottom"/>
          </w:tcPr>
          <w:p w:rsidR="00387DC5" w:rsidRPr="005F6BD6" w:rsidRDefault="00387DC5" w:rsidP="003003F3">
            <w:pPr>
              <w:pStyle w:val="Header"/>
              <w:tabs>
                <w:tab w:val="clear" w:pos="4320"/>
                <w:tab w:val="clear" w:pos="8640"/>
              </w:tabs>
              <w:rPr>
                <w:rFonts w:ascii="Arial" w:hAnsi="Arial" w:cs="Arial"/>
              </w:rPr>
            </w:pPr>
            <w:r w:rsidRPr="005F6BD6">
              <w:rPr>
                <w:rFonts w:ascii="Arial" w:hAnsi="Arial" w:cs="Arial"/>
              </w:rPr>
              <w:t>Fiscal Year:</w:t>
            </w:r>
          </w:p>
        </w:tc>
        <w:tc>
          <w:tcPr>
            <w:tcW w:w="3690" w:type="dxa"/>
            <w:gridSpan w:val="2"/>
            <w:tcBorders>
              <w:top w:val="single" w:sz="4" w:space="0" w:color="auto"/>
              <w:bottom w:val="single" w:sz="4" w:space="0" w:color="auto"/>
            </w:tcBorders>
            <w:vAlign w:val="bottom"/>
          </w:tcPr>
          <w:p w:rsidR="00387DC5" w:rsidRPr="005F6BD6" w:rsidRDefault="00387DC5" w:rsidP="003003F3">
            <w:pPr>
              <w:pStyle w:val="Header"/>
              <w:tabs>
                <w:tab w:val="clear" w:pos="4320"/>
                <w:tab w:val="clear" w:pos="8640"/>
              </w:tabs>
              <w:rPr>
                <w:rFonts w:ascii="Arial" w:hAnsi="Arial" w:cs="Arial"/>
              </w:rPr>
            </w:pPr>
          </w:p>
        </w:tc>
      </w:tr>
      <w:tr w:rsidR="00387DC5" w:rsidRPr="005F6BD6" w:rsidTr="005F6BD6">
        <w:trPr>
          <w:trHeight w:val="475"/>
        </w:trPr>
        <w:tc>
          <w:tcPr>
            <w:tcW w:w="1440" w:type="dxa"/>
            <w:vAlign w:val="bottom"/>
          </w:tcPr>
          <w:p w:rsidR="00387DC5" w:rsidRPr="005F6BD6" w:rsidRDefault="00387DC5" w:rsidP="003003F3">
            <w:pPr>
              <w:pStyle w:val="Header"/>
              <w:tabs>
                <w:tab w:val="clear" w:pos="4320"/>
                <w:tab w:val="clear" w:pos="8640"/>
              </w:tabs>
              <w:rPr>
                <w:rFonts w:ascii="Arial" w:hAnsi="Arial" w:cs="Arial"/>
              </w:rPr>
            </w:pPr>
            <w:r w:rsidRPr="005F6BD6">
              <w:rPr>
                <w:rFonts w:ascii="Arial" w:hAnsi="Arial" w:cs="Arial"/>
              </w:rPr>
              <w:t>CIP Number:</w:t>
            </w:r>
          </w:p>
        </w:tc>
        <w:tc>
          <w:tcPr>
            <w:tcW w:w="2385" w:type="dxa"/>
            <w:gridSpan w:val="2"/>
            <w:tcBorders>
              <w:bottom w:val="single" w:sz="4" w:space="0" w:color="auto"/>
            </w:tcBorders>
            <w:vAlign w:val="bottom"/>
          </w:tcPr>
          <w:p w:rsidR="00387DC5" w:rsidRPr="005F6BD6" w:rsidRDefault="00387DC5" w:rsidP="009954AF">
            <w:pPr>
              <w:pStyle w:val="Header"/>
              <w:tabs>
                <w:tab w:val="clear" w:pos="4320"/>
                <w:tab w:val="clear" w:pos="8640"/>
              </w:tabs>
              <w:rPr>
                <w:rFonts w:ascii="Arial" w:hAnsi="Arial" w:cs="Arial"/>
              </w:rPr>
            </w:pPr>
            <w:r w:rsidRPr="005F6BD6">
              <w:rPr>
                <w:rFonts w:ascii="Arial" w:hAnsi="Arial" w:cs="Arial"/>
              </w:rPr>
              <w:t>Program:</w:t>
            </w:r>
            <w:r w:rsidR="009954AF">
              <w:rPr>
                <w:rFonts w:ascii="Arial" w:hAnsi="Arial" w:cs="Arial"/>
              </w:rPr>
              <w:t xml:space="preserve"> </w:t>
            </w:r>
            <w:r w:rsidR="009954AF" w:rsidRPr="009954AF">
              <w:rPr>
                <w:rFonts w:ascii="Arial" w:hAnsi="Arial" w:cs="Arial"/>
                <w:b/>
              </w:rPr>
              <w:t>43.0250</w:t>
            </w:r>
          </w:p>
        </w:tc>
        <w:tc>
          <w:tcPr>
            <w:tcW w:w="2385" w:type="dxa"/>
            <w:gridSpan w:val="3"/>
            <w:tcBorders>
              <w:bottom w:val="single" w:sz="4" w:space="0" w:color="auto"/>
            </w:tcBorders>
            <w:vAlign w:val="bottom"/>
          </w:tcPr>
          <w:p w:rsidR="00387DC5" w:rsidRPr="005F6BD6" w:rsidRDefault="00387DC5" w:rsidP="003003F3">
            <w:pPr>
              <w:pStyle w:val="Header"/>
              <w:tabs>
                <w:tab w:val="clear" w:pos="4320"/>
                <w:tab w:val="clear" w:pos="8640"/>
              </w:tabs>
              <w:rPr>
                <w:rFonts w:ascii="Arial" w:hAnsi="Arial" w:cs="Arial"/>
              </w:rPr>
            </w:pPr>
            <w:r w:rsidRPr="005F6BD6">
              <w:rPr>
                <w:rFonts w:ascii="Arial" w:hAnsi="Arial" w:cs="Arial"/>
              </w:rPr>
              <w:t xml:space="preserve">Pathway </w:t>
            </w:r>
          </w:p>
          <w:p w:rsidR="00387DC5" w:rsidRPr="005F6BD6" w:rsidRDefault="00387DC5" w:rsidP="003003F3">
            <w:pPr>
              <w:pStyle w:val="Header"/>
              <w:tabs>
                <w:tab w:val="clear" w:pos="4320"/>
                <w:tab w:val="clear" w:pos="8640"/>
              </w:tabs>
              <w:rPr>
                <w:rFonts w:ascii="Arial" w:hAnsi="Arial" w:cs="Arial"/>
              </w:rPr>
            </w:pPr>
            <w:r w:rsidRPr="005F6BD6">
              <w:rPr>
                <w:rFonts w:ascii="Arial" w:hAnsi="Arial" w:cs="Arial"/>
              </w:rPr>
              <w:t xml:space="preserve">Option 1: </w:t>
            </w:r>
          </w:p>
        </w:tc>
        <w:tc>
          <w:tcPr>
            <w:tcW w:w="2385" w:type="dxa"/>
            <w:gridSpan w:val="2"/>
            <w:tcBorders>
              <w:bottom w:val="single" w:sz="4" w:space="0" w:color="auto"/>
            </w:tcBorders>
            <w:vAlign w:val="bottom"/>
          </w:tcPr>
          <w:p w:rsidR="00387DC5" w:rsidRPr="005F6BD6" w:rsidRDefault="00387DC5" w:rsidP="003003F3">
            <w:pPr>
              <w:pStyle w:val="Header"/>
              <w:tabs>
                <w:tab w:val="clear" w:pos="4320"/>
                <w:tab w:val="clear" w:pos="8640"/>
              </w:tabs>
              <w:rPr>
                <w:rFonts w:ascii="Arial" w:hAnsi="Arial" w:cs="Arial"/>
              </w:rPr>
            </w:pPr>
            <w:r w:rsidRPr="005F6BD6">
              <w:rPr>
                <w:rFonts w:ascii="Arial" w:hAnsi="Arial" w:cs="Arial"/>
              </w:rPr>
              <w:t>Pathway</w:t>
            </w:r>
          </w:p>
          <w:p w:rsidR="00387DC5" w:rsidRPr="005F6BD6" w:rsidRDefault="00387DC5" w:rsidP="003003F3">
            <w:pPr>
              <w:pStyle w:val="Header"/>
              <w:tabs>
                <w:tab w:val="clear" w:pos="4320"/>
                <w:tab w:val="clear" w:pos="8640"/>
              </w:tabs>
              <w:rPr>
                <w:rFonts w:ascii="Arial" w:hAnsi="Arial" w:cs="Arial"/>
              </w:rPr>
            </w:pPr>
            <w:r w:rsidRPr="005F6BD6">
              <w:rPr>
                <w:rFonts w:ascii="Arial" w:hAnsi="Arial" w:cs="Arial"/>
              </w:rPr>
              <w:t xml:space="preserve">Option 2: </w:t>
            </w:r>
          </w:p>
        </w:tc>
        <w:tc>
          <w:tcPr>
            <w:tcW w:w="2385" w:type="dxa"/>
            <w:tcBorders>
              <w:bottom w:val="single" w:sz="4" w:space="0" w:color="auto"/>
            </w:tcBorders>
            <w:vAlign w:val="bottom"/>
          </w:tcPr>
          <w:p w:rsidR="00387DC5" w:rsidRPr="005F6BD6" w:rsidRDefault="00387DC5" w:rsidP="003003F3">
            <w:pPr>
              <w:pStyle w:val="Header"/>
              <w:tabs>
                <w:tab w:val="clear" w:pos="4320"/>
                <w:tab w:val="clear" w:pos="8640"/>
              </w:tabs>
              <w:rPr>
                <w:rFonts w:ascii="Arial" w:hAnsi="Arial" w:cs="Arial"/>
              </w:rPr>
            </w:pPr>
            <w:r w:rsidRPr="005F6BD6">
              <w:rPr>
                <w:rFonts w:ascii="Arial" w:hAnsi="Arial" w:cs="Arial"/>
              </w:rPr>
              <w:t>Pathway</w:t>
            </w:r>
          </w:p>
          <w:p w:rsidR="00387DC5" w:rsidRPr="005F6BD6" w:rsidRDefault="00387DC5" w:rsidP="003003F3">
            <w:pPr>
              <w:pStyle w:val="Header"/>
              <w:tabs>
                <w:tab w:val="clear" w:pos="4320"/>
                <w:tab w:val="clear" w:pos="8640"/>
              </w:tabs>
              <w:rPr>
                <w:rFonts w:ascii="Arial" w:hAnsi="Arial" w:cs="Arial"/>
              </w:rPr>
            </w:pPr>
            <w:r w:rsidRPr="005F6BD6">
              <w:rPr>
                <w:rFonts w:ascii="Arial" w:hAnsi="Arial" w:cs="Arial"/>
              </w:rPr>
              <w:t>Option 3:</w:t>
            </w:r>
          </w:p>
        </w:tc>
      </w:tr>
      <w:tr w:rsidR="00387DC5" w:rsidRPr="005F6BD6" w:rsidTr="005F6BD6">
        <w:trPr>
          <w:trHeight w:val="475"/>
        </w:trPr>
        <w:tc>
          <w:tcPr>
            <w:tcW w:w="2160" w:type="dxa"/>
            <w:gridSpan w:val="2"/>
            <w:vAlign w:val="bottom"/>
          </w:tcPr>
          <w:p w:rsidR="00387DC5" w:rsidRPr="005F6BD6" w:rsidRDefault="00387DC5" w:rsidP="003003F3">
            <w:pPr>
              <w:pStyle w:val="Header"/>
              <w:tabs>
                <w:tab w:val="clear" w:pos="4320"/>
                <w:tab w:val="clear" w:pos="8640"/>
              </w:tabs>
              <w:rPr>
                <w:rFonts w:ascii="Arial" w:hAnsi="Arial" w:cs="Arial"/>
              </w:rPr>
            </w:pPr>
            <w:r w:rsidRPr="005F6BD6">
              <w:rPr>
                <w:rFonts w:ascii="Arial" w:hAnsi="Arial" w:cs="Arial"/>
              </w:rPr>
              <w:t>MSDE Cluster Title:</w:t>
            </w:r>
          </w:p>
        </w:tc>
        <w:tc>
          <w:tcPr>
            <w:tcW w:w="8820" w:type="dxa"/>
            <w:gridSpan w:val="7"/>
            <w:tcBorders>
              <w:bottom w:val="single" w:sz="4" w:space="0" w:color="auto"/>
            </w:tcBorders>
            <w:vAlign w:val="bottom"/>
          </w:tcPr>
          <w:p w:rsidR="00387DC5" w:rsidRPr="005F6BD6" w:rsidRDefault="00387DC5" w:rsidP="003003F3">
            <w:pPr>
              <w:pStyle w:val="Header"/>
              <w:tabs>
                <w:tab w:val="clear" w:pos="4320"/>
                <w:tab w:val="clear" w:pos="8640"/>
              </w:tabs>
              <w:rPr>
                <w:rFonts w:ascii="Arial" w:hAnsi="Arial" w:cs="Arial"/>
              </w:rPr>
            </w:pPr>
          </w:p>
        </w:tc>
      </w:tr>
    </w:tbl>
    <w:p w:rsidR="00387DC5" w:rsidRDefault="00387DC5" w:rsidP="00387DC5">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387DC5" w:rsidTr="003003F3">
        <w:trPr>
          <w:cantSplit/>
          <w:trHeight w:val="459"/>
        </w:trPr>
        <w:tc>
          <w:tcPr>
            <w:tcW w:w="5040" w:type="dxa"/>
            <w:tcBorders>
              <w:top w:val="single" w:sz="18" w:space="0" w:color="auto"/>
              <w:left w:val="single" w:sz="18" w:space="0" w:color="auto"/>
              <w:bottom w:val="single" w:sz="18" w:space="0" w:color="auto"/>
              <w:right w:val="single" w:sz="18" w:space="0" w:color="auto"/>
            </w:tcBorders>
            <w:vAlign w:val="center"/>
          </w:tcPr>
          <w:p w:rsidR="00387DC5" w:rsidRDefault="00387DC5" w:rsidP="003003F3">
            <w:pPr>
              <w:pStyle w:val="Footer"/>
              <w:tabs>
                <w:tab w:val="clear" w:pos="4320"/>
                <w:tab w:val="clear" w:pos="8640"/>
              </w:tabs>
              <w:rPr>
                <w:b/>
              </w:rPr>
            </w:pPr>
            <w:r>
              <w:rPr>
                <w:b/>
              </w:rPr>
              <w:t>Approval Starts FY:  __________________</w:t>
            </w:r>
          </w:p>
        </w:tc>
        <w:tc>
          <w:tcPr>
            <w:tcW w:w="810" w:type="dxa"/>
            <w:tcBorders>
              <w:top w:val="nil"/>
              <w:left w:val="single" w:sz="18" w:space="0" w:color="auto"/>
              <w:bottom w:val="nil"/>
              <w:right w:val="nil"/>
            </w:tcBorders>
            <w:vAlign w:val="center"/>
          </w:tcPr>
          <w:p w:rsidR="00387DC5" w:rsidRDefault="00387DC5" w:rsidP="003003F3">
            <w:pPr>
              <w:pStyle w:val="Footer"/>
              <w:tabs>
                <w:tab w:val="clear" w:pos="4320"/>
                <w:tab w:val="clear" w:pos="8640"/>
              </w:tabs>
              <w:rPr>
                <w:sz w:val="20"/>
                <w:u w:val="single"/>
              </w:rPr>
            </w:pPr>
          </w:p>
        </w:tc>
        <w:tc>
          <w:tcPr>
            <w:tcW w:w="5130" w:type="dxa"/>
            <w:gridSpan w:val="3"/>
            <w:tcBorders>
              <w:top w:val="nil"/>
              <w:left w:val="nil"/>
              <w:bottom w:val="nil"/>
              <w:right w:val="nil"/>
            </w:tcBorders>
            <w:vAlign w:val="center"/>
          </w:tcPr>
          <w:p w:rsidR="00387DC5" w:rsidRDefault="00387DC5" w:rsidP="003003F3">
            <w:pPr>
              <w:pStyle w:val="Footer"/>
              <w:tabs>
                <w:tab w:val="clear" w:pos="4320"/>
                <w:tab w:val="clear" w:pos="8640"/>
              </w:tabs>
              <w:rPr>
                <w:b/>
              </w:rPr>
            </w:pPr>
          </w:p>
        </w:tc>
      </w:tr>
      <w:tr w:rsidR="00387DC5" w:rsidTr="005F6BD6">
        <w:trPr>
          <w:cantSplit/>
          <w:trHeight w:val="461"/>
        </w:trPr>
        <w:tc>
          <w:tcPr>
            <w:tcW w:w="5040" w:type="dxa"/>
            <w:tcBorders>
              <w:top w:val="single" w:sz="18" w:space="0" w:color="auto"/>
              <w:left w:val="nil"/>
              <w:bottom w:val="nil"/>
              <w:right w:val="nil"/>
            </w:tcBorders>
            <w:vAlign w:val="bottom"/>
          </w:tcPr>
          <w:p w:rsidR="00387DC5" w:rsidRDefault="00387DC5" w:rsidP="003003F3">
            <w:pPr>
              <w:pStyle w:val="Footer"/>
              <w:tabs>
                <w:tab w:val="clear" w:pos="4320"/>
                <w:tab w:val="clear" w:pos="8640"/>
              </w:tabs>
              <w:rPr>
                <w:sz w:val="20"/>
                <w:u w:val="single"/>
              </w:rPr>
            </w:pPr>
          </w:p>
        </w:tc>
        <w:tc>
          <w:tcPr>
            <w:tcW w:w="810" w:type="dxa"/>
            <w:tcBorders>
              <w:top w:val="nil"/>
              <w:left w:val="nil"/>
              <w:bottom w:val="nil"/>
              <w:right w:val="nil"/>
            </w:tcBorders>
            <w:vAlign w:val="bottom"/>
          </w:tcPr>
          <w:p w:rsidR="00387DC5" w:rsidRDefault="00387DC5" w:rsidP="003003F3">
            <w:pPr>
              <w:pStyle w:val="Footer"/>
              <w:tabs>
                <w:tab w:val="clear" w:pos="4320"/>
                <w:tab w:val="clear" w:pos="8640"/>
              </w:tabs>
              <w:rPr>
                <w:sz w:val="20"/>
                <w:u w:val="single"/>
              </w:rPr>
            </w:pPr>
          </w:p>
        </w:tc>
        <w:tc>
          <w:tcPr>
            <w:tcW w:w="5130" w:type="dxa"/>
            <w:gridSpan w:val="3"/>
            <w:tcBorders>
              <w:top w:val="nil"/>
              <w:left w:val="nil"/>
              <w:bottom w:val="nil"/>
              <w:right w:val="nil"/>
            </w:tcBorders>
            <w:vAlign w:val="bottom"/>
          </w:tcPr>
          <w:p w:rsidR="00387DC5" w:rsidRDefault="00387DC5" w:rsidP="003003F3">
            <w:pPr>
              <w:pStyle w:val="Footer"/>
              <w:tabs>
                <w:tab w:val="clear" w:pos="4320"/>
                <w:tab w:val="clear" w:pos="8640"/>
              </w:tabs>
              <w:rPr>
                <w:sz w:val="20"/>
                <w:u w:val="single"/>
              </w:rPr>
            </w:pPr>
          </w:p>
          <w:p w:rsidR="00387DC5" w:rsidRDefault="00387DC5" w:rsidP="003003F3">
            <w:pPr>
              <w:pStyle w:val="Footer"/>
              <w:tabs>
                <w:tab w:val="clear" w:pos="4320"/>
                <w:tab w:val="clear" w:pos="8640"/>
              </w:tabs>
              <w:rPr>
                <w:sz w:val="20"/>
                <w:u w:val="single"/>
              </w:rPr>
            </w:pPr>
          </w:p>
          <w:p w:rsidR="00387DC5" w:rsidRDefault="00387DC5" w:rsidP="003003F3">
            <w:pPr>
              <w:pStyle w:val="Footer"/>
              <w:tabs>
                <w:tab w:val="clear" w:pos="4320"/>
                <w:tab w:val="clear" w:pos="8640"/>
              </w:tabs>
              <w:rPr>
                <w:sz w:val="20"/>
                <w:u w:val="single"/>
              </w:rPr>
            </w:pPr>
          </w:p>
        </w:tc>
      </w:tr>
      <w:tr w:rsidR="00387DC5" w:rsidTr="003003F3">
        <w:trPr>
          <w:cantSplit/>
        </w:trPr>
        <w:tc>
          <w:tcPr>
            <w:tcW w:w="8100" w:type="dxa"/>
            <w:gridSpan w:val="3"/>
            <w:tcBorders>
              <w:top w:val="single" w:sz="4" w:space="0" w:color="auto"/>
              <w:left w:val="nil"/>
              <w:bottom w:val="nil"/>
              <w:right w:val="nil"/>
            </w:tcBorders>
          </w:tcPr>
          <w:p w:rsidR="00387DC5" w:rsidRDefault="00387DC5" w:rsidP="003003F3">
            <w:pPr>
              <w:tabs>
                <w:tab w:val="left" w:pos="432"/>
              </w:tabs>
              <w:rPr>
                <w:sz w:val="20"/>
              </w:rPr>
            </w:pPr>
            <w:r>
              <w:rPr>
                <w:sz w:val="20"/>
              </w:rPr>
              <w:t>Signature, Assistant State Superintendent, Career and College Readiness</w:t>
            </w:r>
          </w:p>
        </w:tc>
        <w:tc>
          <w:tcPr>
            <w:tcW w:w="441" w:type="dxa"/>
            <w:tcBorders>
              <w:top w:val="nil"/>
              <w:left w:val="nil"/>
              <w:bottom w:val="nil"/>
              <w:right w:val="nil"/>
            </w:tcBorders>
          </w:tcPr>
          <w:p w:rsidR="00387DC5" w:rsidRDefault="00387DC5" w:rsidP="003003F3">
            <w:pPr>
              <w:tabs>
                <w:tab w:val="left" w:pos="432"/>
              </w:tabs>
              <w:rPr>
                <w:sz w:val="20"/>
              </w:rPr>
            </w:pPr>
          </w:p>
        </w:tc>
        <w:tc>
          <w:tcPr>
            <w:tcW w:w="2439" w:type="dxa"/>
            <w:tcBorders>
              <w:top w:val="single" w:sz="4" w:space="0" w:color="auto"/>
              <w:left w:val="nil"/>
              <w:bottom w:val="nil"/>
              <w:right w:val="nil"/>
            </w:tcBorders>
          </w:tcPr>
          <w:p w:rsidR="00387DC5" w:rsidRDefault="00387DC5" w:rsidP="003003F3">
            <w:pPr>
              <w:tabs>
                <w:tab w:val="left" w:pos="432"/>
              </w:tabs>
              <w:rPr>
                <w:sz w:val="20"/>
              </w:rPr>
            </w:pPr>
            <w:r>
              <w:rPr>
                <w:sz w:val="20"/>
              </w:rPr>
              <w:t>Date</w:t>
            </w:r>
          </w:p>
        </w:tc>
      </w:tr>
    </w:tbl>
    <w:p w:rsidR="00373ACA" w:rsidRDefault="00387DC5" w:rsidP="00373ACA">
      <w:pPr>
        <w:rPr>
          <w:b/>
          <w:sz w:val="28"/>
        </w:rPr>
      </w:pPr>
      <w:r>
        <w:br w:type="page"/>
      </w:r>
      <w:r w:rsidR="00373ACA">
        <w:rPr>
          <w:b/>
          <w:sz w:val="28"/>
        </w:rPr>
        <w:lastRenderedPageBreak/>
        <w:t>CTE Secondary Program Proposal Contents</w:t>
      </w:r>
    </w:p>
    <w:p w:rsidR="00373ACA" w:rsidRDefault="00373ACA" w:rsidP="00373ACA">
      <w:pPr>
        <w:rPr>
          <w:sz w:val="10"/>
        </w:rPr>
      </w:pPr>
    </w:p>
    <w:p w:rsidR="00387DC5" w:rsidRPr="00387DC5" w:rsidRDefault="00B603F6" w:rsidP="00373ACA">
      <w:pPr>
        <w:pStyle w:val="Heading1"/>
        <w:rPr>
          <w:b w:val="0"/>
          <w:sz w:val="20"/>
          <w:u w:val="single"/>
        </w:rPr>
      </w:pPr>
      <w:r>
        <w:rPr>
          <w:b w:val="0"/>
          <w:noProof/>
          <w:sz w:val="10"/>
        </w:rPr>
        <mc:AlternateContent>
          <mc:Choice Requires="wps">
            <w:drawing>
              <wp:inline distT="0" distB="0" distL="0" distR="0">
                <wp:extent cx="6972300" cy="1094105"/>
                <wp:effectExtent l="0" t="0" r="19050" b="10795"/>
                <wp:docPr id="13" name="AutoShape 1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9410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03F6" w:rsidRDefault="00B603F6" w:rsidP="00B603F6">
                            <w:pPr>
                              <w:rPr>
                                <w:b/>
                                <w:sz w:val="20"/>
                              </w:rPr>
                            </w:pPr>
                            <w:r>
                              <w:rPr>
                                <w:b/>
                                <w:sz w:val="20"/>
                              </w:rPr>
                              <w:t>STEP 1A:  PROGRAM ADVISORY COMMITTEE MEMBERS AND THEIR AFFILIATIONS</w:t>
                            </w:r>
                          </w:p>
                          <w:p w:rsidR="00B603F6" w:rsidRPr="00387DC5" w:rsidRDefault="00B603F6" w:rsidP="00B603F6">
                            <w:pPr>
                              <w:rPr>
                                <w:b/>
                                <w:sz w:val="20"/>
                              </w:rPr>
                            </w:pPr>
                            <w:r>
                              <w:rPr>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B603F6" w:rsidRDefault="00B603F6" w:rsidP="00B603F6">
                            <w:pPr>
                              <w:jc w:val="center"/>
                            </w:pPr>
                          </w:p>
                        </w:txbxContent>
                      </wps:txbx>
                      <wps:bodyPr rot="0" vert="horz" wrap="square" lIns="91440" tIns="45720" rIns="91440" bIns="45720" anchor="t" anchorCtr="0" upright="1">
                        <a:noAutofit/>
                      </wps:bodyPr>
                    </wps:wsp>
                  </a:graphicData>
                </a:graphic>
              </wp:inline>
            </w:drawing>
          </mc:Choice>
          <mc:Fallback>
            <w:pict>
              <v:roundrect id="AutoShape 1229" o:spid="_x0000_s1028" style="width:549pt;height:86.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bC1gIAAMU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HGo3pkSxBmq03DuNV5Mojuc+RV1rM/C8a2+NJ2nbN7r4aonSq4qpnVgao7tKMA6BRd4/eHTAGxaO&#10;km33VnO4gMEFmK1jaRoPCHkgRyzK/ako4uhIAT+n8zQeh1C7AvaicJ5E4QTvYNnD8dZY90rohvhF&#10;To3eK/4BSo93sMMb67A0fODH+BdKyqaGQh9YTaLpdJoOiINzwLIHTOSra8k3sq7RMLvtqjYEjuZ0&#10;Ffp3OGzP3WpFupzOJ/EEo3i0Z88hQnz+BIE8UKA+t2vFce2YrPs1RFkrH5JAoQNNdIDEDYx9ClGE&#10;P5abSZgm49koTSfjUTJeh6Pr2WY1Wq6Afbq+Xl2vo58+0CjJKsm5UGvEtA89ESV/p7mhO3s1n7ri&#10;FKCPVu+dMHcV7wiXvlzjyTyOKBjQlnHaZ4OwegfzpHCGEqPdZ+kqVKRXx7MizEL/Dhk8oYMKzzLj&#10;rafceo8jiMN7DllD6Xq19qp3x+0R2yP2+F7JW83vQcsQFQoWZh8sKm2+U9LBHMmp/bZnRlBSv1bQ&#10;D/MoSfzgQSOZpDEY5nxne77DVAFQOXWU9MuV64fVvjVyV8FNEfJX2jdpKX3FMeI+qsGAWYGchrnm&#10;h9G5jV6/p+/iFwAAAP//AwBQSwMEFAAGAAgAAAAhAHCQAVDaAAAABgEAAA8AAABkcnMvZG93bnJl&#10;di54bWxMj0FPwzAMhe9I/IfISNxYuiGNrTSdEILLTqxj4po1pq3WOFXjruXf43FhF8tPz3r+XraZ&#10;fKvO2McmkIH5LAGFVAbXUGXgc//+sAIV2ZKzbSA08IMRNvntTWZTF0ba4bngSkkIxdQaqJm7VOtY&#10;1uhtnIUOSbzv0HvLIvtKu96OEu5bvUiSpfa2IflQ2w5fayxPxeANHLbb5fi1H8u4+xgOxZoT5O7N&#10;mPu76eUZFOPE/8dwwRd0yIXpGAZyUbUGpAj/zYuXrFeij7I9LR5B55m+xs9/AQAA//8DAFBLAQIt&#10;ABQABgAIAAAAIQC2gziS/gAAAOEBAAATAAAAAAAAAAAAAAAAAAAAAABbQ29udGVudF9UeXBlc10u&#10;eG1sUEsBAi0AFAAGAAgAAAAhADj9If/WAAAAlAEAAAsAAAAAAAAAAAAAAAAALwEAAF9yZWxzLy5y&#10;ZWxzUEsBAi0AFAAGAAgAAAAhAKWZhsLWAgAAxQUAAA4AAAAAAAAAAAAAAAAALgIAAGRycy9lMm9E&#10;b2MueG1sUEsBAi0AFAAGAAgAAAAhAHCQAVDaAAAABgEAAA8AAAAAAAAAAAAAAAAAMAUAAGRycy9k&#10;b3ducmV2LnhtbFBLBQYAAAAABAAEAPMAAAA3BgAAAAA=&#10;" fillcolor="silver">
                <v:textbox>
                  <w:txbxContent>
                    <w:p w:rsidR="00B603F6" w:rsidRDefault="00B603F6" w:rsidP="00B603F6">
                      <w:pPr>
                        <w:rPr>
                          <w:b/>
                          <w:sz w:val="20"/>
                        </w:rPr>
                      </w:pPr>
                      <w:r>
                        <w:rPr>
                          <w:b/>
                          <w:sz w:val="20"/>
                        </w:rPr>
                        <w:t>STEP 1A:  PROGRAM ADVISORY COMMITTEE MEMBERS AND THEIR AFFILIATIONS</w:t>
                      </w:r>
                    </w:p>
                    <w:p w:rsidR="00B603F6" w:rsidRPr="00387DC5" w:rsidRDefault="00B603F6" w:rsidP="00B603F6">
                      <w:pPr>
                        <w:rPr>
                          <w:b/>
                          <w:sz w:val="20"/>
                        </w:rPr>
                      </w:pPr>
                      <w:r>
                        <w:rPr>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B603F6" w:rsidRDefault="00B603F6" w:rsidP="00B603F6">
                      <w:pPr>
                        <w:jc w:val="center"/>
                      </w:pPr>
                    </w:p>
                  </w:txbxContent>
                </v:textbox>
                <w10:anchorlock/>
              </v:roundrect>
            </w:pict>
          </mc:Fallback>
        </mc:AlternateContent>
      </w:r>
    </w:p>
    <w:p w:rsidR="00373ACA" w:rsidRDefault="00373ACA" w:rsidP="00373ACA">
      <w:pPr>
        <w:pStyle w:val="Heading1"/>
        <w:rPr>
          <w:b w:val="0"/>
          <w:sz w:val="30"/>
          <w:u w:val="single"/>
        </w:rPr>
      </w:pPr>
      <w:r>
        <w:rPr>
          <w:b w:val="0"/>
          <w:sz w:val="30"/>
          <w:u w:val="single"/>
        </w:rPr>
        <w:t>Program Advisory Committee List</w:t>
      </w:r>
    </w:p>
    <w:p w:rsidR="00373ACA" w:rsidRDefault="00373ACA" w:rsidP="00373ACA">
      <w:pPr>
        <w:rPr>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373ACA" w:rsidTr="006B21EA">
        <w:trPr>
          <w:cantSplit/>
        </w:trPr>
        <w:tc>
          <w:tcPr>
            <w:tcW w:w="10998" w:type="dxa"/>
            <w:gridSpan w:val="9"/>
          </w:tcPr>
          <w:p w:rsidR="00373ACA" w:rsidRDefault="00373ACA" w:rsidP="006B21EA">
            <w:pPr>
              <w:rPr>
                <w:b/>
                <w:sz w:val="22"/>
              </w:rPr>
            </w:pPr>
            <w:r>
              <w:rPr>
                <w:b/>
                <w:sz w:val="22"/>
              </w:rPr>
              <w:t xml:space="preserve">Membership:  First entry should be the industry representative who is leading the </w:t>
            </w:r>
            <w:smartTag w:uri="urn:schemas-microsoft-com:office:smarttags" w:element="place">
              <w:r>
                <w:rPr>
                  <w:b/>
                  <w:sz w:val="22"/>
                </w:rPr>
                <w:t>PAC.</w:t>
              </w:r>
            </w:smartTag>
          </w:p>
        </w:tc>
      </w:tr>
      <w:tr w:rsidR="00373ACA" w:rsidTr="006B21EA">
        <w:trPr>
          <w:cantSplit/>
          <w:trHeight w:val="288"/>
        </w:trPr>
        <w:tc>
          <w:tcPr>
            <w:tcW w:w="1998" w:type="dxa"/>
            <w:gridSpan w:val="2"/>
            <w:vAlign w:val="center"/>
          </w:tcPr>
          <w:p w:rsidR="00373ACA" w:rsidRDefault="00373ACA" w:rsidP="006B21EA">
            <w:pPr>
              <w:rPr>
                <w:sz w:val="20"/>
              </w:rPr>
            </w:pPr>
            <w:r>
              <w:rPr>
                <w:sz w:val="20"/>
              </w:rPr>
              <w:t>PAC Leader Name:</w:t>
            </w:r>
          </w:p>
        </w:tc>
        <w:tc>
          <w:tcPr>
            <w:tcW w:w="4140" w:type="dxa"/>
            <w:gridSpan w:val="4"/>
            <w:shd w:val="clear" w:color="auto" w:fill="FFFFFF"/>
            <w:vAlign w:val="center"/>
          </w:tcPr>
          <w:p w:rsidR="00373ACA" w:rsidRDefault="00373ACA" w:rsidP="006B21EA">
            <w:pPr>
              <w:rPr>
                <w:sz w:val="20"/>
              </w:rPr>
            </w:pPr>
          </w:p>
        </w:tc>
        <w:tc>
          <w:tcPr>
            <w:tcW w:w="4860" w:type="dxa"/>
            <w:gridSpan w:val="3"/>
            <w:shd w:val="clear" w:color="auto" w:fill="FFFFFF"/>
            <w:vAlign w:val="center"/>
          </w:tcPr>
          <w:p w:rsidR="00373ACA" w:rsidRDefault="00373ACA" w:rsidP="006B21EA">
            <w:pPr>
              <w:jc w:val="center"/>
              <w:rPr>
                <w:sz w:val="20"/>
              </w:rPr>
            </w:pPr>
            <w:r>
              <w:rPr>
                <w:sz w:val="20"/>
              </w:rPr>
              <w:t>Representation:</w:t>
            </w:r>
          </w:p>
        </w:tc>
      </w:tr>
      <w:tr w:rsidR="00373ACA" w:rsidTr="006B21EA">
        <w:trPr>
          <w:cantSplit/>
          <w:trHeight w:val="288"/>
        </w:trPr>
        <w:tc>
          <w:tcPr>
            <w:tcW w:w="1998" w:type="dxa"/>
            <w:gridSpan w:val="2"/>
            <w:vAlign w:val="center"/>
          </w:tcPr>
          <w:p w:rsidR="00373ACA" w:rsidRDefault="00373ACA" w:rsidP="006B21E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373ACA" w:rsidRDefault="00373ACA" w:rsidP="006B21EA">
            <w:pPr>
              <w:rPr>
                <w:sz w:val="20"/>
              </w:rPr>
            </w:pPr>
          </w:p>
        </w:tc>
        <w:tc>
          <w:tcPr>
            <w:tcW w:w="4860" w:type="dxa"/>
            <w:gridSpan w:val="3"/>
            <w:shd w:val="clear" w:color="auto" w:fill="FFFFFF"/>
            <w:vAlign w:val="center"/>
          </w:tcPr>
          <w:p w:rsidR="00373ACA" w:rsidRDefault="00373ACA" w:rsidP="00B603F6">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Industry</w:t>
            </w:r>
            <w:r w:rsidR="00B603F6">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Secondary</w:t>
            </w:r>
            <w:r w:rsidR="00B603F6">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Postsecondary  </w:t>
            </w:r>
          </w:p>
        </w:tc>
      </w:tr>
      <w:tr w:rsidR="00373ACA" w:rsidTr="006B21EA">
        <w:trPr>
          <w:cantSplit/>
          <w:trHeight w:val="288"/>
        </w:trPr>
        <w:tc>
          <w:tcPr>
            <w:tcW w:w="1998" w:type="dxa"/>
            <w:gridSpan w:val="2"/>
            <w:vAlign w:val="center"/>
          </w:tcPr>
          <w:p w:rsidR="00373ACA" w:rsidRDefault="00373ACA" w:rsidP="006B21EA">
            <w:pPr>
              <w:rPr>
                <w:sz w:val="20"/>
              </w:rPr>
            </w:pPr>
            <w:r>
              <w:rPr>
                <w:sz w:val="20"/>
              </w:rPr>
              <w:t>Affiliation:</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Address1:</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Address2:</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78"/>
        </w:trPr>
        <w:tc>
          <w:tcPr>
            <w:tcW w:w="1998" w:type="dxa"/>
            <w:gridSpan w:val="2"/>
            <w:vAlign w:val="center"/>
          </w:tcPr>
          <w:p w:rsidR="00373ACA" w:rsidRDefault="00373ACA" w:rsidP="006B21EA">
            <w:pPr>
              <w:rPr>
                <w:sz w:val="20"/>
              </w:rPr>
            </w:pPr>
            <w:r>
              <w:rPr>
                <w:sz w:val="20"/>
              </w:rPr>
              <w:t>City, State, Zip:</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State:</w:t>
            </w:r>
          </w:p>
        </w:tc>
        <w:tc>
          <w:tcPr>
            <w:tcW w:w="1407" w:type="dxa"/>
            <w:shd w:val="clear" w:color="auto" w:fill="FFFFFF"/>
            <w:vAlign w:val="center"/>
          </w:tcPr>
          <w:p w:rsidR="00373ACA" w:rsidRDefault="00373ACA" w:rsidP="006B21EA">
            <w:pPr>
              <w:rPr>
                <w:sz w:val="20"/>
              </w:rPr>
            </w:pPr>
          </w:p>
        </w:tc>
        <w:tc>
          <w:tcPr>
            <w:tcW w:w="606" w:type="dxa"/>
            <w:shd w:val="clear" w:color="auto" w:fill="FFFFFF"/>
            <w:vAlign w:val="center"/>
          </w:tcPr>
          <w:p w:rsidR="00373ACA" w:rsidRDefault="00373ACA" w:rsidP="006B21EA">
            <w:pPr>
              <w:rPr>
                <w:sz w:val="20"/>
              </w:rPr>
            </w:pPr>
            <w:r>
              <w:rPr>
                <w:sz w:val="20"/>
              </w:rPr>
              <w:t>Zip</w:t>
            </w:r>
          </w:p>
        </w:tc>
        <w:tc>
          <w:tcPr>
            <w:tcW w:w="2847" w:type="dxa"/>
            <w:shd w:val="clear" w:color="auto" w:fill="FFFFFF"/>
            <w:vAlign w:val="center"/>
          </w:tcPr>
          <w:p w:rsidR="00373ACA" w:rsidRDefault="00373ACA" w:rsidP="006B21EA">
            <w:pPr>
              <w:rPr>
                <w:sz w:val="20"/>
              </w:rPr>
            </w:pPr>
          </w:p>
        </w:tc>
      </w:tr>
      <w:tr w:rsidR="00373ACA" w:rsidTr="006B21EA">
        <w:trPr>
          <w:trHeight w:val="269"/>
        </w:trPr>
        <w:tc>
          <w:tcPr>
            <w:tcW w:w="1998" w:type="dxa"/>
            <w:gridSpan w:val="2"/>
            <w:vAlign w:val="center"/>
          </w:tcPr>
          <w:p w:rsidR="00373ACA" w:rsidRDefault="00373ACA" w:rsidP="006B21EA">
            <w:pPr>
              <w:rPr>
                <w:sz w:val="20"/>
              </w:rPr>
            </w:pPr>
            <w:r>
              <w:rPr>
                <w:sz w:val="20"/>
              </w:rPr>
              <w:t>Phone:</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Fax:</w:t>
            </w:r>
          </w:p>
        </w:tc>
        <w:tc>
          <w:tcPr>
            <w:tcW w:w="4860" w:type="dxa"/>
            <w:gridSpan w:val="3"/>
            <w:shd w:val="clear" w:color="auto" w:fill="FFFFFF"/>
            <w:vAlign w:val="center"/>
          </w:tcPr>
          <w:p w:rsidR="00373ACA" w:rsidRDefault="00373ACA" w:rsidP="006B21EA">
            <w:pPr>
              <w:rPr>
                <w:sz w:val="20"/>
              </w:rPr>
            </w:pPr>
          </w:p>
        </w:tc>
      </w:tr>
      <w:tr w:rsidR="00373ACA" w:rsidTr="006B21EA">
        <w:trPr>
          <w:cantSplit/>
          <w:trHeight w:val="296"/>
        </w:trPr>
        <w:tc>
          <w:tcPr>
            <w:tcW w:w="1998" w:type="dxa"/>
            <w:gridSpan w:val="2"/>
            <w:vAlign w:val="center"/>
          </w:tcPr>
          <w:p w:rsidR="00373ACA" w:rsidRDefault="00373ACA" w:rsidP="006B21EA">
            <w:pPr>
              <w:rPr>
                <w:sz w:val="20"/>
              </w:rPr>
            </w:pPr>
            <w:r>
              <w:rPr>
                <w:sz w:val="20"/>
              </w:rPr>
              <w:t>Email:</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69"/>
        </w:trPr>
        <w:tc>
          <w:tcPr>
            <w:tcW w:w="1998" w:type="dxa"/>
            <w:gridSpan w:val="2"/>
            <w:tcBorders>
              <w:bottom w:val="single" w:sz="4" w:space="0" w:color="auto"/>
            </w:tcBorders>
            <w:vAlign w:val="center"/>
          </w:tcPr>
          <w:p w:rsidR="00373ACA" w:rsidRDefault="00373ACA" w:rsidP="006B21EA">
            <w:pPr>
              <w:rPr>
                <w:sz w:val="20"/>
              </w:rPr>
            </w:pPr>
            <w:r>
              <w:rPr>
                <w:sz w:val="20"/>
              </w:rPr>
              <w:t>Area of Expertise:</w:t>
            </w:r>
          </w:p>
        </w:tc>
        <w:tc>
          <w:tcPr>
            <w:tcW w:w="9000" w:type="dxa"/>
            <w:gridSpan w:val="7"/>
            <w:tcBorders>
              <w:bottom w:val="single" w:sz="4" w:space="0" w:color="auto"/>
            </w:tcBorders>
            <w:shd w:val="clear" w:color="auto" w:fill="FFFFFF"/>
            <w:vAlign w:val="center"/>
          </w:tcPr>
          <w:p w:rsidR="00373ACA" w:rsidRDefault="00373ACA" w:rsidP="006B21EA">
            <w:pPr>
              <w:rPr>
                <w:sz w:val="20"/>
              </w:rPr>
            </w:pPr>
          </w:p>
        </w:tc>
      </w:tr>
      <w:tr w:rsidR="00373ACA" w:rsidTr="006B21EA">
        <w:trPr>
          <w:cantSplit/>
          <w:trHeight w:val="296"/>
        </w:trPr>
        <w:tc>
          <w:tcPr>
            <w:tcW w:w="1008" w:type="dxa"/>
            <w:vMerge w:val="restart"/>
            <w:vAlign w:val="center"/>
          </w:tcPr>
          <w:p w:rsidR="00373ACA" w:rsidRDefault="00373ACA" w:rsidP="006B21EA">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373ACA" w:rsidRDefault="00373ACA" w:rsidP="006B21EA">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Staff Development</w:t>
            </w:r>
          </w:p>
        </w:tc>
      </w:tr>
      <w:tr w:rsidR="00373ACA" w:rsidTr="006B21EA">
        <w:trPr>
          <w:cantSplit/>
          <w:trHeight w:val="296"/>
        </w:trPr>
        <w:tc>
          <w:tcPr>
            <w:tcW w:w="1008" w:type="dxa"/>
            <w:vMerge/>
            <w:tcBorders>
              <w:bottom w:val="single" w:sz="36" w:space="0" w:color="auto"/>
            </w:tcBorders>
            <w:vAlign w:val="center"/>
          </w:tcPr>
          <w:p w:rsidR="00373ACA" w:rsidRDefault="00373ACA" w:rsidP="006B21E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603F6">
              <w:rPr>
                <w:rFonts w:ascii="Arial" w:hAnsi="Arial"/>
              </w:rPr>
            </w:r>
            <w:r w:rsidR="00B603F6">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603F6">
              <w:rPr>
                <w:rFonts w:ascii="Arial" w:hAnsi="Arial"/>
              </w:rPr>
            </w:r>
            <w:r w:rsidR="00B603F6">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373ACA" w:rsidRDefault="00373ACA" w:rsidP="006B21EA">
            <w:pPr>
              <w:pStyle w:val="Header"/>
              <w:tabs>
                <w:tab w:val="clear" w:pos="4320"/>
                <w:tab w:val="clear" w:pos="8640"/>
              </w:tabs>
              <w:rPr>
                <w:rFonts w:ascii="Arial" w:hAnsi="Arial"/>
              </w:rPr>
            </w:pPr>
          </w:p>
        </w:tc>
      </w:tr>
    </w:tbl>
    <w:p w:rsidR="00373ACA" w:rsidRPr="00BD5CB7" w:rsidRDefault="00373ACA" w:rsidP="00373ACA">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373ACA" w:rsidTr="006B21EA">
        <w:trPr>
          <w:cantSplit/>
          <w:trHeight w:val="288"/>
        </w:trPr>
        <w:tc>
          <w:tcPr>
            <w:tcW w:w="1998" w:type="dxa"/>
            <w:gridSpan w:val="2"/>
            <w:vAlign w:val="center"/>
          </w:tcPr>
          <w:p w:rsidR="00373ACA" w:rsidRDefault="00373ACA" w:rsidP="006B21EA">
            <w:pPr>
              <w:rPr>
                <w:sz w:val="20"/>
              </w:rPr>
            </w:pPr>
            <w:r>
              <w:rPr>
                <w:sz w:val="20"/>
              </w:rPr>
              <w:t>Name:</w:t>
            </w:r>
          </w:p>
        </w:tc>
        <w:tc>
          <w:tcPr>
            <w:tcW w:w="4140" w:type="dxa"/>
            <w:gridSpan w:val="4"/>
            <w:shd w:val="clear" w:color="auto" w:fill="FFFFFF"/>
            <w:vAlign w:val="center"/>
          </w:tcPr>
          <w:p w:rsidR="00373ACA" w:rsidRDefault="00373ACA" w:rsidP="006B21EA">
            <w:pPr>
              <w:rPr>
                <w:sz w:val="20"/>
              </w:rPr>
            </w:pPr>
          </w:p>
        </w:tc>
        <w:tc>
          <w:tcPr>
            <w:tcW w:w="4860" w:type="dxa"/>
            <w:gridSpan w:val="3"/>
            <w:shd w:val="clear" w:color="auto" w:fill="FFFFFF"/>
            <w:vAlign w:val="center"/>
          </w:tcPr>
          <w:p w:rsidR="00373ACA" w:rsidRDefault="00373ACA" w:rsidP="006B21EA">
            <w:pPr>
              <w:jc w:val="center"/>
              <w:rPr>
                <w:sz w:val="20"/>
              </w:rPr>
            </w:pPr>
            <w:r>
              <w:rPr>
                <w:sz w:val="20"/>
              </w:rPr>
              <w:t>Representation:</w:t>
            </w:r>
          </w:p>
        </w:tc>
      </w:tr>
      <w:tr w:rsidR="00B603F6" w:rsidTr="006B21EA">
        <w:trPr>
          <w:cantSplit/>
          <w:trHeight w:val="288"/>
        </w:trPr>
        <w:tc>
          <w:tcPr>
            <w:tcW w:w="1998" w:type="dxa"/>
            <w:gridSpan w:val="2"/>
            <w:vAlign w:val="center"/>
          </w:tcPr>
          <w:p w:rsidR="00B603F6" w:rsidRDefault="00B603F6" w:rsidP="006B21E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603F6" w:rsidRDefault="00B603F6" w:rsidP="006B21EA">
            <w:pPr>
              <w:rPr>
                <w:sz w:val="20"/>
              </w:rPr>
            </w:pPr>
          </w:p>
        </w:tc>
        <w:tc>
          <w:tcPr>
            <w:tcW w:w="4860" w:type="dxa"/>
            <w:gridSpan w:val="3"/>
            <w:shd w:val="clear" w:color="auto" w:fill="FFFFFF"/>
            <w:vAlign w:val="center"/>
          </w:tcPr>
          <w:p w:rsidR="00B603F6" w:rsidRDefault="00B603F6" w:rsidP="00B603F6">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373ACA" w:rsidTr="006B21EA">
        <w:trPr>
          <w:cantSplit/>
          <w:trHeight w:val="288"/>
        </w:trPr>
        <w:tc>
          <w:tcPr>
            <w:tcW w:w="1998" w:type="dxa"/>
            <w:gridSpan w:val="2"/>
            <w:vAlign w:val="center"/>
          </w:tcPr>
          <w:p w:rsidR="00373ACA" w:rsidRDefault="00373ACA" w:rsidP="006B21EA">
            <w:pPr>
              <w:rPr>
                <w:sz w:val="20"/>
              </w:rPr>
            </w:pPr>
            <w:r>
              <w:rPr>
                <w:sz w:val="20"/>
              </w:rPr>
              <w:t>Affiliation:</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Address1:</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Address2:</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78"/>
        </w:trPr>
        <w:tc>
          <w:tcPr>
            <w:tcW w:w="1998" w:type="dxa"/>
            <w:gridSpan w:val="2"/>
            <w:vAlign w:val="center"/>
          </w:tcPr>
          <w:p w:rsidR="00373ACA" w:rsidRDefault="00373ACA" w:rsidP="006B21EA">
            <w:pPr>
              <w:rPr>
                <w:sz w:val="20"/>
              </w:rPr>
            </w:pPr>
            <w:r>
              <w:rPr>
                <w:sz w:val="20"/>
              </w:rPr>
              <w:t>City, State, Zip:</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State:</w:t>
            </w:r>
          </w:p>
        </w:tc>
        <w:tc>
          <w:tcPr>
            <w:tcW w:w="1407" w:type="dxa"/>
            <w:shd w:val="clear" w:color="auto" w:fill="FFFFFF"/>
            <w:vAlign w:val="center"/>
          </w:tcPr>
          <w:p w:rsidR="00373ACA" w:rsidRDefault="00373ACA" w:rsidP="006B21EA">
            <w:pPr>
              <w:rPr>
                <w:sz w:val="20"/>
              </w:rPr>
            </w:pPr>
          </w:p>
        </w:tc>
        <w:tc>
          <w:tcPr>
            <w:tcW w:w="606" w:type="dxa"/>
            <w:shd w:val="clear" w:color="auto" w:fill="FFFFFF"/>
            <w:vAlign w:val="center"/>
          </w:tcPr>
          <w:p w:rsidR="00373ACA" w:rsidRDefault="00373ACA" w:rsidP="006B21EA">
            <w:pPr>
              <w:rPr>
                <w:sz w:val="20"/>
              </w:rPr>
            </w:pPr>
            <w:r>
              <w:rPr>
                <w:sz w:val="20"/>
              </w:rPr>
              <w:t>Zip</w:t>
            </w:r>
          </w:p>
        </w:tc>
        <w:tc>
          <w:tcPr>
            <w:tcW w:w="2847" w:type="dxa"/>
            <w:shd w:val="clear" w:color="auto" w:fill="FFFFFF"/>
            <w:vAlign w:val="center"/>
          </w:tcPr>
          <w:p w:rsidR="00373ACA" w:rsidRDefault="00373ACA" w:rsidP="006B21EA">
            <w:pPr>
              <w:rPr>
                <w:sz w:val="20"/>
              </w:rPr>
            </w:pPr>
          </w:p>
        </w:tc>
      </w:tr>
      <w:tr w:rsidR="00373ACA" w:rsidTr="006B21EA">
        <w:trPr>
          <w:trHeight w:val="269"/>
        </w:trPr>
        <w:tc>
          <w:tcPr>
            <w:tcW w:w="1998" w:type="dxa"/>
            <w:gridSpan w:val="2"/>
            <w:vAlign w:val="center"/>
          </w:tcPr>
          <w:p w:rsidR="00373ACA" w:rsidRDefault="00373ACA" w:rsidP="006B21EA">
            <w:pPr>
              <w:rPr>
                <w:sz w:val="20"/>
              </w:rPr>
            </w:pPr>
            <w:r>
              <w:rPr>
                <w:sz w:val="20"/>
              </w:rPr>
              <w:t>Phone:</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Fax:</w:t>
            </w:r>
          </w:p>
        </w:tc>
        <w:tc>
          <w:tcPr>
            <w:tcW w:w="4860" w:type="dxa"/>
            <w:gridSpan w:val="3"/>
            <w:shd w:val="clear" w:color="auto" w:fill="FFFFFF"/>
            <w:vAlign w:val="center"/>
          </w:tcPr>
          <w:p w:rsidR="00373ACA" w:rsidRDefault="00373ACA" w:rsidP="006B21EA">
            <w:pPr>
              <w:rPr>
                <w:sz w:val="20"/>
              </w:rPr>
            </w:pPr>
          </w:p>
        </w:tc>
      </w:tr>
      <w:tr w:rsidR="00373ACA" w:rsidTr="006B21EA">
        <w:trPr>
          <w:cantSplit/>
          <w:trHeight w:val="296"/>
        </w:trPr>
        <w:tc>
          <w:tcPr>
            <w:tcW w:w="1998" w:type="dxa"/>
            <w:gridSpan w:val="2"/>
            <w:vAlign w:val="center"/>
          </w:tcPr>
          <w:p w:rsidR="00373ACA" w:rsidRDefault="00373ACA" w:rsidP="006B21EA">
            <w:pPr>
              <w:rPr>
                <w:sz w:val="20"/>
              </w:rPr>
            </w:pPr>
            <w:r>
              <w:rPr>
                <w:sz w:val="20"/>
              </w:rPr>
              <w:t>Email:</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69"/>
        </w:trPr>
        <w:tc>
          <w:tcPr>
            <w:tcW w:w="1998" w:type="dxa"/>
            <w:gridSpan w:val="2"/>
            <w:vAlign w:val="center"/>
          </w:tcPr>
          <w:p w:rsidR="00373ACA" w:rsidRDefault="00373ACA" w:rsidP="006B21EA">
            <w:pPr>
              <w:rPr>
                <w:sz w:val="20"/>
              </w:rPr>
            </w:pPr>
            <w:r>
              <w:rPr>
                <w:sz w:val="20"/>
              </w:rPr>
              <w:t>Area of Expertise:</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96"/>
        </w:trPr>
        <w:tc>
          <w:tcPr>
            <w:tcW w:w="1008" w:type="dxa"/>
            <w:vMerge w:val="restart"/>
            <w:vAlign w:val="center"/>
          </w:tcPr>
          <w:p w:rsidR="00373ACA" w:rsidRDefault="00373ACA" w:rsidP="006B21EA">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373ACA" w:rsidRDefault="00373ACA" w:rsidP="006B21EA">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Staff Development</w:t>
            </w:r>
          </w:p>
        </w:tc>
      </w:tr>
      <w:tr w:rsidR="00373ACA" w:rsidTr="006B21EA">
        <w:trPr>
          <w:cantSplit/>
          <w:trHeight w:val="296"/>
        </w:trPr>
        <w:tc>
          <w:tcPr>
            <w:tcW w:w="1008" w:type="dxa"/>
            <w:vMerge/>
            <w:tcBorders>
              <w:bottom w:val="single" w:sz="36" w:space="0" w:color="auto"/>
            </w:tcBorders>
            <w:vAlign w:val="center"/>
          </w:tcPr>
          <w:p w:rsidR="00373ACA" w:rsidRDefault="00373ACA" w:rsidP="006B21E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603F6">
              <w:rPr>
                <w:rFonts w:ascii="Arial" w:hAnsi="Arial"/>
              </w:rPr>
            </w:r>
            <w:r w:rsidR="00B603F6">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603F6">
              <w:rPr>
                <w:rFonts w:ascii="Arial" w:hAnsi="Arial"/>
              </w:rPr>
            </w:r>
            <w:r w:rsidR="00B603F6">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373ACA" w:rsidRDefault="00373ACA" w:rsidP="006B21EA">
            <w:pPr>
              <w:pStyle w:val="Header"/>
              <w:tabs>
                <w:tab w:val="clear" w:pos="4320"/>
                <w:tab w:val="clear" w:pos="8640"/>
              </w:tabs>
              <w:rPr>
                <w:rFonts w:ascii="Arial" w:hAnsi="Arial"/>
              </w:rPr>
            </w:pPr>
          </w:p>
        </w:tc>
      </w:tr>
    </w:tbl>
    <w:p w:rsidR="00373ACA" w:rsidRPr="00BD5CB7" w:rsidRDefault="00373ACA" w:rsidP="00373ACA">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373ACA" w:rsidTr="006B21EA">
        <w:trPr>
          <w:cantSplit/>
          <w:trHeight w:val="288"/>
        </w:trPr>
        <w:tc>
          <w:tcPr>
            <w:tcW w:w="1998" w:type="dxa"/>
            <w:gridSpan w:val="2"/>
            <w:vAlign w:val="center"/>
          </w:tcPr>
          <w:p w:rsidR="00373ACA" w:rsidRDefault="00373ACA" w:rsidP="006B21EA">
            <w:pPr>
              <w:rPr>
                <w:sz w:val="20"/>
              </w:rPr>
            </w:pPr>
            <w:r>
              <w:rPr>
                <w:sz w:val="20"/>
              </w:rPr>
              <w:t>Name:</w:t>
            </w:r>
          </w:p>
        </w:tc>
        <w:tc>
          <w:tcPr>
            <w:tcW w:w="4140" w:type="dxa"/>
            <w:gridSpan w:val="4"/>
            <w:shd w:val="clear" w:color="auto" w:fill="FFFFFF"/>
            <w:vAlign w:val="center"/>
          </w:tcPr>
          <w:p w:rsidR="00373ACA" w:rsidRDefault="00373ACA" w:rsidP="006B21EA">
            <w:pPr>
              <w:rPr>
                <w:sz w:val="20"/>
              </w:rPr>
            </w:pPr>
          </w:p>
        </w:tc>
        <w:tc>
          <w:tcPr>
            <w:tcW w:w="4860" w:type="dxa"/>
            <w:gridSpan w:val="3"/>
            <w:shd w:val="clear" w:color="auto" w:fill="FFFFFF"/>
            <w:vAlign w:val="center"/>
          </w:tcPr>
          <w:p w:rsidR="00373ACA" w:rsidRDefault="00373ACA" w:rsidP="006B21EA">
            <w:pPr>
              <w:jc w:val="center"/>
              <w:rPr>
                <w:sz w:val="20"/>
              </w:rPr>
            </w:pPr>
            <w:r>
              <w:rPr>
                <w:sz w:val="20"/>
              </w:rPr>
              <w:t>Representation:</w:t>
            </w:r>
          </w:p>
        </w:tc>
      </w:tr>
      <w:tr w:rsidR="00B603F6" w:rsidTr="006B21EA">
        <w:trPr>
          <w:cantSplit/>
          <w:trHeight w:val="288"/>
        </w:trPr>
        <w:tc>
          <w:tcPr>
            <w:tcW w:w="1998" w:type="dxa"/>
            <w:gridSpan w:val="2"/>
            <w:vAlign w:val="center"/>
          </w:tcPr>
          <w:p w:rsidR="00B603F6" w:rsidRDefault="00B603F6" w:rsidP="006B21E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603F6" w:rsidRDefault="00B603F6" w:rsidP="006B21EA">
            <w:pPr>
              <w:rPr>
                <w:sz w:val="20"/>
              </w:rPr>
            </w:pPr>
          </w:p>
        </w:tc>
        <w:tc>
          <w:tcPr>
            <w:tcW w:w="4860" w:type="dxa"/>
            <w:gridSpan w:val="3"/>
            <w:shd w:val="clear" w:color="auto" w:fill="FFFFFF"/>
            <w:vAlign w:val="center"/>
          </w:tcPr>
          <w:p w:rsidR="00B603F6" w:rsidRDefault="00B603F6" w:rsidP="00B603F6">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373ACA" w:rsidTr="006B21EA">
        <w:trPr>
          <w:cantSplit/>
          <w:trHeight w:val="288"/>
        </w:trPr>
        <w:tc>
          <w:tcPr>
            <w:tcW w:w="1998" w:type="dxa"/>
            <w:gridSpan w:val="2"/>
            <w:vAlign w:val="center"/>
          </w:tcPr>
          <w:p w:rsidR="00373ACA" w:rsidRDefault="00373ACA" w:rsidP="006B21EA">
            <w:pPr>
              <w:rPr>
                <w:sz w:val="20"/>
              </w:rPr>
            </w:pPr>
            <w:r>
              <w:rPr>
                <w:sz w:val="20"/>
              </w:rPr>
              <w:t>Affiliation:</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Address1:</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Address2:</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78"/>
        </w:trPr>
        <w:tc>
          <w:tcPr>
            <w:tcW w:w="1998" w:type="dxa"/>
            <w:gridSpan w:val="2"/>
            <w:vAlign w:val="center"/>
          </w:tcPr>
          <w:p w:rsidR="00373ACA" w:rsidRDefault="00373ACA" w:rsidP="006B21EA">
            <w:pPr>
              <w:rPr>
                <w:sz w:val="20"/>
              </w:rPr>
            </w:pPr>
            <w:r>
              <w:rPr>
                <w:sz w:val="20"/>
              </w:rPr>
              <w:t>City, State, Zip:</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State:</w:t>
            </w:r>
          </w:p>
        </w:tc>
        <w:tc>
          <w:tcPr>
            <w:tcW w:w="1407" w:type="dxa"/>
            <w:shd w:val="clear" w:color="auto" w:fill="FFFFFF"/>
            <w:vAlign w:val="center"/>
          </w:tcPr>
          <w:p w:rsidR="00373ACA" w:rsidRDefault="00373ACA" w:rsidP="006B21EA">
            <w:pPr>
              <w:rPr>
                <w:sz w:val="20"/>
              </w:rPr>
            </w:pPr>
          </w:p>
        </w:tc>
        <w:tc>
          <w:tcPr>
            <w:tcW w:w="606" w:type="dxa"/>
            <w:shd w:val="clear" w:color="auto" w:fill="FFFFFF"/>
            <w:vAlign w:val="center"/>
          </w:tcPr>
          <w:p w:rsidR="00373ACA" w:rsidRDefault="00373ACA" w:rsidP="006B21EA">
            <w:pPr>
              <w:rPr>
                <w:sz w:val="20"/>
              </w:rPr>
            </w:pPr>
            <w:r>
              <w:rPr>
                <w:sz w:val="20"/>
              </w:rPr>
              <w:t>Zip</w:t>
            </w:r>
          </w:p>
        </w:tc>
        <w:tc>
          <w:tcPr>
            <w:tcW w:w="2847" w:type="dxa"/>
            <w:shd w:val="clear" w:color="auto" w:fill="FFFFFF"/>
            <w:vAlign w:val="center"/>
          </w:tcPr>
          <w:p w:rsidR="00373ACA" w:rsidRDefault="00373ACA" w:rsidP="006B21EA">
            <w:pPr>
              <w:rPr>
                <w:sz w:val="20"/>
              </w:rPr>
            </w:pPr>
          </w:p>
        </w:tc>
      </w:tr>
      <w:tr w:rsidR="00373ACA" w:rsidTr="006B21EA">
        <w:trPr>
          <w:trHeight w:val="269"/>
        </w:trPr>
        <w:tc>
          <w:tcPr>
            <w:tcW w:w="1998" w:type="dxa"/>
            <w:gridSpan w:val="2"/>
            <w:vAlign w:val="center"/>
          </w:tcPr>
          <w:p w:rsidR="00373ACA" w:rsidRDefault="00373ACA" w:rsidP="006B21EA">
            <w:pPr>
              <w:rPr>
                <w:sz w:val="20"/>
              </w:rPr>
            </w:pPr>
            <w:r>
              <w:rPr>
                <w:sz w:val="20"/>
              </w:rPr>
              <w:t>Phone:</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Fax:</w:t>
            </w:r>
          </w:p>
        </w:tc>
        <w:tc>
          <w:tcPr>
            <w:tcW w:w="4860" w:type="dxa"/>
            <w:gridSpan w:val="3"/>
            <w:shd w:val="clear" w:color="auto" w:fill="FFFFFF"/>
            <w:vAlign w:val="center"/>
          </w:tcPr>
          <w:p w:rsidR="00373ACA" w:rsidRDefault="00373ACA" w:rsidP="006B21EA">
            <w:pPr>
              <w:rPr>
                <w:sz w:val="20"/>
              </w:rPr>
            </w:pPr>
          </w:p>
        </w:tc>
      </w:tr>
      <w:tr w:rsidR="00373ACA" w:rsidTr="006B21EA">
        <w:trPr>
          <w:cantSplit/>
          <w:trHeight w:val="296"/>
        </w:trPr>
        <w:tc>
          <w:tcPr>
            <w:tcW w:w="1998" w:type="dxa"/>
            <w:gridSpan w:val="2"/>
            <w:vAlign w:val="center"/>
          </w:tcPr>
          <w:p w:rsidR="00373ACA" w:rsidRDefault="00373ACA" w:rsidP="006B21EA">
            <w:pPr>
              <w:rPr>
                <w:sz w:val="20"/>
              </w:rPr>
            </w:pPr>
            <w:r>
              <w:rPr>
                <w:sz w:val="20"/>
              </w:rPr>
              <w:t>Email:</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69"/>
        </w:trPr>
        <w:tc>
          <w:tcPr>
            <w:tcW w:w="1998" w:type="dxa"/>
            <w:gridSpan w:val="2"/>
            <w:vAlign w:val="center"/>
          </w:tcPr>
          <w:p w:rsidR="00373ACA" w:rsidRDefault="00373ACA" w:rsidP="006B21EA">
            <w:pPr>
              <w:rPr>
                <w:sz w:val="20"/>
              </w:rPr>
            </w:pPr>
            <w:r>
              <w:rPr>
                <w:sz w:val="20"/>
              </w:rPr>
              <w:t>Area of Expertise:</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96"/>
        </w:trPr>
        <w:tc>
          <w:tcPr>
            <w:tcW w:w="1008" w:type="dxa"/>
            <w:vMerge w:val="restart"/>
            <w:vAlign w:val="center"/>
          </w:tcPr>
          <w:p w:rsidR="00373ACA" w:rsidRDefault="00373ACA" w:rsidP="006B21EA">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373ACA" w:rsidRDefault="00373ACA" w:rsidP="006B21EA">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Staff Development</w:t>
            </w:r>
          </w:p>
        </w:tc>
      </w:tr>
      <w:tr w:rsidR="00373ACA" w:rsidTr="006B21EA">
        <w:trPr>
          <w:cantSplit/>
          <w:trHeight w:val="296"/>
        </w:trPr>
        <w:tc>
          <w:tcPr>
            <w:tcW w:w="1008" w:type="dxa"/>
            <w:vMerge/>
            <w:tcBorders>
              <w:bottom w:val="single" w:sz="36" w:space="0" w:color="auto"/>
            </w:tcBorders>
            <w:vAlign w:val="center"/>
          </w:tcPr>
          <w:p w:rsidR="00373ACA" w:rsidRDefault="00373ACA" w:rsidP="006B21E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603F6">
              <w:rPr>
                <w:rFonts w:ascii="Arial" w:hAnsi="Arial"/>
              </w:rPr>
            </w:r>
            <w:r w:rsidR="00B603F6">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603F6">
              <w:rPr>
                <w:rFonts w:ascii="Arial" w:hAnsi="Arial"/>
              </w:rPr>
            </w:r>
            <w:r w:rsidR="00B603F6">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373ACA" w:rsidRDefault="00373ACA" w:rsidP="006B21EA">
            <w:pPr>
              <w:pStyle w:val="Header"/>
              <w:tabs>
                <w:tab w:val="clear" w:pos="4320"/>
                <w:tab w:val="clear" w:pos="8640"/>
              </w:tabs>
              <w:rPr>
                <w:rFonts w:ascii="Arial" w:hAnsi="Arial"/>
              </w:rPr>
            </w:pPr>
          </w:p>
        </w:tc>
      </w:tr>
    </w:tbl>
    <w:p w:rsidR="00373ACA" w:rsidRDefault="00373ACA" w:rsidP="00373ACA"/>
    <w:p w:rsidR="00373ACA" w:rsidRDefault="00373ACA" w:rsidP="00373ACA"/>
    <w:p w:rsidR="00373ACA" w:rsidRDefault="00373ACA" w:rsidP="00373ACA"/>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373ACA" w:rsidTr="006B21EA">
        <w:trPr>
          <w:cantSplit/>
          <w:trHeight w:val="288"/>
        </w:trPr>
        <w:tc>
          <w:tcPr>
            <w:tcW w:w="1998" w:type="dxa"/>
            <w:gridSpan w:val="2"/>
            <w:vAlign w:val="center"/>
          </w:tcPr>
          <w:p w:rsidR="00373ACA" w:rsidRDefault="00373ACA" w:rsidP="006B21EA">
            <w:pPr>
              <w:rPr>
                <w:sz w:val="20"/>
              </w:rPr>
            </w:pPr>
            <w:r>
              <w:rPr>
                <w:sz w:val="20"/>
              </w:rPr>
              <w:lastRenderedPageBreak/>
              <w:t>Name:</w:t>
            </w:r>
          </w:p>
        </w:tc>
        <w:tc>
          <w:tcPr>
            <w:tcW w:w="4140" w:type="dxa"/>
            <w:gridSpan w:val="4"/>
            <w:shd w:val="clear" w:color="auto" w:fill="FFFFFF"/>
            <w:vAlign w:val="center"/>
          </w:tcPr>
          <w:p w:rsidR="00373ACA" w:rsidRDefault="00373ACA" w:rsidP="006B21EA">
            <w:pPr>
              <w:rPr>
                <w:sz w:val="20"/>
              </w:rPr>
            </w:pPr>
          </w:p>
        </w:tc>
        <w:tc>
          <w:tcPr>
            <w:tcW w:w="4860" w:type="dxa"/>
            <w:gridSpan w:val="3"/>
            <w:shd w:val="clear" w:color="auto" w:fill="FFFFFF"/>
            <w:vAlign w:val="center"/>
          </w:tcPr>
          <w:p w:rsidR="00373ACA" w:rsidRDefault="00373ACA" w:rsidP="006B21EA">
            <w:pPr>
              <w:jc w:val="center"/>
              <w:rPr>
                <w:sz w:val="20"/>
              </w:rPr>
            </w:pPr>
            <w:r>
              <w:rPr>
                <w:sz w:val="20"/>
              </w:rPr>
              <w:t>Representation:</w:t>
            </w:r>
          </w:p>
        </w:tc>
      </w:tr>
      <w:tr w:rsidR="00B603F6" w:rsidTr="006B21EA">
        <w:trPr>
          <w:cantSplit/>
          <w:trHeight w:val="288"/>
        </w:trPr>
        <w:tc>
          <w:tcPr>
            <w:tcW w:w="1998" w:type="dxa"/>
            <w:gridSpan w:val="2"/>
            <w:vAlign w:val="center"/>
          </w:tcPr>
          <w:p w:rsidR="00B603F6" w:rsidRDefault="00B603F6" w:rsidP="006B21E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603F6" w:rsidRDefault="00B603F6" w:rsidP="006B21EA">
            <w:pPr>
              <w:rPr>
                <w:sz w:val="20"/>
              </w:rPr>
            </w:pPr>
          </w:p>
        </w:tc>
        <w:tc>
          <w:tcPr>
            <w:tcW w:w="4860" w:type="dxa"/>
            <w:gridSpan w:val="3"/>
            <w:shd w:val="clear" w:color="auto" w:fill="FFFFFF"/>
            <w:vAlign w:val="center"/>
          </w:tcPr>
          <w:p w:rsidR="00B603F6" w:rsidRDefault="00B603F6" w:rsidP="00B603F6">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373ACA" w:rsidTr="006B21EA">
        <w:trPr>
          <w:cantSplit/>
          <w:trHeight w:val="288"/>
        </w:trPr>
        <w:tc>
          <w:tcPr>
            <w:tcW w:w="1998" w:type="dxa"/>
            <w:gridSpan w:val="2"/>
            <w:vAlign w:val="center"/>
          </w:tcPr>
          <w:p w:rsidR="00373ACA" w:rsidRDefault="00373ACA" w:rsidP="006B21EA">
            <w:pPr>
              <w:rPr>
                <w:sz w:val="20"/>
              </w:rPr>
            </w:pPr>
            <w:r>
              <w:rPr>
                <w:sz w:val="20"/>
              </w:rPr>
              <w:t>Affiliation:</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Address1:</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Address2:</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78"/>
        </w:trPr>
        <w:tc>
          <w:tcPr>
            <w:tcW w:w="1998" w:type="dxa"/>
            <w:gridSpan w:val="2"/>
            <w:vAlign w:val="center"/>
          </w:tcPr>
          <w:p w:rsidR="00373ACA" w:rsidRDefault="00373ACA" w:rsidP="006B21EA">
            <w:pPr>
              <w:rPr>
                <w:sz w:val="20"/>
              </w:rPr>
            </w:pPr>
            <w:r>
              <w:rPr>
                <w:sz w:val="20"/>
              </w:rPr>
              <w:t>City, State, Zip:</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State:</w:t>
            </w:r>
          </w:p>
        </w:tc>
        <w:tc>
          <w:tcPr>
            <w:tcW w:w="1407" w:type="dxa"/>
            <w:shd w:val="clear" w:color="auto" w:fill="FFFFFF"/>
            <w:vAlign w:val="center"/>
          </w:tcPr>
          <w:p w:rsidR="00373ACA" w:rsidRDefault="00373ACA" w:rsidP="006B21EA">
            <w:pPr>
              <w:rPr>
                <w:sz w:val="20"/>
              </w:rPr>
            </w:pPr>
          </w:p>
        </w:tc>
        <w:tc>
          <w:tcPr>
            <w:tcW w:w="606" w:type="dxa"/>
            <w:shd w:val="clear" w:color="auto" w:fill="FFFFFF"/>
            <w:vAlign w:val="center"/>
          </w:tcPr>
          <w:p w:rsidR="00373ACA" w:rsidRDefault="00373ACA" w:rsidP="006B21EA">
            <w:pPr>
              <w:rPr>
                <w:sz w:val="20"/>
              </w:rPr>
            </w:pPr>
            <w:r>
              <w:rPr>
                <w:sz w:val="20"/>
              </w:rPr>
              <w:t>Zip</w:t>
            </w:r>
          </w:p>
        </w:tc>
        <w:tc>
          <w:tcPr>
            <w:tcW w:w="2847" w:type="dxa"/>
            <w:shd w:val="clear" w:color="auto" w:fill="FFFFFF"/>
            <w:vAlign w:val="center"/>
          </w:tcPr>
          <w:p w:rsidR="00373ACA" w:rsidRDefault="00373ACA" w:rsidP="006B21EA">
            <w:pPr>
              <w:rPr>
                <w:sz w:val="20"/>
              </w:rPr>
            </w:pPr>
          </w:p>
        </w:tc>
      </w:tr>
      <w:tr w:rsidR="00373ACA" w:rsidTr="006B21EA">
        <w:trPr>
          <w:trHeight w:val="269"/>
        </w:trPr>
        <w:tc>
          <w:tcPr>
            <w:tcW w:w="1998" w:type="dxa"/>
            <w:gridSpan w:val="2"/>
            <w:vAlign w:val="center"/>
          </w:tcPr>
          <w:p w:rsidR="00373ACA" w:rsidRDefault="00373ACA" w:rsidP="006B21EA">
            <w:pPr>
              <w:rPr>
                <w:sz w:val="20"/>
              </w:rPr>
            </w:pPr>
            <w:r>
              <w:rPr>
                <w:sz w:val="20"/>
              </w:rPr>
              <w:t>Phone:</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Fax:</w:t>
            </w:r>
          </w:p>
        </w:tc>
        <w:tc>
          <w:tcPr>
            <w:tcW w:w="4860" w:type="dxa"/>
            <w:gridSpan w:val="3"/>
            <w:shd w:val="clear" w:color="auto" w:fill="FFFFFF"/>
            <w:vAlign w:val="center"/>
          </w:tcPr>
          <w:p w:rsidR="00373ACA" w:rsidRDefault="00373ACA" w:rsidP="006B21EA">
            <w:pPr>
              <w:rPr>
                <w:sz w:val="20"/>
              </w:rPr>
            </w:pPr>
          </w:p>
        </w:tc>
      </w:tr>
      <w:tr w:rsidR="00373ACA" w:rsidTr="006B21EA">
        <w:trPr>
          <w:cantSplit/>
          <w:trHeight w:val="296"/>
        </w:trPr>
        <w:tc>
          <w:tcPr>
            <w:tcW w:w="1998" w:type="dxa"/>
            <w:gridSpan w:val="2"/>
            <w:vAlign w:val="center"/>
          </w:tcPr>
          <w:p w:rsidR="00373ACA" w:rsidRDefault="00373ACA" w:rsidP="006B21EA">
            <w:pPr>
              <w:rPr>
                <w:sz w:val="20"/>
              </w:rPr>
            </w:pPr>
            <w:r>
              <w:rPr>
                <w:sz w:val="20"/>
              </w:rPr>
              <w:t>Email:</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69"/>
        </w:trPr>
        <w:tc>
          <w:tcPr>
            <w:tcW w:w="1998" w:type="dxa"/>
            <w:gridSpan w:val="2"/>
            <w:vAlign w:val="center"/>
          </w:tcPr>
          <w:p w:rsidR="00373ACA" w:rsidRDefault="00373ACA" w:rsidP="006B21EA">
            <w:pPr>
              <w:rPr>
                <w:sz w:val="20"/>
              </w:rPr>
            </w:pPr>
            <w:r>
              <w:rPr>
                <w:sz w:val="20"/>
              </w:rPr>
              <w:t>Area of Expertise:</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96"/>
        </w:trPr>
        <w:tc>
          <w:tcPr>
            <w:tcW w:w="1008" w:type="dxa"/>
            <w:vMerge w:val="restart"/>
            <w:vAlign w:val="center"/>
          </w:tcPr>
          <w:p w:rsidR="00373ACA" w:rsidRDefault="00373ACA" w:rsidP="006B21EA">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373ACA" w:rsidRDefault="00373ACA" w:rsidP="006B21EA">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Staff Development</w:t>
            </w:r>
          </w:p>
        </w:tc>
      </w:tr>
      <w:tr w:rsidR="00373ACA" w:rsidTr="006B21EA">
        <w:trPr>
          <w:cantSplit/>
          <w:trHeight w:val="296"/>
        </w:trPr>
        <w:tc>
          <w:tcPr>
            <w:tcW w:w="1008" w:type="dxa"/>
            <w:vMerge/>
            <w:tcBorders>
              <w:bottom w:val="single" w:sz="36" w:space="0" w:color="auto"/>
            </w:tcBorders>
            <w:vAlign w:val="center"/>
          </w:tcPr>
          <w:p w:rsidR="00373ACA" w:rsidRDefault="00373ACA" w:rsidP="006B21E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603F6">
              <w:rPr>
                <w:rFonts w:ascii="Arial" w:hAnsi="Arial"/>
              </w:rPr>
            </w:r>
            <w:r w:rsidR="00B603F6">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603F6">
              <w:rPr>
                <w:rFonts w:ascii="Arial" w:hAnsi="Arial"/>
              </w:rPr>
            </w:r>
            <w:r w:rsidR="00B603F6">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373ACA" w:rsidRDefault="00373ACA" w:rsidP="006B21EA">
            <w:pPr>
              <w:pStyle w:val="Header"/>
              <w:tabs>
                <w:tab w:val="clear" w:pos="4320"/>
                <w:tab w:val="clear" w:pos="8640"/>
              </w:tabs>
              <w:rPr>
                <w:rFonts w:ascii="Arial" w:hAnsi="Arial"/>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Name:</w:t>
            </w:r>
          </w:p>
        </w:tc>
        <w:tc>
          <w:tcPr>
            <w:tcW w:w="4140" w:type="dxa"/>
            <w:gridSpan w:val="4"/>
            <w:shd w:val="clear" w:color="auto" w:fill="FFFFFF"/>
            <w:vAlign w:val="center"/>
          </w:tcPr>
          <w:p w:rsidR="00373ACA" w:rsidRDefault="00373ACA" w:rsidP="006B21EA">
            <w:pPr>
              <w:rPr>
                <w:sz w:val="20"/>
              </w:rPr>
            </w:pPr>
          </w:p>
        </w:tc>
        <w:tc>
          <w:tcPr>
            <w:tcW w:w="4860" w:type="dxa"/>
            <w:gridSpan w:val="3"/>
            <w:shd w:val="clear" w:color="auto" w:fill="FFFFFF"/>
            <w:vAlign w:val="center"/>
          </w:tcPr>
          <w:p w:rsidR="00373ACA" w:rsidRDefault="00373ACA" w:rsidP="006B21EA">
            <w:pPr>
              <w:jc w:val="center"/>
              <w:rPr>
                <w:sz w:val="20"/>
              </w:rPr>
            </w:pPr>
            <w:r>
              <w:rPr>
                <w:sz w:val="20"/>
              </w:rPr>
              <w:t>Representation:</w:t>
            </w:r>
          </w:p>
        </w:tc>
      </w:tr>
      <w:tr w:rsidR="00B603F6" w:rsidTr="006B21EA">
        <w:trPr>
          <w:cantSplit/>
          <w:trHeight w:val="288"/>
        </w:trPr>
        <w:tc>
          <w:tcPr>
            <w:tcW w:w="1998" w:type="dxa"/>
            <w:gridSpan w:val="2"/>
            <w:vAlign w:val="center"/>
          </w:tcPr>
          <w:p w:rsidR="00B603F6" w:rsidRDefault="00B603F6" w:rsidP="006B21E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603F6" w:rsidRDefault="00B603F6" w:rsidP="006B21EA">
            <w:pPr>
              <w:rPr>
                <w:sz w:val="20"/>
              </w:rPr>
            </w:pPr>
          </w:p>
        </w:tc>
        <w:tc>
          <w:tcPr>
            <w:tcW w:w="4860" w:type="dxa"/>
            <w:gridSpan w:val="3"/>
            <w:shd w:val="clear" w:color="auto" w:fill="FFFFFF"/>
            <w:vAlign w:val="center"/>
          </w:tcPr>
          <w:p w:rsidR="00B603F6" w:rsidRDefault="00B603F6" w:rsidP="00B603F6">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373ACA" w:rsidTr="006B21EA">
        <w:trPr>
          <w:cantSplit/>
          <w:trHeight w:val="288"/>
        </w:trPr>
        <w:tc>
          <w:tcPr>
            <w:tcW w:w="1998" w:type="dxa"/>
            <w:gridSpan w:val="2"/>
            <w:vAlign w:val="center"/>
          </w:tcPr>
          <w:p w:rsidR="00373ACA" w:rsidRDefault="00373ACA" w:rsidP="006B21EA">
            <w:pPr>
              <w:rPr>
                <w:sz w:val="20"/>
              </w:rPr>
            </w:pPr>
            <w:r>
              <w:rPr>
                <w:sz w:val="20"/>
              </w:rPr>
              <w:t>Affiliation:</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Address1:</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Address2:</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78"/>
        </w:trPr>
        <w:tc>
          <w:tcPr>
            <w:tcW w:w="1998" w:type="dxa"/>
            <w:gridSpan w:val="2"/>
            <w:vAlign w:val="center"/>
          </w:tcPr>
          <w:p w:rsidR="00373ACA" w:rsidRDefault="00373ACA" w:rsidP="006B21EA">
            <w:pPr>
              <w:rPr>
                <w:sz w:val="20"/>
              </w:rPr>
            </w:pPr>
            <w:r>
              <w:rPr>
                <w:sz w:val="20"/>
              </w:rPr>
              <w:t>City, State, Zip:</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State:</w:t>
            </w:r>
          </w:p>
        </w:tc>
        <w:tc>
          <w:tcPr>
            <w:tcW w:w="1407" w:type="dxa"/>
            <w:shd w:val="clear" w:color="auto" w:fill="FFFFFF"/>
            <w:vAlign w:val="center"/>
          </w:tcPr>
          <w:p w:rsidR="00373ACA" w:rsidRDefault="00373ACA" w:rsidP="006B21EA">
            <w:pPr>
              <w:rPr>
                <w:sz w:val="20"/>
              </w:rPr>
            </w:pPr>
          </w:p>
        </w:tc>
        <w:tc>
          <w:tcPr>
            <w:tcW w:w="606" w:type="dxa"/>
            <w:shd w:val="clear" w:color="auto" w:fill="FFFFFF"/>
            <w:vAlign w:val="center"/>
          </w:tcPr>
          <w:p w:rsidR="00373ACA" w:rsidRDefault="00373ACA" w:rsidP="006B21EA">
            <w:pPr>
              <w:rPr>
                <w:sz w:val="20"/>
              </w:rPr>
            </w:pPr>
            <w:r>
              <w:rPr>
                <w:sz w:val="20"/>
              </w:rPr>
              <w:t>Zip</w:t>
            </w:r>
          </w:p>
        </w:tc>
        <w:tc>
          <w:tcPr>
            <w:tcW w:w="2847" w:type="dxa"/>
            <w:shd w:val="clear" w:color="auto" w:fill="FFFFFF"/>
            <w:vAlign w:val="center"/>
          </w:tcPr>
          <w:p w:rsidR="00373ACA" w:rsidRDefault="00373ACA" w:rsidP="006B21EA">
            <w:pPr>
              <w:rPr>
                <w:sz w:val="20"/>
              </w:rPr>
            </w:pPr>
          </w:p>
        </w:tc>
      </w:tr>
      <w:tr w:rsidR="00373ACA" w:rsidTr="006B21EA">
        <w:trPr>
          <w:trHeight w:val="269"/>
        </w:trPr>
        <w:tc>
          <w:tcPr>
            <w:tcW w:w="1998" w:type="dxa"/>
            <w:gridSpan w:val="2"/>
            <w:vAlign w:val="center"/>
          </w:tcPr>
          <w:p w:rsidR="00373ACA" w:rsidRDefault="00373ACA" w:rsidP="006B21EA">
            <w:pPr>
              <w:rPr>
                <w:sz w:val="20"/>
              </w:rPr>
            </w:pPr>
            <w:r>
              <w:rPr>
                <w:sz w:val="20"/>
              </w:rPr>
              <w:t>Phone:</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Fax:</w:t>
            </w:r>
          </w:p>
        </w:tc>
        <w:tc>
          <w:tcPr>
            <w:tcW w:w="4860" w:type="dxa"/>
            <w:gridSpan w:val="3"/>
            <w:shd w:val="clear" w:color="auto" w:fill="FFFFFF"/>
            <w:vAlign w:val="center"/>
          </w:tcPr>
          <w:p w:rsidR="00373ACA" w:rsidRDefault="00373ACA" w:rsidP="006B21EA">
            <w:pPr>
              <w:rPr>
                <w:sz w:val="20"/>
              </w:rPr>
            </w:pPr>
          </w:p>
        </w:tc>
      </w:tr>
      <w:tr w:rsidR="00373ACA" w:rsidTr="006B21EA">
        <w:trPr>
          <w:cantSplit/>
          <w:trHeight w:val="296"/>
        </w:trPr>
        <w:tc>
          <w:tcPr>
            <w:tcW w:w="1998" w:type="dxa"/>
            <w:gridSpan w:val="2"/>
            <w:vAlign w:val="center"/>
          </w:tcPr>
          <w:p w:rsidR="00373ACA" w:rsidRDefault="00373ACA" w:rsidP="006B21EA">
            <w:pPr>
              <w:rPr>
                <w:sz w:val="20"/>
              </w:rPr>
            </w:pPr>
            <w:r>
              <w:rPr>
                <w:sz w:val="20"/>
              </w:rPr>
              <w:t>Email:</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69"/>
        </w:trPr>
        <w:tc>
          <w:tcPr>
            <w:tcW w:w="1998" w:type="dxa"/>
            <w:gridSpan w:val="2"/>
            <w:vAlign w:val="center"/>
          </w:tcPr>
          <w:p w:rsidR="00373ACA" w:rsidRDefault="00373ACA" w:rsidP="006B21EA">
            <w:pPr>
              <w:rPr>
                <w:sz w:val="20"/>
              </w:rPr>
            </w:pPr>
            <w:r>
              <w:rPr>
                <w:sz w:val="20"/>
              </w:rPr>
              <w:t>Area of Expertise:</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96"/>
        </w:trPr>
        <w:tc>
          <w:tcPr>
            <w:tcW w:w="1008" w:type="dxa"/>
            <w:vMerge w:val="restart"/>
            <w:vAlign w:val="center"/>
          </w:tcPr>
          <w:p w:rsidR="00373ACA" w:rsidRDefault="00373ACA" w:rsidP="006B21EA">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373ACA" w:rsidRDefault="00373ACA" w:rsidP="006B21EA">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Staff Development</w:t>
            </w:r>
          </w:p>
        </w:tc>
      </w:tr>
      <w:tr w:rsidR="00373ACA" w:rsidTr="006B21EA">
        <w:trPr>
          <w:cantSplit/>
          <w:trHeight w:val="296"/>
        </w:trPr>
        <w:tc>
          <w:tcPr>
            <w:tcW w:w="1008" w:type="dxa"/>
            <w:vMerge/>
            <w:tcBorders>
              <w:bottom w:val="single" w:sz="36" w:space="0" w:color="auto"/>
            </w:tcBorders>
            <w:vAlign w:val="center"/>
          </w:tcPr>
          <w:p w:rsidR="00373ACA" w:rsidRDefault="00373ACA" w:rsidP="006B21E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603F6">
              <w:rPr>
                <w:rFonts w:ascii="Arial" w:hAnsi="Arial"/>
              </w:rPr>
            </w:r>
            <w:r w:rsidR="00B603F6">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603F6">
              <w:rPr>
                <w:rFonts w:ascii="Arial" w:hAnsi="Arial"/>
              </w:rPr>
            </w:r>
            <w:r w:rsidR="00B603F6">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373ACA" w:rsidRDefault="00373ACA" w:rsidP="006B21EA">
            <w:pPr>
              <w:pStyle w:val="Header"/>
              <w:tabs>
                <w:tab w:val="clear" w:pos="4320"/>
                <w:tab w:val="clear" w:pos="8640"/>
              </w:tabs>
              <w:rPr>
                <w:rFonts w:ascii="Arial" w:hAnsi="Arial"/>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Name:</w:t>
            </w:r>
          </w:p>
        </w:tc>
        <w:tc>
          <w:tcPr>
            <w:tcW w:w="4140" w:type="dxa"/>
            <w:gridSpan w:val="4"/>
            <w:shd w:val="clear" w:color="auto" w:fill="FFFFFF"/>
            <w:vAlign w:val="center"/>
          </w:tcPr>
          <w:p w:rsidR="00373ACA" w:rsidRDefault="00373ACA" w:rsidP="006B21EA">
            <w:pPr>
              <w:rPr>
                <w:sz w:val="20"/>
              </w:rPr>
            </w:pPr>
          </w:p>
        </w:tc>
        <w:tc>
          <w:tcPr>
            <w:tcW w:w="4860" w:type="dxa"/>
            <w:gridSpan w:val="3"/>
            <w:shd w:val="clear" w:color="auto" w:fill="FFFFFF"/>
            <w:vAlign w:val="center"/>
          </w:tcPr>
          <w:p w:rsidR="00373ACA" w:rsidRDefault="00373ACA" w:rsidP="006B21EA">
            <w:pPr>
              <w:jc w:val="center"/>
              <w:rPr>
                <w:sz w:val="20"/>
              </w:rPr>
            </w:pPr>
            <w:r>
              <w:rPr>
                <w:sz w:val="20"/>
              </w:rPr>
              <w:t>Representation:</w:t>
            </w:r>
          </w:p>
        </w:tc>
      </w:tr>
      <w:tr w:rsidR="00B603F6" w:rsidTr="006B21EA">
        <w:trPr>
          <w:cantSplit/>
          <w:trHeight w:val="288"/>
        </w:trPr>
        <w:tc>
          <w:tcPr>
            <w:tcW w:w="1998" w:type="dxa"/>
            <w:gridSpan w:val="2"/>
            <w:vAlign w:val="center"/>
          </w:tcPr>
          <w:p w:rsidR="00B603F6" w:rsidRDefault="00B603F6" w:rsidP="006B21E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603F6" w:rsidRDefault="00B603F6" w:rsidP="006B21EA">
            <w:pPr>
              <w:rPr>
                <w:sz w:val="20"/>
              </w:rPr>
            </w:pPr>
          </w:p>
        </w:tc>
        <w:tc>
          <w:tcPr>
            <w:tcW w:w="4860" w:type="dxa"/>
            <w:gridSpan w:val="3"/>
            <w:shd w:val="clear" w:color="auto" w:fill="FFFFFF"/>
            <w:vAlign w:val="center"/>
          </w:tcPr>
          <w:p w:rsidR="00B603F6" w:rsidRDefault="00B603F6" w:rsidP="00B603F6">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373ACA" w:rsidTr="006B21EA">
        <w:trPr>
          <w:cantSplit/>
          <w:trHeight w:val="288"/>
        </w:trPr>
        <w:tc>
          <w:tcPr>
            <w:tcW w:w="1998" w:type="dxa"/>
            <w:gridSpan w:val="2"/>
            <w:vAlign w:val="center"/>
          </w:tcPr>
          <w:p w:rsidR="00373ACA" w:rsidRDefault="00373ACA" w:rsidP="006B21EA">
            <w:pPr>
              <w:rPr>
                <w:sz w:val="20"/>
              </w:rPr>
            </w:pPr>
            <w:r>
              <w:rPr>
                <w:sz w:val="20"/>
              </w:rPr>
              <w:t>Affiliation:</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Address1:</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88"/>
        </w:trPr>
        <w:tc>
          <w:tcPr>
            <w:tcW w:w="1998" w:type="dxa"/>
            <w:gridSpan w:val="2"/>
            <w:vAlign w:val="center"/>
          </w:tcPr>
          <w:p w:rsidR="00373ACA" w:rsidRDefault="00373ACA" w:rsidP="006B21EA">
            <w:pPr>
              <w:rPr>
                <w:sz w:val="20"/>
              </w:rPr>
            </w:pPr>
            <w:r>
              <w:rPr>
                <w:sz w:val="20"/>
              </w:rPr>
              <w:t>Address2:</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78"/>
        </w:trPr>
        <w:tc>
          <w:tcPr>
            <w:tcW w:w="1998" w:type="dxa"/>
            <w:gridSpan w:val="2"/>
            <w:vAlign w:val="center"/>
          </w:tcPr>
          <w:p w:rsidR="00373ACA" w:rsidRDefault="00373ACA" w:rsidP="006B21EA">
            <w:pPr>
              <w:rPr>
                <w:sz w:val="20"/>
              </w:rPr>
            </w:pPr>
            <w:r>
              <w:rPr>
                <w:sz w:val="20"/>
              </w:rPr>
              <w:t>City, State, Zip:</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State:</w:t>
            </w:r>
          </w:p>
        </w:tc>
        <w:tc>
          <w:tcPr>
            <w:tcW w:w="1407" w:type="dxa"/>
            <w:shd w:val="clear" w:color="auto" w:fill="FFFFFF"/>
            <w:vAlign w:val="center"/>
          </w:tcPr>
          <w:p w:rsidR="00373ACA" w:rsidRDefault="00373ACA" w:rsidP="006B21EA">
            <w:pPr>
              <w:rPr>
                <w:sz w:val="20"/>
              </w:rPr>
            </w:pPr>
          </w:p>
        </w:tc>
        <w:tc>
          <w:tcPr>
            <w:tcW w:w="606" w:type="dxa"/>
            <w:shd w:val="clear" w:color="auto" w:fill="FFFFFF"/>
            <w:vAlign w:val="center"/>
          </w:tcPr>
          <w:p w:rsidR="00373ACA" w:rsidRDefault="00373ACA" w:rsidP="006B21EA">
            <w:pPr>
              <w:rPr>
                <w:sz w:val="20"/>
              </w:rPr>
            </w:pPr>
            <w:r>
              <w:rPr>
                <w:sz w:val="20"/>
              </w:rPr>
              <w:t>Zip</w:t>
            </w:r>
          </w:p>
        </w:tc>
        <w:tc>
          <w:tcPr>
            <w:tcW w:w="2847" w:type="dxa"/>
            <w:shd w:val="clear" w:color="auto" w:fill="FFFFFF"/>
            <w:vAlign w:val="center"/>
          </w:tcPr>
          <w:p w:rsidR="00373ACA" w:rsidRDefault="00373ACA" w:rsidP="006B21EA">
            <w:pPr>
              <w:rPr>
                <w:sz w:val="20"/>
              </w:rPr>
            </w:pPr>
          </w:p>
        </w:tc>
      </w:tr>
      <w:tr w:rsidR="00373ACA" w:rsidTr="006B21EA">
        <w:trPr>
          <w:trHeight w:val="269"/>
        </w:trPr>
        <w:tc>
          <w:tcPr>
            <w:tcW w:w="1998" w:type="dxa"/>
            <w:gridSpan w:val="2"/>
            <w:vAlign w:val="center"/>
          </w:tcPr>
          <w:p w:rsidR="00373ACA" w:rsidRDefault="00373ACA" w:rsidP="006B21EA">
            <w:pPr>
              <w:rPr>
                <w:sz w:val="20"/>
              </w:rPr>
            </w:pPr>
            <w:r>
              <w:rPr>
                <w:sz w:val="20"/>
              </w:rPr>
              <w:t>Phone:</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Fax:</w:t>
            </w:r>
          </w:p>
        </w:tc>
        <w:tc>
          <w:tcPr>
            <w:tcW w:w="4860" w:type="dxa"/>
            <w:gridSpan w:val="3"/>
            <w:shd w:val="clear" w:color="auto" w:fill="FFFFFF"/>
            <w:vAlign w:val="center"/>
          </w:tcPr>
          <w:p w:rsidR="00373ACA" w:rsidRDefault="00373ACA" w:rsidP="006B21EA">
            <w:pPr>
              <w:rPr>
                <w:sz w:val="20"/>
              </w:rPr>
            </w:pPr>
          </w:p>
        </w:tc>
      </w:tr>
      <w:tr w:rsidR="00373ACA" w:rsidTr="006B21EA">
        <w:trPr>
          <w:cantSplit/>
          <w:trHeight w:val="296"/>
        </w:trPr>
        <w:tc>
          <w:tcPr>
            <w:tcW w:w="1998" w:type="dxa"/>
            <w:gridSpan w:val="2"/>
            <w:vAlign w:val="center"/>
          </w:tcPr>
          <w:p w:rsidR="00373ACA" w:rsidRDefault="00373ACA" w:rsidP="006B21EA">
            <w:pPr>
              <w:rPr>
                <w:sz w:val="20"/>
              </w:rPr>
            </w:pPr>
            <w:r>
              <w:rPr>
                <w:sz w:val="20"/>
              </w:rPr>
              <w:t>Email:</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69"/>
        </w:trPr>
        <w:tc>
          <w:tcPr>
            <w:tcW w:w="1998" w:type="dxa"/>
            <w:gridSpan w:val="2"/>
            <w:vAlign w:val="center"/>
          </w:tcPr>
          <w:p w:rsidR="00373ACA" w:rsidRDefault="00373ACA" w:rsidP="006B21EA">
            <w:pPr>
              <w:rPr>
                <w:sz w:val="20"/>
              </w:rPr>
            </w:pPr>
            <w:r>
              <w:rPr>
                <w:sz w:val="20"/>
              </w:rPr>
              <w:t>Area of Expertise:</w:t>
            </w:r>
          </w:p>
        </w:tc>
        <w:tc>
          <w:tcPr>
            <w:tcW w:w="9000" w:type="dxa"/>
            <w:gridSpan w:val="7"/>
            <w:shd w:val="clear" w:color="auto" w:fill="FFFFFF"/>
            <w:vAlign w:val="center"/>
          </w:tcPr>
          <w:p w:rsidR="00373ACA" w:rsidRDefault="00373ACA" w:rsidP="006B21EA">
            <w:pPr>
              <w:rPr>
                <w:sz w:val="20"/>
              </w:rPr>
            </w:pPr>
          </w:p>
        </w:tc>
      </w:tr>
      <w:tr w:rsidR="00373ACA" w:rsidTr="006B21EA">
        <w:trPr>
          <w:cantSplit/>
          <w:trHeight w:val="296"/>
        </w:trPr>
        <w:tc>
          <w:tcPr>
            <w:tcW w:w="1008" w:type="dxa"/>
            <w:vMerge w:val="restart"/>
            <w:vAlign w:val="center"/>
          </w:tcPr>
          <w:p w:rsidR="00373ACA" w:rsidRDefault="00373ACA" w:rsidP="006B21EA">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373ACA" w:rsidRDefault="00373ACA" w:rsidP="006B21EA">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Staff Development</w:t>
            </w:r>
          </w:p>
        </w:tc>
      </w:tr>
      <w:tr w:rsidR="00373ACA" w:rsidTr="006B21EA">
        <w:trPr>
          <w:cantSplit/>
          <w:trHeight w:val="296"/>
        </w:trPr>
        <w:tc>
          <w:tcPr>
            <w:tcW w:w="1008" w:type="dxa"/>
            <w:vMerge/>
            <w:tcBorders>
              <w:bottom w:val="single" w:sz="36" w:space="0" w:color="auto"/>
            </w:tcBorders>
            <w:vAlign w:val="center"/>
          </w:tcPr>
          <w:p w:rsidR="00373ACA" w:rsidRDefault="00373ACA" w:rsidP="006B21E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603F6">
              <w:rPr>
                <w:rFonts w:ascii="Arial" w:hAnsi="Arial"/>
              </w:rPr>
            </w:r>
            <w:r w:rsidR="00B603F6">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603F6">
              <w:rPr>
                <w:rFonts w:ascii="Arial" w:hAnsi="Arial"/>
              </w:rPr>
            </w:r>
            <w:r w:rsidR="00B603F6">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373ACA" w:rsidRDefault="00373ACA" w:rsidP="006B21EA">
            <w:pPr>
              <w:pStyle w:val="Header"/>
              <w:tabs>
                <w:tab w:val="clear" w:pos="4320"/>
                <w:tab w:val="clear" w:pos="8640"/>
              </w:tabs>
              <w:rPr>
                <w:rFonts w:ascii="Arial" w:hAnsi="Arial"/>
              </w:rPr>
            </w:pPr>
          </w:p>
        </w:tc>
      </w:tr>
      <w:tr w:rsidR="00373ACA" w:rsidTr="00373ACA">
        <w:trPr>
          <w:cantSplit/>
          <w:trHeight w:val="288"/>
        </w:trPr>
        <w:tc>
          <w:tcPr>
            <w:tcW w:w="1998" w:type="dxa"/>
            <w:gridSpan w:val="2"/>
            <w:vAlign w:val="center"/>
          </w:tcPr>
          <w:p w:rsidR="00373ACA" w:rsidRDefault="00373ACA" w:rsidP="006B21EA">
            <w:pPr>
              <w:rPr>
                <w:sz w:val="20"/>
              </w:rPr>
            </w:pPr>
            <w:r>
              <w:rPr>
                <w:sz w:val="20"/>
              </w:rPr>
              <w:t>Name:</w:t>
            </w:r>
          </w:p>
        </w:tc>
        <w:tc>
          <w:tcPr>
            <w:tcW w:w="4140" w:type="dxa"/>
            <w:gridSpan w:val="4"/>
            <w:shd w:val="clear" w:color="auto" w:fill="FFFFFF"/>
            <w:vAlign w:val="center"/>
          </w:tcPr>
          <w:p w:rsidR="00373ACA" w:rsidRDefault="00373ACA" w:rsidP="006B21EA">
            <w:pPr>
              <w:rPr>
                <w:sz w:val="20"/>
              </w:rPr>
            </w:pPr>
          </w:p>
        </w:tc>
        <w:tc>
          <w:tcPr>
            <w:tcW w:w="4860" w:type="dxa"/>
            <w:gridSpan w:val="3"/>
            <w:shd w:val="clear" w:color="auto" w:fill="FFFFFF"/>
            <w:vAlign w:val="center"/>
          </w:tcPr>
          <w:p w:rsidR="00373ACA" w:rsidRDefault="00373ACA" w:rsidP="006B21EA">
            <w:pPr>
              <w:jc w:val="center"/>
              <w:rPr>
                <w:sz w:val="20"/>
              </w:rPr>
            </w:pPr>
            <w:r>
              <w:rPr>
                <w:sz w:val="20"/>
              </w:rPr>
              <w:t>Representation:</w:t>
            </w:r>
          </w:p>
        </w:tc>
      </w:tr>
      <w:tr w:rsidR="00B603F6" w:rsidTr="00373ACA">
        <w:trPr>
          <w:cantSplit/>
          <w:trHeight w:val="288"/>
        </w:trPr>
        <w:tc>
          <w:tcPr>
            <w:tcW w:w="1998" w:type="dxa"/>
            <w:gridSpan w:val="2"/>
            <w:vAlign w:val="center"/>
          </w:tcPr>
          <w:p w:rsidR="00B603F6" w:rsidRDefault="00B603F6" w:rsidP="006B21E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603F6" w:rsidRDefault="00B603F6" w:rsidP="006B21EA">
            <w:pPr>
              <w:rPr>
                <w:sz w:val="20"/>
              </w:rPr>
            </w:pPr>
          </w:p>
        </w:tc>
        <w:tc>
          <w:tcPr>
            <w:tcW w:w="4860" w:type="dxa"/>
            <w:gridSpan w:val="3"/>
            <w:shd w:val="clear" w:color="auto" w:fill="FFFFFF"/>
            <w:vAlign w:val="center"/>
          </w:tcPr>
          <w:p w:rsidR="00B603F6" w:rsidRDefault="00B603F6" w:rsidP="00B603F6">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373ACA" w:rsidTr="00373ACA">
        <w:trPr>
          <w:cantSplit/>
          <w:trHeight w:val="288"/>
        </w:trPr>
        <w:tc>
          <w:tcPr>
            <w:tcW w:w="1998" w:type="dxa"/>
            <w:gridSpan w:val="2"/>
            <w:vAlign w:val="center"/>
          </w:tcPr>
          <w:p w:rsidR="00373ACA" w:rsidRDefault="00373ACA" w:rsidP="006B21EA">
            <w:pPr>
              <w:rPr>
                <w:sz w:val="20"/>
              </w:rPr>
            </w:pPr>
            <w:r>
              <w:rPr>
                <w:sz w:val="20"/>
              </w:rPr>
              <w:t>Affiliation:</w:t>
            </w:r>
          </w:p>
        </w:tc>
        <w:tc>
          <w:tcPr>
            <w:tcW w:w="9000" w:type="dxa"/>
            <w:gridSpan w:val="7"/>
            <w:shd w:val="clear" w:color="auto" w:fill="FFFFFF"/>
            <w:vAlign w:val="center"/>
          </w:tcPr>
          <w:p w:rsidR="00373ACA" w:rsidRDefault="00373ACA" w:rsidP="006B21EA">
            <w:pPr>
              <w:rPr>
                <w:sz w:val="20"/>
              </w:rPr>
            </w:pPr>
          </w:p>
        </w:tc>
      </w:tr>
      <w:tr w:rsidR="00373ACA" w:rsidTr="00373ACA">
        <w:trPr>
          <w:cantSplit/>
          <w:trHeight w:val="288"/>
        </w:trPr>
        <w:tc>
          <w:tcPr>
            <w:tcW w:w="1998" w:type="dxa"/>
            <w:gridSpan w:val="2"/>
            <w:vAlign w:val="center"/>
          </w:tcPr>
          <w:p w:rsidR="00373ACA" w:rsidRDefault="00373ACA" w:rsidP="006B21EA">
            <w:pPr>
              <w:rPr>
                <w:sz w:val="20"/>
              </w:rPr>
            </w:pPr>
            <w:r>
              <w:rPr>
                <w:sz w:val="20"/>
              </w:rPr>
              <w:t>Address1:</w:t>
            </w:r>
          </w:p>
        </w:tc>
        <w:tc>
          <w:tcPr>
            <w:tcW w:w="9000" w:type="dxa"/>
            <w:gridSpan w:val="7"/>
            <w:shd w:val="clear" w:color="auto" w:fill="FFFFFF"/>
            <w:vAlign w:val="center"/>
          </w:tcPr>
          <w:p w:rsidR="00373ACA" w:rsidRDefault="00373ACA" w:rsidP="006B21EA">
            <w:pPr>
              <w:rPr>
                <w:sz w:val="20"/>
              </w:rPr>
            </w:pPr>
          </w:p>
        </w:tc>
      </w:tr>
      <w:tr w:rsidR="00373ACA" w:rsidTr="00373ACA">
        <w:trPr>
          <w:cantSplit/>
          <w:trHeight w:val="288"/>
        </w:trPr>
        <w:tc>
          <w:tcPr>
            <w:tcW w:w="1998" w:type="dxa"/>
            <w:gridSpan w:val="2"/>
            <w:vAlign w:val="center"/>
          </w:tcPr>
          <w:p w:rsidR="00373ACA" w:rsidRDefault="00373ACA" w:rsidP="006B21EA">
            <w:pPr>
              <w:rPr>
                <w:sz w:val="20"/>
              </w:rPr>
            </w:pPr>
            <w:r>
              <w:rPr>
                <w:sz w:val="20"/>
              </w:rPr>
              <w:t>Address2:</w:t>
            </w:r>
          </w:p>
        </w:tc>
        <w:tc>
          <w:tcPr>
            <w:tcW w:w="9000" w:type="dxa"/>
            <w:gridSpan w:val="7"/>
            <w:shd w:val="clear" w:color="auto" w:fill="FFFFFF"/>
            <w:vAlign w:val="center"/>
          </w:tcPr>
          <w:p w:rsidR="00373ACA" w:rsidRDefault="00373ACA" w:rsidP="006B21EA">
            <w:pPr>
              <w:rPr>
                <w:sz w:val="20"/>
              </w:rPr>
            </w:pPr>
          </w:p>
        </w:tc>
      </w:tr>
      <w:tr w:rsidR="00373ACA" w:rsidTr="00373ACA">
        <w:trPr>
          <w:cantSplit/>
          <w:trHeight w:val="278"/>
        </w:trPr>
        <w:tc>
          <w:tcPr>
            <w:tcW w:w="1998" w:type="dxa"/>
            <w:gridSpan w:val="2"/>
            <w:vAlign w:val="center"/>
          </w:tcPr>
          <w:p w:rsidR="00373ACA" w:rsidRDefault="00373ACA" w:rsidP="006B21EA">
            <w:pPr>
              <w:rPr>
                <w:sz w:val="20"/>
              </w:rPr>
            </w:pPr>
            <w:r>
              <w:rPr>
                <w:sz w:val="20"/>
              </w:rPr>
              <w:t>City, State, Zip:</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State:</w:t>
            </w:r>
          </w:p>
        </w:tc>
        <w:tc>
          <w:tcPr>
            <w:tcW w:w="1407" w:type="dxa"/>
            <w:shd w:val="clear" w:color="auto" w:fill="FFFFFF"/>
            <w:vAlign w:val="center"/>
          </w:tcPr>
          <w:p w:rsidR="00373ACA" w:rsidRDefault="00373ACA" w:rsidP="006B21EA">
            <w:pPr>
              <w:rPr>
                <w:sz w:val="20"/>
              </w:rPr>
            </w:pPr>
          </w:p>
        </w:tc>
        <w:tc>
          <w:tcPr>
            <w:tcW w:w="606" w:type="dxa"/>
            <w:shd w:val="clear" w:color="auto" w:fill="FFFFFF"/>
            <w:vAlign w:val="center"/>
          </w:tcPr>
          <w:p w:rsidR="00373ACA" w:rsidRDefault="00373ACA" w:rsidP="006B21EA">
            <w:pPr>
              <w:rPr>
                <w:sz w:val="20"/>
              </w:rPr>
            </w:pPr>
            <w:r>
              <w:rPr>
                <w:sz w:val="20"/>
              </w:rPr>
              <w:t>Zip</w:t>
            </w:r>
          </w:p>
        </w:tc>
        <w:tc>
          <w:tcPr>
            <w:tcW w:w="2847" w:type="dxa"/>
            <w:shd w:val="clear" w:color="auto" w:fill="FFFFFF"/>
            <w:vAlign w:val="center"/>
          </w:tcPr>
          <w:p w:rsidR="00373ACA" w:rsidRDefault="00373ACA" w:rsidP="006B21EA">
            <w:pPr>
              <w:rPr>
                <w:sz w:val="20"/>
              </w:rPr>
            </w:pPr>
          </w:p>
        </w:tc>
      </w:tr>
      <w:tr w:rsidR="00373ACA" w:rsidTr="00373ACA">
        <w:trPr>
          <w:trHeight w:val="269"/>
        </w:trPr>
        <w:tc>
          <w:tcPr>
            <w:tcW w:w="1998" w:type="dxa"/>
            <w:gridSpan w:val="2"/>
            <w:vAlign w:val="center"/>
          </w:tcPr>
          <w:p w:rsidR="00373ACA" w:rsidRDefault="00373ACA" w:rsidP="006B21EA">
            <w:pPr>
              <w:rPr>
                <w:sz w:val="20"/>
              </w:rPr>
            </w:pPr>
            <w:r>
              <w:rPr>
                <w:sz w:val="20"/>
              </w:rPr>
              <w:t>Phone:</w:t>
            </w:r>
          </w:p>
        </w:tc>
        <w:tc>
          <w:tcPr>
            <w:tcW w:w="3240" w:type="dxa"/>
            <w:gridSpan w:val="2"/>
            <w:shd w:val="clear" w:color="auto" w:fill="FFFFFF"/>
            <w:vAlign w:val="center"/>
          </w:tcPr>
          <w:p w:rsidR="00373ACA" w:rsidRDefault="00373ACA" w:rsidP="006B21EA">
            <w:pPr>
              <w:rPr>
                <w:sz w:val="20"/>
              </w:rPr>
            </w:pPr>
          </w:p>
        </w:tc>
        <w:tc>
          <w:tcPr>
            <w:tcW w:w="900" w:type="dxa"/>
            <w:gridSpan w:val="2"/>
            <w:shd w:val="clear" w:color="auto" w:fill="FFFFFF"/>
            <w:vAlign w:val="center"/>
          </w:tcPr>
          <w:p w:rsidR="00373ACA" w:rsidRDefault="00373ACA" w:rsidP="006B21EA">
            <w:pPr>
              <w:rPr>
                <w:sz w:val="20"/>
              </w:rPr>
            </w:pPr>
            <w:r>
              <w:rPr>
                <w:sz w:val="20"/>
              </w:rPr>
              <w:t>Fax:</w:t>
            </w:r>
          </w:p>
        </w:tc>
        <w:tc>
          <w:tcPr>
            <w:tcW w:w="4860" w:type="dxa"/>
            <w:gridSpan w:val="3"/>
            <w:shd w:val="clear" w:color="auto" w:fill="FFFFFF"/>
            <w:vAlign w:val="center"/>
          </w:tcPr>
          <w:p w:rsidR="00373ACA" w:rsidRDefault="00373ACA" w:rsidP="006B21EA">
            <w:pPr>
              <w:rPr>
                <w:sz w:val="20"/>
              </w:rPr>
            </w:pPr>
          </w:p>
        </w:tc>
      </w:tr>
      <w:tr w:rsidR="00373ACA" w:rsidTr="00373ACA">
        <w:trPr>
          <w:cantSplit/>
          <w:trHeight w:val="296"/>
        </w:trPr>
        <w:tc>
          <w:tcPr>
            <w:tcW w:w="1998" w:type="dxa"/>
            <w:gridSpan w:val="2"/>
            <w:vAlign w:val="center"/>
          </w:tcPr>
          <w:p w:rsidR="00373ACA" w:rsidRDefault="00373ACA" w:rsidP="006B21EA">
            <w:pPr>
              <w:rPr>
                <w:sz w:val="20"/>
              </w:rPr>
            </w:pPr>
            <w:r>
              <w:rPr>
                <w:sz w:val="20"/>
              </w:rPr>
              <w:t>Email:</w:t>
            </w:r>
          </w:p>
        </w:tc>
        <w:tc>
          <w:tcPr>
            <w:tcW w:w="9000" w:type="dxa"/>
            <w:gridSpan w:val="7"/>
            <w:shd w:val="clear" w:color="auto" w:fill="FFFFFF"/>
            <w:vAlign w:val="center"/>
          </w:tcPr>
          <w:p w:rsidR="00373ACA" w:rsidRDefault="00373ACA" w:rsidP="006B21EA">
            <w:pPr>
              <w:rPr>
                <w:sz w:val="20"/>
              </w:rPr>
            </w:pPr>
          </w:p>
        </w:tc>
      </w:tr>
      <w:tr w:rsidR="00373ACA" w:rsidTr="00373ACA">
        <w:trPr>
          <w:cantSplit/>
          <w:trHeight w:val="269"/>
        </w:trPr>
        <w:tc>
          <w:tcPr>
            <w:tcW w:w="1998" w:type="dxa"/>
            <w:gridSpan w:val="2"/>
            <w:vAlign w:val="center"/>
          </w:tcPr>
          <w:p w:rsidR="00373ACA" w:rsidRDefault="00373ACA" w:rsidP="006B21EA">
            <w:pPr>
              <w:rPr>
                <w:sz w:val="20"/>
              </w:rPr>
            </w:pPr>
            <w:r>
              <w:rPr>
                <w:sz w:val="20"/>
              </w:rPr>
              <w:t>Area of Expertise:</w:t>
            </w:r>
          </w:p>
        </w:tc>
        <w:tc>
          <w:tcPr>
            <w:tcW w:w="9000" w:type="dxa"/>
            <w:gridSpan w:val="7"/>
            <w:shd w:val="clear" w:color="auto" w:fill="FFFFFF"/>
            <w:vAlign w:val="center"/>
          </w:tcPr>
          <w:p w:rsidR="00373ACA" w:rsidRDefault="00373ACA" w:rsidP="006B21EA">
            <w:pPr>
              <w:rPr>
                <w:sz w:val="20"/>
              </w:rPr>
            </w:pPr>
          </w:p>
        </w:tc>
      </w:tr>
      <w:tr w:rsidR="00373ACA" w:rsidTr="00373ACA">
        <w:trPr>
          <w:cantSplit/>
          <w:trHeight w:val="296"/>
        </w:trPr>
        <w:tc>
          <w:tcPr>
            <w:tcW w:w="1008" w:type="dxa"/>
            <w:vMerge w:val="restart"/>
            <w:vAlign w:val="center"/>
          </w:tcPr>
          <w:p w:rsidR="00373ACA" w:rsidRDefault="00373ACA" w:rsidP="006B21EA">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373ACA" w:rsidRDefault="00373ACA" w:rsidP="006B21EA">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Staff Development</w:t>
            </w:r>
          </w:p>
        </w:tc>
      </w:tr>
      <w:tr w:rsidR="00373ACA" w:rsidTr="00373ACA">
        <w:trPr>
          <w:cantSplit/>
          <w:trHeight w:val="296"/>
        </w:trPr>
        <w:tc>
          <w:tcPr>
            <w:tcW w:w="1008" w:type="dxa"/>
            <w:vMerge/>
            <w:tcBorders>
              <w:bottom w:val="single" w:sz="36" w:space="0" w:color="auto"/>
            </w:tcBorders>
            <w:vAlign w:val="center"/>
          </w:tcPr>
          <w:p w:rsidR="00373ACA" w:rsidRDefault="00373ACA" w:rsidP="006B21E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603F6">
              <w:rPr>
                <w:rFonts w:ascii="Arial" w:hAnsi="Arial"/>
              </w:rPr>
            </w:r>
            <w:r w:rsidR="00B603F6">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373ACA" w:rsidRDefault="00373ACA" w:rsidP="006B21E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603F6">
              <w:rPr>
                <w:rFonts w:ascii="Arial" w:hAnsi="Arial"/>
              </w:rPr>
            </w:r>
            <w:r w:rsidR="00B603F6">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373ACA" w:rsidRDefault="00373ACA" w:rsidP="006B21EA">
            <w:pPr>
              <w:pStyle w:val="Header"/>
              <w:tabs>
                <w:tab w:val="clear" w:pos="4320"/>
                <w:tab w:val="clear" w:pos="8640"/>
              </w:tabs>
              <w:rPr>
                <w:rFonts w:ascii="Arial" w:hAnsi="Arial"/>
              </w:rPr>
            </w:pPr>
          </w:p>
        </w:tc>
      </w:tr>
    </w:tbl>
    <w:p w:rsidR="00B603F6" w:rsidRDefault="00B603F6"/>
    <w:p w:rsidR="00B603F6" w:rsidRDefault="00B603F6">
      <w:r>
        <w:br w:type="page"/>
      </w:r>
    </w:p>
    <w:p w:rsidR="009D4C79" w:rsidRDefault="009D4C79"/>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9D4C79" w:rsidTr="00D51E4C">
        <w:trPr>
          <w:cantSplit/>
          <w:trHeight w:val="288"/>
        </w:trPr>
        <w:tc>
          <w:tcPr>
            <w:tcW w:w="1998" w:type="dxa"/>
            <w:gridSpan w:val="2"/>
            <w:vAlign w:val="center"/>
          </w:tcPr>
          <w:p w:rsidR="009D4C79" w:rsidRDefault="009D4C79" w:rsidP="00D51E4C">
            <w:pPr>
              <w:rPr>
                <w:sz w:val="20"/>
              </w:rPr>
            </w:pPr>
            <w:r>
              <w:rPr>
                <w:sz w:val="20"/>
              </w:rPr>
              <w:t>Name:</w:t>
            </w:r>
          </w:p>
        </w:tc>
        <w:tc>
          <w:tcPr>
            <w:tcW w:w="4140" w:type="dxa"/>
            <w:gridSpan w:val="4"/>
            <w:shd w:val="clear" w:color="auto" w:fill="FFFFFF"/>
            <w:vAlign w:val="center"/>
          </w:tcPr>
          <w:p w:rsidR="009D4C79" w:rsidRDefault="009D4C79" w:rsidP="00D51E4C">
            <w:pPr>
              <w:rPr>
                <w:sz w:val="20"/>
              </w:rPr>
            </w:pPr>
          </w:p>
        </w:tc>
        <w:tc>
          <w:tcPr>
            <w:tcW w:w="4860" w:type="dxa"/>
            <w:gridSpan w:val="3"/>
            <w:shd w:val="clear" w:color="auto" w:fill="FFFFFF"/>
            <w:vAlign w:val="center"/>
          </w:tcPr>
          <w:p w:rsidR="009D4C79" w:rsidRDefault="009D4C79" w:rsidP="00D51E4C">
            <w:pPr>
              <w:jc w:val="center"/>
              <w:rPr>
                <w:sz w:val="20"/>
              </w:rPr>
            </w:pPr>
            <w:r>
              <w:rPr>
                <w:sz w:val="20"/>
              </w:rPr>
              <w:t>Representation:</w:t>
            </w:r>
          </w:p>
        </w:tc>
      </w:tr>
      <w:tr w:rsidR="00B603F6" w:rsidTr="00D51E4C">
        <w:trPr>
          <w:cantSplit/>
          <w:trHeight w:val="288"/>
        </w:trPr>
        <w:tc>
          <w:tcPr>
            <w:tcW w:w="1998" w:type="dxa"/>
            <w:gridSpan w:val="2"/>
            <w:vAlign w:val="center"/>
          </w:tcPr>
          <w:p w:rsidR="00B603F6" w:rsidRDefault="00B603F6" w:rsidP="00D51E4C">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603F6" w:rsidRDefault="00B603F6" w:rsidP="00D51E4C">
            <w:pPr>
              <w:rPr>
                <w:sz w:val="20"/>
              </w:rPr>
            </w:pPr>
          </w:p>
        </w:tc>
        <w:tc>
          <w:tcPr>
            <w:tcW w:w="4860" w:type="dxa"/>
            <w:gridSpan w:val="3"/>
            <w:shd w:val="clear" w:color="auto" w:fill="FFFFFF"/>
            <w:vAlign w:val="center"/>
          </w:tcPr>
          <w:p w:rsidR="00B603F6" w:rsidRDefault="00B603F6" w:rsidP="00B603F6">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9D4C79" w:rsidTr="00D51E4C">
        <w:trPr>
          <w:cantSplit/>
          <w:trHeight w:val="288"/>
        </w:trPr>
        <w:tc>
          <w:tcPr>
            <w:tcW w:w="1998" w:type="dxa"/>
            <w:gridSpan w:val="2"/>
            <w:vAlign w:val="center"/>
          </w:tcPr>
          <w:p w:rsidR="009D4C79" w:rsidRDefault="009D4C79" w:rsidP="00D51E4C">
            <w:pPr>
              <w:rPr>
                <w:sz w:val="20"/>
              </w:rPr>
            </w:pPr>
            <w:r>
              <w:rPr>
                <w:sz w:val="20"/>
              </w:rPr>
              <w:t>Affiliation:</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88"/>
        </w:trPr>
        <w:tc>
          <w:tcPr>
            <w:tcW w:w="1998" w:type="dxa"/>
            <w:gridSpan w:val="2"/>
            <w:vAlign w:val="center"/>
          </w:tcPr>
          <w:p w:rsidR="009D4C79" w:rsidRDefault="009D4C79" w:rsidP="00D51E4C">
            <w:pPr>
              <w:rPr>
                <w:sz w:val="20"/>
              </w:rPr>
            </w:pPr>
            <w:r>
              <w:rPr>
                <w:sz w:val="20"/>
              </w:rPr>
              <w:t>Address1:</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88"/>
        </w:trPr>
        <w:tc>
          <w:tcPr>
            <w:tcW w:w="1998" w:type="dxa"/>
            <w:gridSpan w:val="2"/>
            <w:vAlign w:val="center"/>
          </w:tcPr>
          <w:p w:rsidR="009D4C79" w:rsidRDefault="009D4C79" w:rsidP="00D51E4C">
            <w:pPr>
              <w:rPr>
                <w:sz w:val="20"/>
              </w:rPr>
            </w:pPr>
            <w:r>
              <w:rPr>
                <w:sz w:val="20"/>
              </w:rPr>
              <w:t>Address2:</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78"/>
        </w:trPr>
        <w:tc>
          <w:tcPr>
            <w:tcW w:w="1998" w:type="dxa"/>
            <w:gridSpan w:val="2"/>
            <w:vAlign w:val="center"/>
          </w:tcPr>
          <w:p w:rsidR="009D4C79" w:rsidRDefault="009D4C79" w:rsidP="00D51E4C">
            <w:pPr>
              <w:rPr>
                <w:sz w:val="20"/>
              </w:rPr>
            </w:pPr>
            <w:r>
              <w:rPr>
                <w:sz w:val="20"/>
              </w:rPr>
              <w:t>City, State, Zip:</w:t>
            </w:r>
          </w:p>
        </w:tc>
        <w:tc>
          <w:tcPr>
            <w:tcW w:w="3240" w:type="dxa"/>
            <w:gridSpan w:val="2"/>
            <w:shd w:val="clear" w:color="auto" w:fill="FFFFFF"/>
            <w:vAlign w:val="center"/>
          </w:tcPr>
          <w:p w:rsidR="009D4C79" w:rsidRDefault="009D4C79" w:rsidP="00D51E4C">
            <w:pPr>
              <w:rPr>
                <w:sz w:val="20"/>
              </w:rPr>
            </w:pPr>
          </w:p>
        </w:tc>
        <w:tc>
          <w:tcPr>
            <w:tcW w:w="900" w:type="dxa"/>
            <w:gridSpan w:val="2"/>
            <w:shd w:val="clear" w:color="auto" w:fill="FFFFFF"/>
            <w:vAlign w:val="center"/>
          </w:tcPr>
          <w:p w:rsidR="009D4C79" w:rsidRDefault="009D4C79" w:rsidP="00D51E4C">
            <w:pPr>
              <w:rPr>
                <w:sz w:val="20"/>
              </w:rPr>
            </w:pPr>
            <w:r>
              <w:rPr>
                <w:sz w:val="20"/>
              </w:rPr>
              <w:t>State:</w:t>
            </w:r>
          </w:p>
        </w:tc>
        <w:tc>
          <w:tcPr>
            <w:tcW w:w="1407" w:type="dxa"/>
            <w:shd w:val="clear" w:color="auto" w:fill="FFFFFF"/>
            <w:vAlign w:val="center"/>
          </w:tcPr>
          <w:p w:rsidR="009D4C79" w:rsidRDefault="009D4C79" w:rsidP="00D51E4C">
            <w:pPr>
              <w:rPr>
                <w:sz w:val="20"/>
              </w:rPr>
            </w:pPr>
          </w:p>
        </w:tc>
        <w:tc>
          <w:tcPr>
            <w:tcW w:w="606" w:type="dxa"/>
            <w:shd w:val="clear" w:color="auto" w:fill="FFFFFF"/>
            <w:vAlign w:val="center"/>
          </w:tcPr>
          <w:p w:rsidR="009D4C79" w:rsidRDefault="009D4C79" w:rsidP="00D51E4C">
            <w:pPr>
              <w:rPr>
                <w:sz w:val="20"/>
              </w:rPr>
            </w:pPr>
            <w:r>
              <w:rPr>
                <w:sz w:val="20"/>
              </w:rPr>
              <w:t>Zip</w:t>
            </w:r>
          </w:p>
        </w:tc>
        <w:tc>
          <w:tcPr>
            <w:tcW w:w="2847" w:type="dxa"/>
            <w:shd w:val="clear" w:color="auto" w:fill="FFFFFF"/>
            <w:vAlign w:val="center"/>
          </w:tcPr>
          <w:p w:rsidR="009D4C79" w:rsidRDefault="009D4C79" w:rsidP="00D51E4C">
            <w:pPr>
              <w:rPr>
                <w:sz w:val="20"/>
              </w:rPr>
            </w:pPr>
          </w:p>
        </w:tc>
      </w:tr>
      <w:tr w:rsidR="009D4C79" w:rsidTr="00D51E4C">
        <w:trPr>
          <w:trHeight w:val="269"/>
        </w:trPr>
        <w:tc>
          <w:tcPr>
            <w:tcW w:w="1998" w:type="dxa"/>
            <w:gridSpan w:val="2"/>
            <w:vAlign w:val="center"/>
          </w:tcPr>
          <w:p w:rsidR="009D4C79" w:rsidRDefault="009D4C79" w:rsidP="00D51E4C">
            <w:pPr>
              <w:rPr>
                <w:sz w:val="20"/>
              </w:rPr>
            </w:pPr>
            <w:r>
              <w:rPr>
                <w:sz w:val="20"/>
              </w:rPr>
              <w:t>Phone:</w:t>
            </w:r>
          </w:p>
        </w:tc>
        <w:tc>
          <w:tcPr>
            <w:tcW w:w="3240" w:type="dxa"/>
            <w:gridSpan w:val="2"/>
            <w:shd w:val="clear" w:color="auto" w:fill="FFFFFF"/>
            <w:vAlign w:val="center"/>
          </w:tcPr>
          <w:p w:rsidR="009D4C79" w:rsidRDefault="009D4C79" w:rsidP="00D51E4C">
            <w:pPr>
              <w:rPr>
                <w:sz w:val="20"/>
              </w:rPr>
            </w:pPr>
          </w:p>
        </w:tc>
        <w:tc>
          <w:tcPr>
            <w:tcW w:w="900" w:type="dxa"/>
            <w:gridSpan w:val="2"/>
            <w:shd w:val="clear" w:color="auto" w:fill="FFFFFF"/>
            <w:vAlign w:val="center"/>
          </w:tcPr>
          <w:p w:rsidR="009D4C79" w:rsidRDefault="009D4C79" w:rsidP="00D51E4C">
            <w:pPr>
              <w:rPr>
                <w:sz w:val="20"/>
              </w:rPr>
            </w:pPr>
            <w:r>
              <w:rPr>
                <w:sz w:val="20"/>
              </w:rPr>
              <w:t>Fax:</w:t>
            </w:r>
          </w:p>
        </w:tc>
        <w:tc>
          <w:tcPr>
            <w:tcW w:w="4860" w:type="dxa"/>
            <w:gridSpan w:val="3"/>
            <w:shd w:val="clear" w:color="auto" w:fill="FFFFFF"/>
            <w:vAlign w:val="center"/>
          </w:tcPr>
          <w:p w:rsidR="009D4C79" w:rsidRDefault="009D4C79" w:rsidP="00D51E4C">
            <w:pPr>
              <w:rPr>
                <w:sz w:val="20"/>
              </w:rPr>
            </w:pPr>
          </w:p>
        </w:tc>
      </w:tr>
      <w:tr w:rsidR="009D4C79" w:rsidTr="00D51E4C">
        <w:trPr>
          <w:cantSplit/>
          <w:trHeight w:val="296"/>
        </w:trPr>
        <w:tc>
          <w:tcPr>
            <w:tcW w:w="1998" w:type="dxa"/>
            <w:gridSpan w:val="2"/>
            <w:vAlign w:val="center"/>
          </w:tcPr>
          <w:p w:rsidR="009D4C79" w:rsidRDefault="009D4C79" w:rsidP="00D51E4C">
            <w:pPr>
              <w:rPr>
                <w:sz w:val="20"/>
              </w:rPr>
            </w:pPr>
            <w:r>
              <w:rPr>
                <w:sz w:val="20"/>
              </w:rPr>
              <w:t>Email:</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69"/>
        </w:trPr>
        <w:tc>
          <w:tcPr>
            <w:tcW w:w="1998" w:type="dxa"/>
            <w:gridSpan w:val="2"/>
            <w:vAlign w:val="center"/>
          </w:tcPr>
          <w:p w:rsidR="009D4C79" w:rsidRDefault="009D4C79" w:rsidP="00D51E4C">
            <w:pPr>
              <w:rPr>
                <w:sz w:val="20"/>
              </w:rPr>
            </w:pPr>
            <w:r>
              <w:rPr>
                <w:sz w:val="20"/>
              </w:rPr>
              <w:t>Area of Expertise:</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96"/>
        </w:trPr>
        <w:tc>
          <w:tcPr>
            <w:tcW w:w="1008" w:type="dxa"/>
            <w:vMerge w:val="restart"/>
            <w:vAlign w:val="center"/>
          </w:tcPr>
          <w:p w:rsidR="009D4C79" w:rsidRDefault="009D4C79" w:rsidP="00D51E4C">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9D4C79" w:rsidRDefault="009D4C79" w:rsidP="00D51E4C">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Staff Development</w:t>
            </w:r>
          </w:p>
        </w:tc>
      </w:tr>
      <w:tr w:rsidR="009D4C79" w:rsidTr="00D51E4C">
        <w:trPr>
          <w:cantSplit/>
          <w:trHeight w:val="296"/>
        </w:trPr>
        <w:tc>
          <w:tcPr>
            <w:tcW w:w="1008" w:type="dxa"/>
            <w:vMerge/>
            <w:tcBorders>
              <w:bottom w:val="single" w:sz="36" w:space="0" w:color="auto"/>
            </w:tcBorders>
            <w:vAlign w:val="center"/>
          </w:tcPr>
          <w:p w:rsidR="009D4C79" w:rsidRDefault="009D4C79" w:rsidP="00D51E4C">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9D4C79" w:rsidRDefault="009D4C79" w:rsidP="00D51E4C">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603F6">
              <w:rPr>
                <w:rFonts w:ascii="Arial" w:hAnsi="Arial"/>
              </w:rPr>
            </w:r>
            <w:r w:rsidR="00B603F6">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9D4C79" w:rsidRDefault="009D4C79" w:rsidP="00D51E4C">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603F6">
              <w:rPr>
                <w:rFonts w:ascii="Arial" w:hAnsi="Arial"/>
              </w:rPr>
            </w:r>
            <w:r w:rsidR="00B603F6">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9D4C79" w:rsidRDefault="009D4C79" w:rsidP="00D51E4C">
            <w:pPr>
              <w:pStyle w:val="Header"/>
              <w:tabs>
                <w:tab w:val="clear" w:pos="4320"/>
                <w:tab w:val="clear" w:pos="8640"/>
              </w:tabs>
              <w:rPr>
                <w:rFonts w:ascii="Arial" w:hAnsi="Arial"/>
              </w:rPr>
            </w:pPr>
          </w:p>
        </w:tc>
      </w:tr>
      <w:tr w:rsidR="009D4C79" w:rsidTr="00D51E4C">
        <w:trPr>
          <w:cantSplit/>
          <w:trHeight w:val="288"/>
        </w:trPr>
        <w:tc>
          <w:tcPr>
            <w:tcW w:w="1998" w:type="dxa"/>
            <w:gridSpan w:val="2"/>
            <w:vAlign w:val="center"/>
          </w:tcPr>
          <w:p w:rsidR="009D4C79" w:rsidRDefault="009D4C79" w:rsidP="00D51E4C">
            <w:pPr>
              <w:rPr>
                <w:sz w:val="20"/>
              </w:rPr>
            </w:pPr>
            <w:r>
              <w:rPr>
                <w:sz w:val="20"/>
              </w:rPr>
              <w:t>Name:</w:t>
            </w:r>
          </w:p>
        </w:tc>
        <w:tc>
          <w:tcPr>
            <w:tcW w:w="4140" w:type="dxa"/>
            <w:gridSpan w:val="4"/>
            <w:shd w:val="clear" w:color="auto" w:fill="FFFFFF"/>
            <w:vAlign w:val="center"/>
          </w:tcPr>
          <w:p w:rsidR="009D4C79" w:rsidRDefault="009D4C79" w:rsidP="00D51E4C">
            <w:pPr>
              <w:rPr>
                <w:sz w:val="20"/>
              </w:rPr>
            </w:pPr>
          </w:p>
        </w:tc>
        <w:tc>
          <w:tcPr>
            <w:tcW w:w="4860" w:type="dxa"/>
            <w:gridSpan w:val="3"/>
            <w:shd w:val="clear" w:color="auto" w:fill="FFFFFF"/>
            <w:vAlign w:val="center"/>
          </w:tcPr>
          <w:p w:rsidR="009D4C79" w:rsidRDefault="009D4C79" w:rsidP="00D51E4C">
            <w:pPr>
              <w:jc w:val="center"/>
              <w:rPr>
                <w:sz w:val="20"/>
              </w:rPr>
            </w:pPr>
            <w:r>
              <w:rPr>
                <w:sz w:val="20"/>
              </w:rPr>
              <w:t>Representation:</w:t>
            </w:r>
          </w:p>
        </w:tc>
      </w:tr>
      <w:tr w:rsidR="00B603F6" w:rsidTr="00D51E4C">
        <w:trPr>
          <w:cantSplit/>
          <w:trHeight w:val="288"/>
        </w:trPr>
        <w:tc>
          <w:tcPr>
            <w:tcW w:w="1998" w:type="dxa"/>
            <w:gridSpan w:val="2"/>
            <w:vAlign w:val="center"/>
          </w:tcPr>
          <w:p w:rsidR="00B603F6" w:rsidRDefault="00B603F6" w:rsidP="00D51E4C">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603F6" w:rsidRDefault="00B603F6" w:rsidP="00D51E4C">
            <w:pPr>
              <w:rPr>
                <w:sz w:val="20"/>
              </w:rPr>
            </w:pPr>
          </w:p>
        </w:tc>
        <w:tc>
          <w:tcPr>
            <w:tcW w:w="4860" w:type="dxa"/>
            <w:gridSpan w:val="3"/>
            <w:shd w:val="clear" w:color="auto" w:fill="FFFFFF"/>
            <w:vAlign w:val="center"/>
          </w:tcPr>
          <w:p w:rsidR="00B603F6" w:rsidRDefault="00B603F6" w:rsidP="00B603F6">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9D4C79" w:rsidTr="00D51E4C">
        <w:trPr>
          <w:cantSplit/>
          <w:trHeight w:val="288"/>
        </w:trPr>
        <w:tc>
          <w:tcPr>
            <w:tcW w:w="1998" w:type="dxa"/>
            <w:gridSpan w:val="2"/>
            <w:vAlign w:val="center"/>
          </w:tcPr>
          <w:p w:rsidR="009D4C79" w:rsidRDefault="009D4C79" w:rsidP="00D51E4C">
            <w:pPr>
              <w:rPr>
                <w:sz w:val="20"/>
              </w:rPr>
            </w:pPr>
            <w:r>
              <w:rPr>
                <w:sz w:val="20"/>
              </w:rPr>
              <w:t>Affiliation:</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88"/>
        </w:trPr>
        <w:tc>
          <w:tcPr>
            <w:tcW w:w="1998" w:type="dxa"/>
            <w:gridSpan w:val="2"/>
            <w:vAlign w:val="center"/>
          </w:tcPr>
          <w:p w:rsidR="009D4C79" w:rsidRDefault="009D4C79" w:rsidP="00D51E4C">
            <w:pPr>
              <w:rPr>
                <w:sz w:val="20"/>
              </w:rPr>
            </w:pPr>
            <w:r>
              <w:rPr>
                <w:sz w:val="20"/>
              </w:rPr>
              <w:t>Address1:</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88"/>
        </w:trPr>
        <w:tc>
          <w:tcPr>
            <w:tcW w:w="1998" w:type="dxa"/>
            <w:gridSpan w:val="2"/>
            <w:vAlign w:val="center"/>
          </w:tcPr>
          <w:p w:rsidR="009D4C79" w:rsidRDefault="009D4C79" w:rsidP="00D51E4C">
            <w:pPr>
              <w:rPr>
                <w:sz w:val="20"/>
              </w:rPr>
            </w:pPr>
            <w:r>
              <w:rPr>
                <w:sz w:val="20"/>
              </w:rPr>
              <w:t>Address2:</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78"/>
        </w:trPr>
        <w:tc>
          <w:tcPr>
            <w:tcW w:w="1998" w:type="dxa"/>
            <w:gridSpan w:val="2"/>
            <w:vAlign w:val="center"/>
          </w:tcPr>
          <w:p w:rsidR="009D4C79" w:rsidRDefault="009D4C79" w:rsidP="00D51E4C">
            <w:pPr>
              <w:rPr>
                <w:sz w:val="20"/>
              </w:rPr>
            </w:pPr>
            <w:r>
              <w:rPr>
                <w:sz w:val="20"/>
              </w:rPr>
              <w:t>City, State, Zip:</w:t>
            </w:r>
          </w:p>
        </w:tc>
        <w:tc>
          <w:tcPr>
            <w:tcW w:w="3240" w:type="dxa"/>
            <w:gridSpan w:val="2"/>
            <w:shd w:val="clear" w:color="auto" w:fill="FFFFFF"/>
            <w:vAlign w:val="center"/>
          </w:tcPr>
          <w:p w:rsidR="009D4C79" w:rsidRDefault="009D4C79" w:rsidP="00D51E4C">
            <w:pPr>
              <w:rPr>
                <w:sz w:val="20"/>
              </w:rPr>
            </w:pPr>
          </w:p>
        </w:tc>
        <w:tc>
          <w:tcPr>
            <w:tcW w:w="900" w:type="dxa"/>
            <w:gridSpan w:val="2"/>
            <w:shd w:val="clear" w:color="auto" w:fill="FFFFFF"/>
            <w:vAlign w:val="center"/>
          </w:tcPr>
          <w:p w:rsidR="009D4C79" w:rsidRDefault="009D4C79" w:rsidP="00D51E4C">
            <w:pPr>
              <w:rPr>
                <w:sz w:val="20"/>
              </w:rPr>
            </w:pPr>
            <w:r>
              <w:rPr>
                <w:sz w:val="20"/>
              </w:rPr>
              <w:t>State:</w:t>
            </w:r>
          </w:p>
        </w:tc>
        <w:tc>
          <w:tcPr>
            <w:tcW w:w="1407" w:type="dxa"/>
            <w:shd w:val="clear" w:color="auto" w:fill="FFFFFF"/>
            <w:vAlign w:val="center"/>
          </w:tcPr>
          <w:p w:rsidR="009D4C79" w:rsidRDefault="009D4C79" w:rsidP="00D51E4C">
            <w:pPr>
              <w:rPr>
                <w:sz w:val="20"/>
              </w:rPr>
            </w:pPr>
          </w:p>
        </w:tc>
        <w:tc>
          <w:tcPr>
            <w:tcW w:w="606" w:type="dxa"/>
            <w:shd w:val="clear" w:color="auto" w:fill="FFFFFF"/>
            <w:vAlign w:val="center"/>
          </w:tcPr>
          <w:p w:rsidR="009D4C79" w:rsidRDefault="009D4C79" w:rsidP="00D51E4C">
            <w:pPr>
              <w:rPr>
                <w:sz w:val="20"/>
              </w:rPr>
            </w:pPr>
            <w:r>
              <w:rPr>
                <w:sz w:val="20"/>
              </w:rPr>
              <w:t>Zip</w:t>
            </w:r>
          </w:p>
        </w:tc>
        <w:tc>
          <w:tcPr>
            <w:tcW w:w="2847" w:type="dxa"/>
            <w:shd w:val="clear" w:color="auto" w:fill="FFFFFF"/>
            <w:vAlign w:val="center"/>
          </w:tcPr>
          <w:p w:rsidR="009D4C79" w:rsidRDefault="009D4C79" w:rsidP="00D51E4C">
            <w:pPr>
              <w:rPr>
                <w:sz w:val="20"/>
              </w:rPr>
            </w:pPr>
          </w:p>
        </w:tc>
      </w:tr>
      <w:tr w:rsidR="009D4C79" w:rsidTr="00D51E4C">
        <w:trPr>
          <w:trHeight w:val="269"/>
        </w:trPr>
        <w:tc>
          <w:tcPr>
            <w:tcW w:w="1998" w:type="dxa"/>
            <w:gridSpan w:val="2"/>
            <w:vAlign w:val="center"/>
          </w:tcPr>
          <w:p w:rsidR="009D4C79" w:rsidRDefault="009D4C79" w:rsidP="00D51E4C">
            <w:pPr>
              <w:rPr>
                <w:sz w:val="20"/>
              </w:rPr>
            </w:pPr>
            <w:r>
              <w:rPr>
                <w:sz w:val="20"/>
              </w:rPr>
              <w:t>Phone:</w:t>
            </w:r>
          </w:p>
        </w:tc>
        <w:tc>
          <w:tcPr>
            <w:tcW w:w="3240" w:type="dxa"/>
            <w:gridSpan w:val="2"/>
            <w:shd w:val="clear" w:color="auto" w:fill="FFFFFF"/>
            <w:vAlign w:val="center"/>
          </w:tcPr>
          <w:p w:rsidR="009D4C79" w:rsidRDefault="009D4C79" w:rsidP="00D51E4C">
            <w:pPr>
              <w:rPr>
                <w:sz w:val="20"/>
              </w:rPr>
            </w:pPr>
          </w:p>
        </w:tc>
        <w:tc>
          <w:tcPr>
            <w:tcW w:w="900" w:type="dxa"/>
            <w:gridSpan w:val="2"/>
            <w:shd w:val="clear" w:color="auto" w:fill="FFFFFF"/>
            <w:vAlign w:val="center"/>
          </w:tcPr>
          <w:p w:rsidR="009D4C79" w:rsidRDefault="009D4C79" w:rsidP="00D51E4C">
            <w:pPr>
              <w:rPr>
                <w:sz w:val="20"/>
              </w:rPr>
            </w:pPr>
            <w:r>
              <w:rPr>
                <w:sz w:val="20"/>
              </w:rPr>
              <w:t>Fax:</w:t>
            </w:r>
          </w:p>
        </w:tc>
        <w:tc>
          <w:tcPr>
            <w:tcW w:w="4860" w:type="dxa"/>
            <w:gridSpan w:val="3"/>
            <w:shd w:val="clear" w:color="auto" w:fill="FFFFFF"/>
            <w:vAlign w:val="center"/>
          </w:tcPr>
          <w:p w:rsidR="009D4C79" w:rsidRDefault="009D4C79" w:rsidP="00D51E4C">
            <w:pPr>
              <w:rPr>
                <w:sz w:val="20"/>
              </w:rPr>
            </w:pPr>
          </w:p>
        </w:tc>
      </w:tr>
      <w:tr w:rsidR="009D4C79" w:rsidTr="00D51E4C">
        <w:trPr>
          <w:cantSplit/>
          <w:trHeight w:val="296"/>
        </w:trPr>
        <w:tc>
          <w:tcPr>
            <w:tcW w:w="1998" w:type="dxa"/>
            <w:gridSpan w:val="2"/>
            <w:vAlign w:val="center"/>
          </w:tcPr>
          <w:p w:rsidR="009D4C79" w:rsidRDefault="009D4C79" w:rsidP="00D51E4C">
            <w:pPr>
              <w:rPr>
                <w:sz w:val="20"/>
              </w:rPr>
            </w:pPr>
            <w:r>
              <w:rPr>
                <w:sz w:val="20"/>
              </w:rPr>
              <w:t>Email:</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69"/>
        </w:trPr>
        <w:tc>
          <w:tcPr>
            <w:tcW w:w="1998" w:type="dxa"/>
            <w:gridSpan w:val="2"/>
            <w:vAlign w:val="center"/>
          </w:tcPr>
          <w:p w:rsidR="009D4C79" w:rsidRDefault="009D4C79" w:rsidP="00D51E4C">
            <w:pPr>
              <w:rPr>
                <w:sz w:val="20"/>
              </w:rPr>
            </w:pPr>
            <w:r>
              <w:rPr>
                <w:sz w:val="20"/>
              </w:rPr>
              <w:t>Area of Expertise:</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96"/>
        </w:trPr>
        <w:tc>
          <w:tcPr>
            <w:tcW w:w="1008" w:type="dxa"/>
            <w:vMerge w:val="restart"/>
            <w:vAlign w:val="center"/>
          </w:tcPr>
          <w:p w:rsidR="009D4C79" w:rsidRDefault="009D4C79" w:rsidP="00D51E4C">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9D4C79" w:rsidRDefault="009D4C79" w:rsidP="00D51E4C">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Staff Development</w:t>
            </w:r>
          </w:p>
        </w:tc>
      </w:tr>
      <w:tr w:rsidR="009D4C79" w:rsidTr="00D51E4C">
        <w:trPr>
          <w:cantSplit/>
          <w:trHeight w:val="296"/>
        </w:trPr>
        <w:tc>
          <w:tcPr>
            <w:tcW w:w="1008" w:type="dxa"/>
            <w:vMerge/>
            <w:tcBorders>
              <w:bottom w:val="single" w:sz="36" w:space="0" w:color="auto"/>
            </w:tcBorders>
            <w:vAlign w:val="center"/>
          </w:tcPr>
          <w:p w:rsidR="009D4C79" w:rsidRDefault="009D4C79" w:rsidP="00D51E4C">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9D4C79" w:rsidRDefault="009D4C79" w:rsidP="00D51E4C">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603F6">
              <w:rPr>
                <w:rFonts w:ascii="Arial" w:hAnsi="Arial"/>
              </w:rPr>
            </w:r>
            <w:r w:rsidR="00B603F6">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9D4C79" w:rsidRDefault="009D4C79" w:rsidP="00D51E4C">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603F6">
              <w:rPr>
                <w:rFonts w:ascii="Arial" w:hAnsi="Arial"/>
              </w:rPr>
            </w:r>
            <w:r w:rsidR="00B603F6">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9D4C79" w:rsidRDefault="009D4C79" w:rsidP="00D51E4C">
            <w:pPr>
              <w:pStyle w:val="Header"/>
              <w:tabs>
                <w:tab w:val="clear" w:pos="4320"/>
                <w:tab w:val="clear" w:pos="8640"/>
              </w:tabs>
              <w:rPr>
                <w:rFonts w:ascii="Arial" w:hAnsi="Arial"/>
              </w:rPr>
            </w:pPr>
          </w:p>
        </w:tc>
      </w:tr>
      <w:tr w:rsidR="009D4C79" w:rsidTr="00D51E4C">
        <w:trPr>
          <w:cantSplit/>
          <w:trHeight w:val="288"/>
        </w:trPr>
        <w:tc>
          <w:tcPr>
            <w:tcW w:w="1998" w:type="dxa"/>
            <w:gridSpan w:val="2"/>
            <w:vAlign w:val="center"/>
          </w:tcPr>
          <w:p w:rsidR="009D4C79" w:rsidRDefault="009D4C79" w:rsidP="00D51E4C">
            <w:pPr>
              <w:rPr>
                <w:sz w:val="20"/>
              </w:rPr>
            </w:pPr>
            <w:r>
              <w:rPr>
                <w:sz w:val="20"/>
              </w:rPr>
              <w:t>Name:</w:t>
            </w:r>
          </w:p>
        </w:tc>
        <w:tc>
          <w:tcPr>
            <w:tcW w:w="4140" w:type="dxa"/>
            <w:gridSpan w:val="4"/>
            <w:shd w:val="clear" w:color="auto" w:fill="FFFFFF"/>
            <w:vAlign w:val="center"/>
          </w:tcPr>
          <w:p w:rsidR="009D4C79" w:rsidRDefault="009D4C79" w:rsidP="00D51E4C">
            <w:pPr>
              <w:rPr>
                <w:sz w:val="20"/>
              </w:rPr>
            </w:pPr>
          </w:p>
        </w:tc>
        <w:tc>
          <w:tcPr>
            <w:tcW w:w="4860" w:type="dxa"/>
            <w:gridSpan w:val="3"/>
            <w:shd w:val="clear" w:color="auto" w:fill="FFFFFF"/>
            <w:vAlign w:val="center"/>
          </w:tcPr>
          <w:p w:rsidR="009D4C79" w:rsidRDefault="009D4C79" w:rsidP="00D51E4C">
            <w:pPr>
              <w:jc w:val="center"/>
              <w:rPr>
                <w:sz w:val="20"/>
              </w:rPr>
            </w:pPr>
            <w:r>
              <w:rPr>
                <w:sz w:val="20"/>
              </w:rPr>
              <w:t>Representation:</w:t>
            </w:r>
          </w:p>
        </w:tc>
      </w:tr>
      <w:tr w:rsidR="00B603F6" w:rsidTr="00D51E4C">
        <w:trPr>
          <w:cantSplit/>
          <w:trHeight w:val="288"/>
        </w:trPr>
        <w:tc>
          <w:tcPr>
            <w:tcW w:w="1998" w:type="dxa"/>
            <w:gridSpan w:val="2"/>
            <w:vAlign w:val="center"/>
          </w:tcPr>
          <w:p w:rsidR="00B603F6" w:rsidRDefault="00B603F6" w:rsidP="00D51E4C">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603F6" w:rsidRDefault="00B603F6" w:rsidP="00D51E4C">
            <w:pPr>
              <w:rPr>
                <w:sz w:val="20"/>
              </w:rPr>
            </w:pPr>
          </w:p>
        </w:tc>
        <w:tc>
          <w:tcPr>
            <w:tcW w:w="4860" w:type="dxa"/>
            <w:gridSpan w:val="3"/>
            <w:shd w:val="clear" w:color="auto" w:fill="FFFFFF"/>
            <w:vAlign w:val="center"/>
          </w:tcPr>
          <w:p w:rsidR="00B603F6" w:rsidRDefault="00B603F6" w:rsidP="00B603F6">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9D4C79" w:rsidTr="00D51E4C">
        <w:trPr>
          <w:cantSplit/>
          <w:trHeight w:val="288"/>
        </w:trPr>
        <w:tc>
          <w:tcPr>
            <w:tcW w:w="1998" w:type="dxa"/>
            <w:gridSpan w:val="2"/>
            <w:vAlign w:val="center"/>
          </w:tcPr>
          <w:p w:rsidR="009D4C79" w:rsidRDefault="009D4C79" w:rsidP="00D51E4C">
            <w:pPr>
              <w:rPr>
                <w:sz w:val="20"/>
              </w:rPr>
            </w:pPr>
            <w:r>
              <w:rPr>
                <w:sz w:val="20"/>
              </w:rPr>
              <w:t>Affiliation:</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88"/>
        </w:trPr>
        <w:tc>
          <w:tcPr>
            <w:tcW w:w="1998" w:type="dxa"/>
            <w:gridSpan w:val="2"/>
            <w:vAlign w:val="center"/>
          </w:tcPr>
          <w:p w:rsidR="009D4C79" w:rsidRDefault="009D4C79" w:rsidP="00D51E4C">
            <w:pPr>
              <w:rPr>
                <w:sz w:val="20"/>
              </w:rPr>
            </w:pPr>
            <w:r>
              <w:rPr>
                <w:sz w:val="20"/>
              </w:rPr>
              <w:t>Address1:</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88"/>
        </w:trPr>
        <w:tc>
          <w:tcPr>
            <w:tcW w:w="1998" w:type="dxa"/>
            <w:gridSpan w:val="2"/>
            <w:vAlign w:val="center"/>
          </w:tcPr>
          <w:p w:rsidR="009D4C79" w:rsidRDefault="009D4C79" w:rsidP="00D51E4C">
            <w:pPr>
              <w:rPr>
                <w:sz w:val="20"/>
              </w:rPr>
            </w:pPr>
            <w:r>
              <w:rPr>
                <w:sz w:val="20"/>
              </w:rPr>
              <w:t>Address2:</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78"/>
        </w:trPr>
        <w:tc>
          <w:tcPr>
            <w:tcW w:w="1998" w:type="dxa"/>
            <w:gridSpan w:val="2"/>
            <w:vAlign w:val="center"/>
          </w:tcPr>
          <w:p w:rsidR="009D4C79" w:rsidRDefault="009D4C79" w:rsidP="00D51E4C">
            <w:pPr>
              <w:rPr>
                <w:sz w:val="20"/>
              </w:rPr>
            </w:pPr>
            <w:r>
              <w:rPr>
                <w:sz w:val="20"/>
              </w:rPr>
              <w:t>City, State, Zip:</w:t>
            </w:r>
          </w:p>
        </w:tc>
        <w:tc>
          <w:tcPr>
            <w:tcW w:w="3240" w:type="dxa"/>
            <w:gridSpan w:val="2"/>
            <w:shd w:val="clear" w:color="auto" w:fill="FFFFFF"/>
            <w:vAlign w:val="center"/>
          </w:tcPr>
          <w:p w:rsidR="009D4C79" w:rsidRDefault="009D4C79" w:rsidP="00D51E4C">
            <w:pPr>
              <w:rPr>
                <w:sz w:val="20"/>
              </w:rPr>
            </w:pPr>
          </w:p>
        </w:tc>
        <w:tc>
          <w:tcPr>
            <w:tcW w:w="900" w:type="dxa"/>
            <w:gridSpan w:val="2"/>
            <w:shd w:val="clear" w:color="auto" w:fill="FFFFFF"/>
            <w:vAlign w:val="center"/>
          </w:tcPr>
          <w:p w:rsidR="009D4C79" w:rsidRDefault="009D4C79" w:rsidP="00D51E4C">
            <w:pPr>
              <w:rPr>
                <w:sz w:val="20"/>
              </w:rPr>
            </w:pPr>
            <w:r>
              <w:rPr>
                <w:sz w:val="20"/>
              </w:rPr>
              <w:t>State:</w:t>
            </w:r>
          </w:p>
        </w:tc>
        <w:tc>
          <w:tcPr>
            <w:tcW w:w="1407" w:type="dxa"/>
            <w:shd w:val="clear" w:color="auto" w:fill="FFFFFF"/>
            <w:vAlign w:val="center"/>
          </w:tcPr>
          <w:p w:rsidR="009D4C79" w:rsidRDefault="009D4C79" w:rsidP="00D51E4C">
            <w:pPr>
              <w:rPr>
                <w:sz w:val="20"/>
              </w:rPr>
            </w:pPr>
          </w:p>
        </w:tc>
        <w:tc>
          <w:tcPr>
            <w:tcW w:w="606" w:type="dxa"/>
            <w:shd w:val="clear" w:color="auto" w:fill="FFFFFF"/>
            <w:vAlign w:val="center"/>
          </w:tcPr>
          <w:p w:rsidR="009D4C79" w:rsidRDefault="009D4C79" w:rsidP="00D51E4C">
            <w:pPr>
              <w:rPr>
                <w:sz w:val="20"/>
              </w:rPr>
            </w:pPr>
            <w:r>
              <w:rPr>
                <w:sz w:val="20"/>
              </w:rPr>
              <w:t>Zip</w:t>
            </w:r>
          </w:p>
        </w:tc>
        <w:tc>
          <w:tcPr>
            <w:tcW w:w="2847" w:type="dxa"/>
            <w:shd w:val="clear" w:color="auto" w:fill="FFFFFF"/>
            <w:vAlign w:val="center"/>
          </w:tcPr>
          <w:p w:rsidR="009D4C79" w:rsidRDefault="009D4C79" w:rsidP="00D51E4C">
            <w:pPr>
              <w:rPr>
                <w:sz w:val="20"/>
              </w:rPr>
            </w:pPr>
          </w:p>
        </w:tc>
      </w:tr>
      <w:tr w:rsidR="009D4C79" w:rsidTr="00D51E4C">
        <w:trPr>
          <w:trHeight w:val="269"/>
        </w:trPr>
        <w:tc>
          <w:tcPr>
            <w:tcW w:w="1998" w:type="dxa"/>
            <w:gridSpan w:val="2"/>
            <w:vAlign w:val="center"/>
          </w:tcPr>
          <w:p w:rsidR="009D4C79" w:rsidRDefault="009D4C79" w:rsidP="00D51E4C">
            <w:pPr>
              <w:rPr>
                <w:sz w:val="20"/>
              </w:rPr>
            </w:pPr>
            <w:r>
              <w:rPr>
                <w:sz w:val="20"/>
              </w:rPr>
              <w:t>Phone:</w:t>
            </w:r>
          </w:p>
        </w:tc>
        <w:tc>
          <w:tcPr>
            <w:tcW w:w="3240" w:type="dxa"/>
            <w:gridSpan w:val="2"/>
            <w:shd w:val="clear" w:color="auto" w:fill="FFFFFF"/>
            <w:vAlign w:val="center"/>
          </w:tcPr>
          <w:p w:rsidR="009D4C79" w:rsidRDefault="009D4C79" w:rsidP="00D51E4C">
            <w:pPr>
              <w:rPr>
                <w:sz w:val="20"/>
              </w:rPr>
            </w:pPr>
          </w:p>
        </w:tc>
        <w:tc>
          <w:tcPr>
            <w:tcW w:w="900" w:type="dxa"/>
            <w:gridSpan w:val="2"/>
            <w:shd w:val="clear" w:color="auto" w:fill="FFFFFF"/>
            <w:vAlign w:val="center"/>
          </w:tcPr>
          <w:p w:rsidR="009D4C79" w:rsidRDefault="009D4C79" w:rsidP="00D51E4C">
            <w:pPr>
              <w:rPr>
                <w:sz w:val="20"/>
              </w:rPr>
            </w:pPr>
            <w:r>
              <w:rPr>
                <w:sz w:val="20"/>
              </w:rPr>
              <w:t>Fax:</w:t>
            </w:r>
          </w:p>
        </w:tc>
        <w:tc>
          <w:tcPr>
            <w:tcW w:w="4860" w:type="dxa"/>
            <w:gridSpan w:val="3"/>
            <w:shd w:val="clear" w:color="auto" w:fill="FFFFFF"/>
            <w:vAlign w:val="center"/>
          </w:tcPr>
          <w:p w:rsidR="009D4C79" w:rsidRDefault="009D4C79" w:rsidP="00D51E4C">
            <w:pPr>
              <w:rPr>
                <w:sz w:val="20"/>
              </w:rPr>
            </w:pPr>
          </w:p>
        </w:tc>
      </w:tr>
      <w:tr w:rsidR="009D4C79" w:rsidTr="00D51E4C">
        <w:trPr>
          <w:cantSplit/>
          <w:trHeight w:val="296"/>
        </w:trPr>
        <w:tc>
          <w:tcPr>
            <w:tcW w:w="1998" w:type="dxa"/>
            <w:gridSpan w:val="2"/>
            <w:vAlign w:val="center"/>
          </w:tcPr>
          <w:p w:rsidR="009D4C79" w:rsidRDefault="009D4C79" w:rsidP="00D51E4C">
            <w:pPr>
              <w:rPr>
                <w:sz w:val="20"/>
              </w:rPr>
            </w:pPr>
            <w:r>
              <w:rPr>
                <w:sz w:val="20"/>
              </w:rPr>
              <w:t>Email:</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69"/>
        </w:trPr>
        <w:tc>
          <w:tcPr>
            <w:tcW w:w="1998" w:type="dxa"/>
            <w:gridSpan w:val="2"/>
            <w:vAlign w:val="center"/>
          </w:tcPr>
          <w:p w:rsidR="009D4C79" w:rsidRDefault="009D4C79" w:rsidP="00D51E4C">
            <w:pPr>
              <w:rPr>
                <w:sz w:val="20"/>
              </w:rPr>
            </w:pPr>
            <w:r>
              <w:rPr>
                <w:sz w:val="20"/>
              </w:rPr>
              <w:t>Area of Expertise:</w:t>
            </w:r>
          </w:p>
        </w:tc>
        <w:tc>
          <w:tcPr>
            <w:tcW w:w="9000" w:type="dxa"/>
            <w:gridSpan w:val="7"/>
            <w:shd w:val="clear" w:color="auto" w:fill="FFFFFF"/>
            <w:vAlign w:val="center"/>
          </w:tcPr>
          <w:p w:rsidR="009D4C79" w:rsidRDefault="009D4C79" w:rsidP="00D51E4C">
            <w:pPr>
              <w:rPr>
                <w:sz w:val="20"/>
              </w:rPr>
            </w:pPr>
          </w:p>
        </w:tc>
      </w:tr>
      <w:tr w:rsidR="009D4C79" w:rsidTr="00D51E4C">
        <w:trPr>
          <w:cantSplit/>
          <w:trHeight w:val="296"/>
        </w:trPr>
        <w:tc>
          <w:tcPr>
            <w:tcW w:w="1008" w:type="dxa"/>
            <w:vMerge w:val="restart"/>
            <w:vAlign w:val="center"/>
          </w:tcPr>
          <w:p w:rsidR="009D4C79" w:rsidRDefault="009D4C79" w:rsidP="00D51E4C">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9D4C79" w:rsidRDefault="009D4C79" w:rsidP="00D51E4C">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Staff Development</w:t>
            </w:r>
          </w:p>
        </w:tc>
      </w:tr>
      <w:tr w:rsidR="009D4C79" w:rsidTr="00D51E4C">
        <w:trPr>
          <w:cantSplit/>
          <w:trHeight w:val="296"/>
        </w:trPr>
        <w:tc>
          <w:tcPr>
            <w:tcW w:w="1008" w:type="dxa"/>
            <w:vMerge/>
            <w:tcBorders>
              <w:bottom w:val="single" w:sz="36" w:space="0" w:color="auto"/>
            </w:tcBorders>
            <w:vAlign w:val="center"/>
          </w:tcPr>
          <w:p w:rsidR="009D4C79" w:rsidRDefault="009D4C79" w:rsidP="00D51E4C">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9D4C79" w:rsidRDefault="009D4C79" w:rsidP="00D51E4C">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603F6">
              <w:rPr>
                <w:rFonts w:ascii="Arial" w:hAnsi="Arial"/>
              </w:rPr>
            </w:r>
            <w:r w:rsidR="00B603F6">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9D4C79" w:rsidRDefault="009D4C79" w:rsidP="00D51E4C">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603F6">
              <w:rPr>
                <w:rFonts w:ascii="Arial" w:hAnsi="Arial"/>
              </w:rPr>
            </w:r>
            <w:r w:rsidR="00B603F6">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9D4C79" w:rsidRDefault="009D4C79" w:rsidP="00D51E4C">
            <w:pPr>
              <w:pStyle w:val="Header"/>
              <w:tabs>
                <w:tab w:val="clear" w:pos="4320"/>
                <w:tab w:val="clear" w:pos="8640"/>
              </w:tabs>
              <w:rPr>
                <w:rFonts w:ascii="Arial" w:hAnsi="Arial"/>
              </w:rPr>
            </w:pPr>
          </w:p>
        </w:tc>
      </w:tr>
    </w:tbl>
    <w:p w:rsidR="008F0B84" w:rsidRDefault="008F0B84">
      <w:r>
        <w:br w:type="page"/>
      </w:r>
    </w:p>
    <w:p w:rsidR="008F0B84" w:rsidRDefault="00B603F6">
      <w:pPr>
        <w:jc w:val="both"/>
        <w:rPr>
          <w:sz w:val="20"/>
        </w:rPr>
      </w:pPr>
      <w:r>
        <w:rPr>
          <w:noProof/>
        </w:rPr>
        <w:lastRenderedPageBreak/>
        <mc:AlternateContent>
          <mc:Choice Requires="wps">
            <w:drawing>
              <wp:inline distT="0" distB="0" distL="0" distR="0">
                <wp:extent cx="6972300" cy="272415"/>
                <wp:effectExtent l="0" t="0" r="19050" b="13335"/>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2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03F6" w:rsidRDefault="00B603F6" w:rsidP="00B603F6">
                            <w:pPr>
                              <w:pStyle w:val="Heading9"/>
                              <w:jc w:val="left"/>
                              <w:rPr>
                                <w:color w:val="auto"/>
                                <w:sz w:val="20"/>
                              </w:rPr>
                            </w:pPr>
                            <w:r>
                              <w:rPr>
                                <w:color w:val="auto"/>
                                <w:sz w:val="20"/>
                              </w:rPr>
                              <w:t>STEP 1B:</w:t>
                            </w:r>
                            <w:r>
                              <w:rPr>
                                <w:b w:val="0"/>
                                <w:color w:val="auto"/>
                                <w:sz w:val="20"/>
                              </w:rPr>
                              <w:t xml:space="preserve">  </w:t>
                            </w:r>
                            <w:r>
                              <w:rPr>
                                <w:color w:val="auto"/>
                                <w:sz w:val="20"/>
                              </w:rPr>
                              <w:t xml:space="preserve">DOCUMENTED LABOR MARKET DEMAND </w:t>
                            </w:r>
                            <w:r w:rsidRPr="00B603F6">
                              <w:rPr>
                                <w:b w:val="0"/>
                                <w:color w:val="auto"/>
                                <w:sz w:val="20"/>
                              </w:rPr>
                              <w:t>– Check the appropriate box below.</w:t>
                            </w:r>
                          </w:p>
                          <w:p w:rsidR="00B603F6" w:rsidRDefault="00B603F6" w:rsidP="00B603F6">
                            <w:pPr>
                              <w:jc w:val="center"/>
                            </w:pPr>
                          </w:p>
                        </w:txbxContent>
                      </wps:txbx>
                      <wps:bodyPr rot="0" vert="horz" wrap="square" lIns="91440" tIns="45720" rIns="91440" bIns="45720" anchor="t" anchorCtr="0" upright="1">
                        <a:noAutofit/>
                      </wps:bodyPr>
                    </wps:wsp>
                  </a:graphicData>
                </a:graphic>
              </wp:inline>
            </w:drawing>
          </mc:Choice>
          <mc:Fallback>
            <w:pict>
              <v:roundrect id="AutoShape 18" o:spid="_x0000_s1029" style="width:549pt;height:2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A30wIAAMI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HGoXU6JYAzVa7p3Gq0k08wnqWpuB3117azxF277RxVdLlF5VTO3E0hjdVYJxCCvy/sGjA96wcJRs&#10;u7eaAzwDeMzVsTSNB4QskCOW5P5UEnF0pICf03kaj0OoXAF7cRon0QSvYNnD6dZY90rohvhFTo3e&#10;K/4B6o5XsMMb67AufCDH+BdKyqaGKh9YTaLpdJoOiINzwLIHTKSra8k3sq7RMLvtqjYEjuZ0Ffp3&#10;OGzP3WpFupzOJ/EEo3i0Z88hQnz+BIE8UJ0+tWvFce2YrPs1RFkrH5JAlQNNdIC8DYx9BlGBP5ab&#10;SZgm49koTSfjUTJeh6Pr2WY1Wq6Afbq+Xl2vo58+0CjJKsm5UGvEtA8NESV/J7ihNXspn1riFKCP&#10;Vu+dMHcV7wiXvlzjyTyOKBjQk3HaZ4OwegfDpHCGEqPdZ+kqlKMXx7MizEL/Dhk8oYMIzzLjrafc&#10;eo8jiMN7DllD5Xqx9qJ3x+0Re2Ps8b2Qt5rfg5QhKtQrDD5YVNp8p6SDIZJT+23PjKCkfq2gHeZR&#10;kvipg0YySWMwzPnO9nyHqQKgcuoo6Zcr10+qfWvkroKbIuSvtO/QUvqKY8R9VIMBgwI5DUPNT6Jz&#10;G71+j97FLwAAAP//AwBQSwMEFAAGAAgAAAAhANOojAraAAAABQEAAA8AAABkcnMvZG93bnJldi54&#10;bWxMj8FuwjAQRO9I/IO1lXoDu6hCJI2DEGovnEoo6tXE2yQiXkfxhqR/X9NLexlpNKuZt9l2cq24&#10;YR8aTxqelgoEUultQ5WGj9PbYgMisCFrWk+o4RsDbPP5LDOp9SMd8VZwJWIJhdRoqJm7VMpQ1uhM&#10;WPoOKWZfvneGo+0raXszxnLXypVSa+lMQ3GhNh3uayyvxeA0nA+H9fh5GstwfB/ORcIKuXvV+vFh&#10;2r2AYJz47xju+BEd8sh08QPZIFoN8RH+1Xumkk30Fw3PqwRknsn/9PkPAAAA//8DAFBLAQItABQA&#10;BgAIAAAAIQC2gziS/gAAAOEBAAATAAAAAAAAAAAAAAAAAAAAAABbQ29udGVudF9UeXBlc10ueG1s&#10;UEsBAi0AFAAGAAgAAAAhADj9If/WAAAAlAEAAAsAAAAAAAAAAAAAAAAALwEAAF9yZWxzLy5yZWxz&#10;UEsBAi0AFAAGAAgAAAAhAIq1sDfTAgAAwgUAAA4AAAAAAAAAAAAAAAAALgIAAGRycy9lMm9Eb2Mu&#10;eG1sUEsBAi0AFAAGAAgAAAAhANOojAraAAAABQEAAA8AAAAAAAAAAAAAAAAALQUAAGRycy9kb3du&#10;cmV2LnhtbFBLBQYAAAAABAAEAPMAAAA0BgAAAAA=&#10;" fillcolor="silver">
                <v:textbox>
                  <w:txbxContent>
                    <w:p w:rsidR="00B603F6" w:rsidRDefault="00B603F6" w:rsidP="00B603F6">
                      <w:pPr>
                        <w:pStyle w:val="Heading9"/>
                        <w:jc w:val="left"/>
                        <w:rPr>
                          <w:color w:val="auto"/>
                          <w:sz w:val="20"/>
                        </w:rPr>
                      </w:pPr>
                      <w:r>
                        <w:rPr>
                          <w:color w:val="auto"/>
                          <w:sz w:val="20"/>
                        </w:rPr>
                        <w:t>STEP 1B:</w:t>
                      </w:r>
                      <w:r>
                        <w:rPr>
                          <w:b w:val="0"/>
                          <w:color w:val="auto"/>
                          <w:sz w:val="20"/>
                        </w:rPr>
                        <w:t xml:space="preserve">  </w:t>
                      </w:r>
                      <w:r>
                        <w:rPr>
                          <w:color w:val="auto"/>
                          <w:sz w:val="20"/>
                        </w:rPr>
                        <w:t xml:space="preserve">DOCUMENTED LABOR MARKET DEMAND </w:t>
                      </w:r>
                      <w:r w:rsidRPr="00B603F6">
                        <w:rPr>
                          <w:b w:val="0"/>
                          <w:color w:val="auto"/>
                          <w:sz w:val="20"/>
                        </w:rPr>
                        <w:t>– Check the appropriate box below.</w:t>
                      </w:r>
                    </w:p>
                    <w:p w:rsidR="00B603F6" w:rsidRDefault="00B603F6" w:rsidP="00B603F6">
                      <w:pPr>
                        <w:jc w:val="center"/>
                      </w:pPr>
                    </w:p>
                  </w:txbxContent>
                </v:textbox>
                <w10:anchorlock/>
              </v:roundrect>
            </w:pict>
          </mc:Fallback>
        </mc:AlternateContent>
      </w:r>
    </w:p>
    <w:p w:rsidR="00B603F6" w:rsidRDefault="00B603F6">
      <w:pPr>
        <w:tabs>
          <w:tab w:val="left" w:pos="540"/>
        </w:tabs>
        <w:ind w:left="540" w:hanging="540"/>
        <w:rPr>
          <w:sz w:val="20"/>
        </w:rPr>
      </w:pPr>
    </w:p>
    <w:p w:rsidR="008F0B84" w:rsidRDefault="00AF7F36">
      <w:pPr>
        <w:tabs>
          <w:tab w:val="left" w:pos="540"/>
        </w:tabs>
        <w:ind w:left="540" w:hanging="540"/>
        <w:rPr>
          <w:sz w:val="20"/>
        </w:rPr>
      </w:pPr>
      <w:r>
        <w:rPr>
          <w:sz w:val="20"/>
        </w:rPr>
        <w:fldChar w:fldCharType="begin">
          <w:ffData>
            <w:name w:val=""/>
            <w:enabled/>
            <w:calcOnExit w:val="0"/>
            <w:checkBox>
              <w:sizeAuto/>
              <w:default w:val="1"/>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sidR="008F0B84">
        <w:rPr>
          <w:sz w:val="20"/>
        </w:rPr>
        <w:t xml:space="preserve">  </w:t>
      </w:r>
      <w:r w:rsidR="008F0B84">
        <w:rPr>
          <w:sz w:val="20"/>
        </w:rPr>
        <w:tab/>
        <w:t xml:space="preserve">Demand exists </w:t>
      </w:r>
    </w:p>
    <w:p w:rsidR="008F0B84" w:rsidRDefault="008F0B84">
      <w:pPr>
        <w:tabs>
          <w:tab w:val="left" w:pos="540"/>
        </w:tabs>
        <w:ind w:left="1710" w:hanging="1710"/>
        <w:rPr>
          <w:sz w:val="8"/>
        </w:rPr>
      </w:pPr>
    </w:p>
    <w:p w:rsidR="008F0B84" w:rsidRDefault="008F0B84">
      <w:pPr>
        <w:tabs>
          <w:tab w:val="left" w:pos="540"/>
        </w:tabs>
        <w:ind w:left="540"/>
        <w:rPr>
          <w:sz w:val="20"/>
        </w:rPr>
      </w:pPr>
      <w:r>
        <w:rPr>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w:t>
      </w:r>
      <w:r w:rsidR="00373ACA">
        <w:rPr>
          <w:sz w:val="20"/>
        </w:rPr>
        <w:t xml:space="preserve"> according to data provided by the Department of Labor, Licensing and Regulation (DLLR) or documented by employers in letters or other correspondence.</w:t>
      </w:r>
    </w:p>
    <w:p w:rsidR="008F0B84" w:rsidRDefault="008F0B84">
      <w:pPr>
        <w:tabs>
          <w:tab w:val="left" w:pos="540"/>
        </w:tabs>
        <w:ind w:left="1710" w:hanging="1710"/>
        <w:rPr>
          <w:sz w:val="20"/>
        </w:rPr>
      </w:pPr>
    </w:p>
    <w:bookmarkStart w:id="0" w:name="Check38"/>
    <w:p w:rsidR="008F0B84" w:rsidRDefault="00AF7F36">
      <w:pPr>
        <w:tabs>
          <w:tab w:val="left" w:pos="540"/>
        </w:tabs>
        <w:ind w:left="540" w:hanging="540"/>
        <w:rPr>
          <w:sz w:val="20"/>
        </w:rPr>
      </w:pPr>
      <w:r>
        <w:rPr>
          <w:sz w:val="20"/>
        </w:rPr>
        <w:fldChar w:fldCharType="begin">
          <w:ffData>
            <w:name w:val="Check38"/>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bookmarkEnd w:id="0"/>
      <w:r w:rsidR="008F0B84">
        <w:rPr>
          <w:sz w:val="20"/>
        </w:rPr>
        <w:t xml:space="preserve">  </w:t>
      </w:r>
      <w:r w:rsidR="008F0B84">
        <w:rPr>
          <w:sz w:val="20"/>
        </w:rPr>
        <w:tab/>
      </w:r>
      <w:r w:rsidR="00373ACA">
        <w:rPr>
          <w:sz w:val="20"/>
        </w:rPr>
        <w:t xml:space="preserve">If evidence for </w:t>
      </w:r>
      <w:r w:rsidR="008F0B84">
        <w:rPr>
          <w:sz w:val="20"/>
        </w:rPr>
        <w:t xml:space="preserve">labor market demand is </w:t>
      </w:r>
      <w:r w:rsidR="00373ACA">
        <w:rPr>
          <w:sz w:val="20"/>
        </w:rPr>
        <w:t xml:space="preserve">not readily available, </w:t>
      </w:r>
      <w:r w:rsidR="008F0B84">
        <w:rPr>
          <w:sz w:val="20"/>
        </w:rPr>
        <w:t>attach</w:t>
      </w:r>
      <w:r w:rsidR="00373ACA">
        <w:rPr>
          <w:sz w:val="20"/>
        </w:rPr>
        <w:t xml:space="preserve"> documentation </w:t>
      </w:r>
      <w:r w:rsidR="008F0B84">
        <w:rPr>
          <w:sz w:val="20"/>
        </w:rPr>
        <w:t>to the proposal.</w:t>
      </w:r>
    </w:p>
    <w:p w:rsidR="008F0B84" w:rsidRDefault="008F0B84">
      <w:pPr>
        <w:pStyle w:val="BodyTextIndent3"/>
        <w:tabs>
          <w:tab w:val="left" w:pos="540"/>
        </w:tabs>
        <w:ind w:left="540"/>
        <w:rPr>
          <w:color w:val="auto"/>
          <w:sz w:val="8"/>
        </w:rPr>
      </w:pPr>
    </w:p>
    <w:p w:rsidR="008F0B84" w:rsidRDefault="008F0B84">
      <w:pPr>
        <w:pStyle w:val="BodyTextIndent3"/>
        <w:tabs>
          <w:tab w:val="left" w:pos="540"/>
        </w:tabs>
        <w:ind w:left="540"/>
        <w:rPr>
          <w:color w:val="auto"/>
        </w:rPr>
      </w:pPr>
      <w:r>
        <w:rPr>
          <w:color w:val="auto"/>
        </w:rPr>
        <w:t xml:space="preserve">Check </w:t>
      </w:r>
      <w:proofErr w:type="gramStart"/>
      <w:r>
        <w:rPr>
          <w:color w:val="auto"/>
        </w:rPr>
        <w:t>this box if the</w:t>
      </w:r>
      <w:r w:rsidR="00373ACA">
        <w:rPr>
          <w:color w:val="auto"/>
        </w:rPr>
        <w:t>re is a unique labor market demand for a program and data are</w:t>
      </w:r>
      <w:proofErr w:type="gramEnd"/>
      <w:r w:rsidR="00373ACA">
        <w:rPr>
          <w:color w:val="auto"/>
        </w:rPr>
        <w:t xml:space="preserve"> not available from the </w:t>
      </w:r>
      <w:r>
        <w:rPr>
          <w:color w:val="auto"/>
        </w:rPr>
        <w:t>Department of Labor, Licensing and Regulation (DLLR)</w:t>
      </w:r>
      <w:r w:rsidR="00373ACA">
        <w:rPr>
          <w:color w:val="auto"/>
        </w:rPr>
        <w:t>.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B603F6" w:rsidRDefault="00B603F6">
      <w:pPr>
        <w:pStyle w:val="BodyTextIndent3"/>
        <w:tabs>
          <w:tab w:val="left" w:pos="540"/>
        </w:tabs>
        <w:ind w:left="540"/>
        <w:rPr>
          <w:color w:val="auto"/>
        </w:rPr>
      </w:pPr>
    </w:p>
    <w:p w:rsidR="008F0B84" w:rsidRDefault="00B603F6">
      <w:pPr>
        <w:rPr>
          <w:sz w:val="16"/>
        </w:rPr>
      </w:pPr>
      <w:r>
        <w:rPr>
          <w:b/>
          <w:noProof/>
          <w:sz w:val="20"/>
        </w:rPr>
        <mc:AlternateContent>
          <mc:Choice Requires="wps">
            <w:drawing>
              <wp:inline distT="0" distB="0" distL="0" distR="0" wp14:anchorId="0DF7E3D1" wp14:editId="79EB9067">
                <wp:extent cx="6972300" cy="603849"/>
                <wp:effectExtent l="0" t="0" r="19050" b="25400"/>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03849"/>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03F6" w:rsidRDefault="00B603F6" w:rsidP="00B603F6">
                            <w:pPr>
                              <w:jc w:val="both"/>
                              <w:rPr>
                                <w:b/>
                                <w:sz w:val="20"/>
                              </w:rPr>
                            </w:pPr>
                            <w:r>
                              <w:rPr>
                                <w:b/>
                                <w:sz w:val="20"/>
                              </w:rPr>
                              <w:t xml:space="preserve">STEP 2A: PROGRAM OVERVIEW </w:t>
                            </w:r>
                            <w:r w:rsidRPr="00B603F6">
                              <w:rPr>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B603F6" w:rsidRDefault="00B603F6" w:rsidP="00B603F6">
                            <w:pPr>
                              <w:jc w:val="center"/>
                            </w:pPr>
                          </w:p>
                        </w:txbxContent>
                      </wps:txbx>
                      <wps:bodyPr rot="0" vert="horz" wrap="square" lIns="91440" tIns="45720" rIns="91440" bIns="45720" anchor="t" anchorCtr="0" upright="1">
                        <a:noAutofit/>
                      </wps:bodyPr>
                    </wps:wsp>
                  </a:graphicData>
                </a:graphic>
              </wp:inline>
            </w:drawing>
          </mc:Choice>
          <mc:Fallback>
            <w:pict>
              <v:roundrect id="AutoShape 19" o:spid="_x0000_s1030" style="width:549pt;height:47.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80wIAAMI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ZJ5SFDbuAz87ppbG0J0zRtTfHVEm1XF9E4srTVtJRgHWknwjx4dCIaDo2Tb&#10;vjUc4BnAY66Opa0DIGSBHLEk96eSiKMnBfyczKfDUQyVK2BvEo9mKVKKWPZwurHOvxKmJmGRU2v2&#10;mn+AuuMV7PDGeawL74Nj/AslZa2gygemSDKZTKZImmW9M2A/YGK4Rkm+kUqhYXfblbIEjuZ0FYe3&#10;P+zO3ZQmbU7n4+EYWTzac+cQMT5/gsA4UJ0htWvNce2ZVN0aWCodKAlUOYSJDpC3PuKQQVTgj+Vm&#10;HE/T0WwwnY5Hg3S0jgfXs81qsFxB9NP19ep6nfwMRJM0qyTnQq8R0z00RJL+neD61uykfGqJE8HA&#10;1uy9sHcVbwmXoVyj8XwIwuMSenI47bJBmNrBMCm8pcQa/1n6CuUYxPGsCLM4vH0GT+ggwrPMBOtp&#10;bJ3HEcQRPPusoXKDWDvR++P2iL2RBvwg5K3h9yBlYIV6hcEHi8rY75S0MERy6r7tmRWUqNca2mGe&#10;pGmYOmik4+kQDHu+sz3fYboAqJx6SrrlyneTat9YuavgpgTj1yZ0aClDxZFxx6o3YFBgTP1QC5Po&#10;3Eav36N38QsAAP//AwBQSwMEFAAGAAgAAAAhAJaduEraAAAABQEAAA8AAABkcnMvZG93bnJldi54&#10;bWxMj8FuwjAQRO+V+AdrkXorNpWKSBoHIUQvnEoo6tXE2yQiXkfxhqR/X9NLexlpNKuZt9lmcq24&#10;YR8aTxqWCwUCqfS2oUrDx+ntaQ0isCFrWk+o4RsDbPLZQ2ZS60c64q3gSsQSCqnRUDN3qZShrNGZ&#10;sPAdUsy+fO8MR9tX0vZmjOWulc9KraQzDcWF2nS4q7G8FoPTcD4cVuPnaSzD8X04Fwkr5G6v9eN8&#10;2r6CYJz47xju+BEd8sh08QPZIFoN8RH+1XumknX0Fw3JyxJknsn/9PkPAAAA//8DAFBLAQItABQA&#10;BgAIAAAAIQC2gziS/gAAAOEBAAATAAAAAAAAAAAAAAAAAAAAAABbQ29udGVudF9UeXBlc10ueG1s&#10;UEsBAi0AFAAGAAgAAAAhADj9If/WAAAAlAEAAAsAAAAAAAAAAAAAAAAALwEAAF9yZWxzLy5yZWxz&#10;UEsBAi0AFAAGAAgAAAAhAJUwD/zTAgAAwgUAAA4AAAAAAAAAAAAAAAAALgIAAGRycy9lMm9Eb2Mu&#10;eG1sUEsBAi0AFAAGAAgAAAAhAJaduEraAAAABQEAAA8AAAAAAAAAAAAAAAAALQUAAGRycy9kb3du&#10;cmV2LnhtbFBLBQYAAAAABAAEAPMAAAA0BgAAAAA=&#10;" fillcolor="silver">
                <v:textbox>
                  <w:txbxContent>
                    <w:p w:rsidR="00B603F6" w:rsidRDefault="00B603F6" w:rsidP="00B603F6">
                      <w:pPr>
                        <w:jc w:val="both"/>
                        <w:rPr>
                          <w:b/>
                          <w:sz w:val="20"/>
                        </w:rPr>
                      </w:pPr>
                      <w:r>
                        <w:rPr>
                          <w:b/>
                          <w:sz w:val="20"/>
                        </w:rPr>
                        <w:t xml:space="preserve">STEP 2A: PROGRAM OVERVIEW </w:t>
                      </w:r>
                      <w:r w:rsidRPr="00B603F6">
                        <w:rPr>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B603F6" w:rsidRDefault="00B603F6" w:rsidP="00B603F6">
                      <w:pPr>
                        <w:jc w:val="center"/>
                      </w:pPr>
                    </w:p>
                  </w:txbxContent>
                </v:textbox>
                <w10:anchorlock/>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6B21EA" w:rsidTr="0022309E">
        <w:tc>
          <w:tcPr>
            <w:tcW w:w="10908" w:type="dxa"/>
          </w:tcPr>
          <w:p w:rsidR="006B21EA" w:rsidRDefault="006B21EA">
            <w:pPr>
              <w:rPr>
                <w:b/>
                <w:sz w:val="20"/>
              </w:rPr>
            </w:pPr>
            <w:r>
              <w:rPr>
                <w:b/>
                <w:sz w:val="20"/>
              </w:rPr>
              <w:t xml:space="preserve">Indicate the title and source of the skills standards for this program: </w:t>
            </w:r>
          </w:p>
          <w:p w:rsidR="006B21EA" w:rsidRDefault="006B21EA" w:rsidP="00AF7F36">
            <w:pPr>
              <w:jc w:val="both"/>
              <w:rPr>
                <w:rFonts w:cs="Arial"/>
                <w:bCs/>
                <w:sz w:val="20"/>
              </w:rPr>
            </w:pPr>
          </w:p>
          <w:p w:rsidR="006B21EA" w:rsidRPr="0024388F" w:rsidRDefault="006B21EA" w:rsidP="00AF7F36">
            <w:pPr>
              <w:jc w:val="both"/>
              <w:rPr>
                <w:b/>
                <w:sz w:val="20"/>
              </w:rPr>
            </w:pPr>
            <w:r w:rsidRPr="0024388F">
              <w:rPr>
                <w:rFonts w:cs="Arial"/>
                <w:bCs/>
                <w:sz w:val="20"/>
              </w:rPr>
              <w:t>Maryland Fire and Rescue Institute, National Fire Protection Association Professional Qualifications Standards and U.S. Department of Transportation</w:t>
            </w:r>
          </w:p>
        </w:tc>
      </w:tr>
      <w:tr w:rsidR="008F0B84" w:rsidRPr="005A671C" w:rsidTr="0022309E">
        <w:trPr>
          <w:trHeight w:val="6542"/>
        </w:trPr>
        <w:tc>
          <w:tcPr>
            <w:tcW w:w="10908" w:type="dxa"/>
            <w:shd w:val="clear" w:color="auto" w:fill="FFFFFF"/>
          </w:tcPr>
          <w:p w:rsidR="008F0B84" w:rsidRPr="005A671C" w:rsidRDefault="008F0B84">
            <w:pPr>
              <w:rPr>
                <w:b/>
                <w:sz w:val="20"/>
              </w:rPr>
            </w:pPr>
            <w:r w:rsidRPr="005A671C">
              <w:rPr>
                <w:b/>
                <w:sz w:val="20"/>
              </w:rPr>
              <w:t>Program Overview:</w:t>
            </w:r>
          </w:p>
          <w:p w:rsidR="00AF7F36" w:rsidRPr="005A671C" w:rsidRDefault="00AF7F36">
            <w:pPr>
              <w:rPr>
                <w:b/>
                <w:sz w:val="20"/>
              </w:rPr>
            </w:pPr>
          </w:p>
          <w:p w:rsidR="00AF7F36" w:rsidRPr="005A671C" w:rsidRDefault="00AF7F36" w:rsidP="00AF7F36">
            <w:pPr>
              <w:ind w:left="360"/>
              <w:rPr>
                <w:rFonts w:cs="Arial"/>
                <w:sz w:val="20"/>
              </w:rPr>
            </w:pPr>
            <w:r w:rsidRPr="005A671C">
              <w:rPr>
                <w:rFonts w:cs="Arial"/>
                <w:sz w:val="20"/>
              </w:rPr>
              <w:t>Students will have an opportunity to participate in a career and technology program related to fire prevention and control and emergency medical technology.  The program includes classroom instruction as well as formal training at selected local fire companies.  Students are required to complete a minimum of 3</w:t>
            </w:r>
            <w:r w:rsidR="002B3A6B" w:rsidRPr="005A671C">
              <w:rPr>
                <w:rFonts w:cs="Arial"/>
                <w:sz w:val="20"/>
              </w:rPr>
              <w:t xml:space="preserve">93 </w:t>
            </w:r>
            <w:r w:rsidRPr="005A671C">
              <w:rPr>
                <w:rFonts w:cs="Arial"/>
                <w:sz w:val="20"/>
              </w:rPr>
              <w:t>hours of work-based learning and take the seven certification exams.  This CTE pathway program is designed to allow students to complete all requirements and be certified in this area as well as have opportunities to earn college credit.</w:t>
            </w:r>
          </w:p>
          <w:p w:rsidR="00AF7F36" w:rsidRPr="005A671C" w:rsidRDefault="00AF7F36" w:rsidP="00AF7F36">
            <w:pPr>
              <w:ind w:left="360"/>
              <w:rPr>
                <w:rFonts w:cs="Arial"/>
                <w:sz w:val="20"/>
              </w:rPr>
            </w:pPr>
          </w:p>
          <w:p w:rsidR="00AF7F36" w:rsidRPr="005A671C" w:rsidRDefault="00AF7F36" w:rsidP="00AF7F36">
            <w:pPr>
              <w:ind w:left="360"/>
              <w:rPr>
                <w:rFonts w:cs="Arial"/>
                <w:sz w:val="20"/>
              </w:rPr>
            </w:pPr>
            <w:r w:rsidRPr="005A671C">
              <w:rPr>
                <w:rFonts w:cs="Arial"/>
                <w:sz w:val="20"/>
              </w:rPr>
              <w:t xml:space="preserve">In most school systems the classroom training will be provided by instructors from the Maryland Fire and Rescue Institute (MFRI) of the </w:t>
            </w:r>
            <w:smartTag w:uri="urn:schemas-microsoft-com:office:smarttags" w:element="place">
              <w:smartTag w:uri="urn:schemas-microsoft-com:office:smarttags" w:element="PlaceType">
                <w:r w:rsidRPr="005A671C">
                  <w:rPr>
                    <w:rFonts w:cs="Arial"/>
                    <w:sz w:val="20"/>
                  </w:rPr>
                  <w:t>University</w:t>
                </w:r>
              </w:smartTag>
              <w:r w:rsidRPr="005A671C">
                <w:rPr>
                  <w:rFonts w:cs="Arial"/>
                  <w:sz w:val="20"/>
                </w:rPr>
                <w:t xml:space="preserve"> of </w:t>
              </w:r>
              <w:smartTag w:uri="urn:schemas-microsoft-com:office:smarttags" w:element="PlaceName">
                <w:r w:rsidRPr="005A671C">
                  <w:rPr>
                    <w:rFonts w:cs="Arial"/>
                    <w:sz w:val="20"/>
                  </w:rPr>
                  <w:t>Maryland</w:t>
                </w:r>
              </w:smartTag>
            </w:smartTag>
            <w:r w:rsidRPr="005A671C">
              <w:rPr>
                <w:rFonts w:cs="Arial"/>
                <w:sz w:val="20"/>
              </w:rPr>
              <w:t>.  Students are required to be a member in good standing of their local fire company and complete the required services in order to be eligible to sit for the industry certifications.  This instruction will be supplemented with field trips and various guest speakers.</w:t>
            </w:r>
            <w:r w:rsidR="002B3A6B" w:rsidRPr="005A671C">
              <w:rPr>
                <w:rFonts w:cs="Arial"/>
                <w:sz w:val="20"/>
              </w:rPr>
              <w:t xml:space="preserve">  In addition, students will be required to provide documentation demonstrating adequate physical fitness for participation in the program.</w:t>
            </w:r>
          </w:p>
          <w:p w:rsidR="00AF7F36" w:rsidRPr="005A671C" w:rsidRDefault="00AF7F36" w:rsidP="00AF7F36">
            <w:pPr>
              <w:ind w:left="360"/>
              <w:rPr>
                <w:rFonts w:cs="Arial"/>
                <w:sz w:val="20"/>
              </w:rPr>
            </w:pPr>
          </w:p>
          <w:p w:rsidR="00AF7F36" w:rsidRPr="005A671C" w:rsidRDefault="00AF7F36" w:rsidP="00AF7F36">
            <w:pPr>
              <w:ind w:left="360"/>
              <w:rPr>
                <w:rFonts w:cs="Arial"/>
                <w:sz w:val="20"/>
              </w:rPr>
            </w:pPr>
            <w:r w:rsidRPr="005A671C">
              <w:rPr>
                <w:rFonts w:cs="Arial"/>
                <w:sz w:val="20"/>
              </w:rPr>
              <w:t>The following components of the E</w:t>
            </w:r>
            <w:r w:rsidR="004F51F8" w:rsidRPr="005A671C">
              <w:rPr>
                <w:rFonts w:cs="Arial"/>
                <w:sz w:val="20"/>
              </w:rPr>
              <w:t xml:space="preserve">mergency </w:t>
            </w:r>
            <w:r w:rsidRPr="005A671C">
              <w:rPr>
                <w:rFonts w:cs="Arial"/>
                <w:sz w:val="20"/>
              </w:rPr>
              <w:t>M</w:t>
            </w:r>
            <w:r w:rsidR="004F51F8" w:rsidRPr="005A671C">
              <w:rPr>
                <w:rFonts w:cs="Arial"/>
                <w:sz w:val="20"/>
              </w:rPr>
              <w:t xml:space="preserve">edical </w:t>
            </w:r>
            <w:r w:rsidRPr="005A671C">
              <w:rPr>
                <w:rFonts w:cs="Arial"/>
                <w:sz w:val="20"/>
              </w:rPr>
              <w:t>T</w:t>
            </w:r>
            <w:r w:rsidR="00CA19E6" w:rsidRPr="005A671C">
              <w:rPr>
                <w:rFonts w:cs="Arial"/>
                <w:sz w:val="20"/>
              </w:rPr>
              <w:t>raining</w:t>
            </w:r>
            <w:r w:rsidR="004F51F8" w:rsidRPr="005A671C">
              <w:rPr>
                <w:rFonts w:cs="Arial"/>
                <w:sz w:val="20"/>
              </w:rPr>
              <w:t>/High School Cadet</w:t>
            </w:r>
            <w:r w:rsidRPr="005A671C">
              <w:rPr>
                <w:rFonts w:cs="Arial"/>
                <w:sz w:val="20"/>
              </w:rPr>
              <w:t xml:space="preserve"> are delivered through MFRI courses and certification exams.  The following represent the core set of courses; however, school systems will have the option of adding additional courses/certifications to the core:</w:t>
            </w:r>
          </w:p>
          <w:p w:rsidR="00AF7F36" w:rsidRPr="005A671C" w:rsidRDefault="00AF7F36" w:rsidP="00AF7F36">
            <w:pPr>
              <w:ind w:left="360"/>
              <w:rPr>
                <w:rFonts w:cs="Arial"/>
                <w:sz w:val="20"/>
              </w:rPr>
            </w:pPr>
          </w:p>
          <w:p w:rsidR="00AF7F36" w:rsidRPr="005A671C" w:rsidRDefault="00AF7F36" w:rsidP="00AF7F36">
            <w:pPr>
              <w:numPr>
                <w:ilvl w:val="0"/>
                <w:numId w:val="15"/>
              </w:numPr>
              <w:rPr>
                <w:rFonts w:cs="Arial"/>
                <w:sz w:val="20"/>
              </w:rPr>
            </w:pPr>
            <w:r w:rsidRPr="005A671C">
              <w:rPr>
                <w:rFonts w:cs="Arial"/>
                <w:sz w:val="20"/>
              </w:rPr>
              <w:t>Emergency Medical Technician</w:t>
            </w:r>
            <w:r w:rsidR="004F51F8" w:rsidRPr="005A671C">
              <w:rPr>
                <w:rFonts w:cs="Arial"/>
                <w:sz w:val="20"/>
              </w:rPr>
              <w:t xml:space="preserve"> or Emergency Medical Responder</w:t>
            </w:r>
          </w:p>
          <w:p w:rsidR="00571EA0" w:rsidRPr="005A671C" w:rsidRDefault="00AF7F36" w:rsidP="00571EA0">
            <w:pPr>
              <w:numPr>
                <w:ilvl w:val="0"/>
                <w:numId w:val="15"/>
              </w:numPr>
              <w:rPr>
                <w:rFonts w:cs="Arial"/>
                <w:sz w:val="20"/>
              </w:rPr>
            </w:pPr>
            <w:r w:rsidRPr="005A671C">
              <w:rPr>
                <w:rFonts w:cs="Arial"/>
                <w:sz w:val="20"/>
              </w:rPr>
              <w:t>Fire Fighter I</w:t>
            </w:r>
          </w:p>
          <w:p w:rsidR="00571EA0" w:rsidRPr="005A671C" w:rsidRDefault="00571EA0" w:rsidP="00571EA0">
            <w:pPr>
              <w:numPr>
                <w:ilvl w:val="0"/>
                <w:numId w:val="15"/>
              </w:numPr>
              <w:rPr>
                <w:rFonts w:cs="Arial"/>
                <w:sz w:val="20"/>
              </w:rPr>
            </w:pPr>
            <w:r w:rsidRPr="005A671C">
              <w:rPr>
                <w:rFonts w:cs="Arial"/>
                <w:sz w:val="20"/>
              </w:rPr>
              <w:t xml:space="preserve">Truck Company </w:t>
            </w:r>
            <w:proofErr w:type="spellStart"/>
            <w:r w:rsidRPr="005A671C">
              <w:rPr>
                <w:rFonts w:cs="Arial"/>
                <w:sz w:val="20"/>
              </w:rPr>
              <w:t>Fireground</w:t>
            </w:r>
            <w:proofErr w:type="spellEnd"/>
            <w:r w:rsidRPr="005A671C">
              <w:rPr>
                <w:rFonts w:cs="Arial"/>
                <w:sz w:val="20"/>
              </w:rPr>
              <w:t xml:space="preserve"> Operations</w:t>
            </w:r>
          </w:p>
          <w:p w:rsidR="00AF7F36" w:rsidRPr="005A671C" w:rsidRDefault="00AF7F36" w:rsidP="00AF7F36">
            <w:pPr>
              <w:numPr>
                <w:ilvl w:val="0"/>
                <w:numId w:val="15"/>
              </w:numPr>
              <w:rPr>
                <w:rFonts w:cs="Arial"/>
                <w:sz w:val="20"/>
              </w:rPr>
            </w:pPr>
            <w:r w:rsidRPr="005A671C">
              <w:rPr>
                <w:rFonts w:cs="Arial"/>
                <w:sz w:val="20"/>
              </w:rPr>
              <w:t>Hazardous Materials Operations</w:t>
            </w:r>
          </w:p>
          <w:p w:rsidR="00AF7F36" w:rsidRPr="005A671C" w:rsidRDefault="00AF7F36" w:rsidP="00AF7F36">
            <w:pPr>
              <w:numPr>
                <w:ilvl w:val="0"/>
                <w:numId w:val="15"/>
              </w:numPr>
              <w:rPr>
                <w:rFonts w:cs="Arial"/>
                <w:sz w:val="20"/>
              </w:rPr>
            </w:pPr>
            <w:r w:rsidRPr="005A671C">
              <w:rPr>
                <w:rFonts w:cs="Arial"/>
                <w:sz w:val="20"/>
              </w:rPr>
              <w:t>Fire Fighter II</w:t>
            </w:r>
          </w:p>
          <w:p w:rsidR="00B17A0D" w:rsidRPr="005A671C" w:rsidRDefault="00AF7F36" w:rsidP="00AF7F36">
            <w:pPr>
              <w:numPr>
                <w:ilvl w:val="0"/>
                <w:numId w:val="15"/>
              </w:numPr>
              <w:rPr>
                <w:rFonts w:cs="Arial"/>
                <w:sz w:val="20"/>
              </w:rPr>
            </w:pPr>
            <w:r w:rsidRPr="005A671C">
              <w:rPr>
                <w:rFonts w:cs="Arial"/>
                <w:sz w:val="20"/>
              </w:rPr>
              <w:t>Rescue Technician – Site Operations</w:t>
            </w:r>
          </w:p>
          <w:p w:rsidR="00AF7F36" w:rsidRPr="005A671C" w:rsidRDefault="002B3A6B" w:rsidP="00AF7F36">
            <w:pPr>
              <w:numPr>
                <w:ilvl w:val="0"/>
                <w:numId w:val="15"/>
              </w:numPr>
              <w:rPr>
                <w:rFonts w:cs="Arial"/>
                <w:sz w:val="20"/>
              </w:rPr>
            </w:pPr>
            <w:r w:rsidRPr="005A671C">
              <w:rPr>
                <w:rFonts w:cs="Arial"/>
                <w:sz w:val="20"/>
              </w:rPr>
              <w:t xml:space="preserve">Rescue Technician – Vehicle </w:t>
            </w:r>
            <w:r w:rsidR="00AF7F36" w:rsidRPr="005A671C">
              <w:rPr>
                <w:rFonts w:cs="Arial"/>
                <w:sz w:val="20"/>
              </w:rPr>
              <w:t xml:space="preserve">and Machinery </w:t>
            </w:r>
            <w:r w:rsidR="00B17A0D" w:rsidRPr="005A671C">
              <w:rPr>
                <w:rFonts w:cs="Arial"/>
                <w:sz w:val="20"/>
              </w:rPr>
              <w:t>Extrication</w:t>
            </w:r>
          </w:p>
          <w:p w:rsidR="00AF7F36" w:rsidRPr="005A671C" w:rsidRDefault="00AF7F36" w:rsidP="00AF7F36">
            <w:pPr>
              <w:ind w:left="360"/>
              <w:rPr>
                <w:rFonts w:cs="Arial"/>
                <w:sz w:val="20"/>
              </w:rPr>
            </w:pPr>
          </w:p>
          <w:p w:rsidR="008F0B84" w:rsidRPr="005A671C" w:rsidRDefault="00AF7F36" w:rsidP="00AF7F36">
            <w:pPr>
              <w:pStyle w:val="BodyTextIndent2"/>
              <w:numPr>
                <w:ilvl w:val="0"/>
                <w:numId w:val="10"/>
              </w:numPr>
              <w:rPr>
                <w:sz w:val="20"/>
              </w:rPr>
            </w:pPr>
            <w:r w:rsidRPr="005A671C">
              <w:rPr>
                <w:rFonts w:cs="Arial"/>
                <w:sz w:val="20"/>
              </w:rPr>
              <w:t>Flexibility in the number of credits per year or the number of years to complete the program is allowable depending on local delivery of courses.  This program outlines the suggested recommended sequence.  Articulation agreements are developed with the community college</w:t>
            </w:r>
            <w:r w:rsidR="00FD7D6B" w:rsidRPr="005A671C">
              <w:rPr>
                <w:rFonts w:cs="Arial"/>
                <w:sz w:val="20"/>
              </w:rPr>
              <w:t>s</w:t>
            </w:r>
            <w:r w:rsidRPr="005A671C">
              <w:rPr>
                <w:rFonts w:cs="Arial"/>
                <w:sz w:val="20"/>
              </w:rPr>
              <w:t xml:space="preserve"> listed on </w:t>
            </w:r>
            <w:r w:rsidR="000175F2" w:rsidRPr="005A671C">
              <w:rPr>
                <w:rFonts w:cs="Arial"/>
                <w:sz w:val="20"/>
              </w:rPr>
              <w:t>the Value Added options chart (S</w:t>
            </w:r>
            <w:r w:rsidRPr="005A671C">
              <w:rPr>
                <w:rFonts w:cs="Arial"/>
                <w:sz w:val="20"/>
              </w:rPr>
              <w:t>tep 2E).  Completion of a two-year program at the community colleges listed on the Value-Added options chart (Step</w:t>
            </w:r>
            <w:r w:rsidR="000175F2" w:rsidRPr="005A671C">
              <w:rPr>
                <w:rFonts w:cs="Arial"/>
                <w:sz w:val="20"/>
              </w:rPr>
              <w:t xml:space="preserve"> </w:t>
            </w:r>
            <w:r w:rsidRPr="005A671C">
              <w:rPr>
                <w:rFonts w:cs="Arial"/>
                <w:sz w:val="20"/>
              </w:rPr>
              <w:t xml:space="preserve">2E) articulates </w:t>
            </w:r>
            <w:r w:rsidR="005B2D5A" w:rsidRPr="005A671C">
              <w:rPr>
                <w:rFonts w:cs="Arial"/>
                <w:sz w:val="20"/>
              </w:rPr>
              <w:t xml:space="preserve">credit(s) </w:t>
            </w:r>
            <w:r w:rsidRPr="005A671C">
              <w:rPr>
                <w:rFonts w:cs="Arial"/>
                <w:sz w:val="20"/>
              </w:rPr>
              <w:t>in the Bachelor’s Degree program at UMUC</w:t>
            </w:r>
            <w:r w:rsidR="005B2D5A" w:rsidRPr="005A671C">
              <w:rPr>
                <w:rFonts w:cs="Arial"/>
                <w:sz w:val="20"/>
              </w:rPr>
              <w:t xml:space="preserve"> depending upon the degree program and the articulation with the community college.</w:t>
            </w:r>
          </w:p>
          <w:p w:rsidR="00AF7F36" w:rsidRPr="005A671C" w:rsidRDefault="00AF7F36" w:rsidP="00AF7F36">
            <w:pPr>
              <w:pStyle w:val="BodyTextIndent2"/>
              <w:ind w:left="780"/>
              <w:rPr>
                <w:sz w:val="20"/>
              </w:rPr>
            </w:pPr>
          </w:p>
        </w:tc>
      </w:tr>
    </w:tbl>
    <w:p w:rsidR="008F0B84" w:rsidRPr="005A671C" w:rsidRDefault="008F0B84">
      <w:pPr>
        <w:jc w:val="both"/>
        <w:rPr>
          <w:sz w:val="20"/>
        </w:rPr>
      </w:pPr>
    </w:p>
    <w:p w:rsidR="008F0B84" w:rsidRPr="005A671C" w:rsidRDefault="008F0B84">
      <w:pPr>
        <w:jc w:val="both"/>
        <w:rPr>
          <w:sz w:val="20"/>
        </w:rPr>
      </w:pPr>
    </w:p>
    <w:p w:rsidR="006B21EA" w:rsidRPr="005A671C" w:rsidRDefault="006B21EA">
      <w:pPr>
        <w:jc w:val="both"/>
        <w:rPr>
          <w:sz w:val="20"/>
        </w:rPr>
      </w:pPr>
    </w:p>
    <w:p w:rsidR="008F0B84" w:rsidRPr="005A671C" w:rsidRDefault="00D05DDC">
      <w:pPr>
        <w:jc w:val="both"/>
        <w:rPr>
          <w:b/>
          <w:sz w:val="20"/>
        </w:rPr>
      </w:pPr>
      <w:r w:rsidRPr="005A671C">
        <w:rPr>
          <w:b/>
          <w:noProof/>
          <w:sz w:val="20"/>
        </w:rPr>
        <w:lastRenderedPageBreak/>
        <mc:AlternateContent>
          <mc:Choice Requires="wps">
            <w:drawing>
              <wp:inline distT="0" distB="0" distL="0" distR="0">
                <wp:extent cx="6972300" cy="750498"/>
                <wp:effectExtent l="0" t="0" r="19050" b="12065"/>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50498"/>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DDC" w:rsidRDefault="00D05DDC" w:rsidP="00D05DDC">
                            <w:r w:rsidRPr="005A671C">
                              <w:rPr>
                                <w:b/>
                                <w:sz w:val="20"/>
                              </w:rPr>
                              <w:t xml:space="preserve">STEP 2B: COURSE DESCRIPTIONS AND END OF COURSE ASSESSMENTS </w:t>
                            </w:r>
                            <w:r w:rsidRPr="00D05DDC">
                              <w:rPr>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wps:txbx>
                      <wps:bodyPr rot="0" vert="horz" wrap="square" lIns="91440" tIns="45720" rIns="91440" bIns="45720" anchor="t" anchorCtr="0" upright="1">
                        <a:noAutofit/>
                      </wps:bodyPr>
                    </wps:wsp>
                  </a:graphicData>
                </a:graphic>
              </wp:inline>
            </w:drawing>
          </mc:Choice>
          <mc:Fallback>
            <w:pict>
              <v:roundrect id="AutoShape 22" o:spid="_x0000_s1031" style="width:549pt;height:59.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iE0gIAAMIFAAAOAAAAZHJzL2Uyb0RvYy54bWysVG1v0zAQ/o7Ef7D8vctLk6aNlk5d1yIk&#10;XiYG4rMbO43BsYPtNhmI/87ZyUq38QEhEinyxefH99w9d5dXfSPQkWnDlSxwdBFixGSpKJf7An/6&#10;uJ3MMTKWSEqEkqzA98zgq+XLF5ddm7NY1UpQphGASJN3bYFra9s8CExZs4aYC9UyCZuV0g2xYOp9&#10;QDXpAL0RQRyGs6BTmrZalcwY+HszbOKlx68qVtr3VWWYRaLAEJv1X+2/O/cNlpck32vS1rwcwyD/&#10;EEVDuIRLT1A3xBJ00PwZVMNLrYyq7EWpmkBVFS+Z5wBsovAJm7uatMxzgeSY9pQm8/9gy3fHW404&#10;hdpBeiRpoEarg1X+ahTHLkFda3Lwu2tvtaNo2jeq/GqQVOuayD1baa26mhEKYUXOP3h0wBkGjqJd&#10;91ZRgCcA73PVV7pxgJAF1PuS3J9KwnqLSvg5W2TxNITQStjL0jBZzP0VJH843WpjXzHVILcosFYH&#10;ST9A3f0V5PjGWF8XOpIj9AtGVSOgykciUDSbzbIRcXQOSP6A6ekqwemWC+ENvd+thUZwtMDr0L3j&#10;YXPuJiTqCrxI49RH8WjPnEOE/vkThOfh1elSu5HUry3hYlhDlEK6kJhXOdD0DpC3kbHLoFfgj9U2&#10;DbNkOp9kWTqdJNNNOLmeb9eT1RrYZ5vr9fUm+ukCjZK85pQyufGY5qEhouTvBDe25iDlU0ucAnTR&#10;qoNl+q6mHaLclWuaLuIIgwE9GWdDNhARexgmpdUYaWU/c1t7OTpxPCvCPHTvmMETOojwLDPOespt&#10;8OhBHM5zzJpXrhPrIHrb73rfG6nDd0LeKXoPUoaovF5h8MGiVvo7Rh0MkQKbbweiGUbitYR2WERJ&#10;4qaON5I0i8HQ5zu78x0iS4AqsMVoWK7tMKkOreb7Gm6KPH+pXIdW3FXcRzxENRowKDyncai5SXRu&#10;e6/fo3f5CwAA//8DAFBLAwQUAAYACAAAACEA0LXLJtkAAAAGAQAADwAAAGRycy9kb3ducmV2Lnht&#10;bEyPMU/DQAyFdyT+w8lIbPTSDlUacqmqCpZONKViveZMEpHzRTmnCf8elwUWy0/Pev5evp19p644&#10;xDaQgeUiAYVUBddSbeD99PqUgopsydkuEBr4xgjb4v4ut5kLEx3xWnKtJIRiZg00zH2mdawa9DYu&#10;Qo8k3mcYvGWRQ63dYCcJ951eJclae9uSfGhsj/sGq69y9AbOh8N6+jhNVTy+jedywwly/2LM48O8&#10;ewbFOPPfMdzwBR0KYbqEkVxUnQEpwr/z5iWbVPRFtmW6Al3k+j9+8QMAAP//AwBQSwECLQAUAAYA&#10;CAAAACEAtoM4kv4AAADhAQAAEwAAAAAAAAAAAAAAAAAAAAAAW0NvbnRlbnRfVHlwZXNdLnhtbFBL&#10;AQItABQABgAIAAAAIQA4/SH/1gAAAJQBAAALAAAAAAAAAAAAAAAAAC8BAABfcmVscy8ucmVsc1BL&#10;AQItABQABgAIAAAAIQAYRIiE0gIAAMIFAAAOAAAAAAAAAAAAAAAAAC4CAABkcnMvZTJvRG9jLnht&#10;bFBLAQItABQABgAIAAAAIQDQtcsm2QAAAAYBAAAPAAAAAAAAAAAAAAAAACwFAABkcnMvZG93bnJl&#10;di54bWxQSwUGAAAAAAQABADzAAAAMgYAAAAA&#10;" fillcolor="silver">
                <v:textbox>
                  <w:txbxContent>
                    <w:p w:rsidR="00D05DDC" w:rsidRDefault="00D05DDC" w:rsidP="00D05DDC">
                      <w:r w:rsidRPr="005A671C">
                        <w:rPr>
                          <w:b/>
                          <w:sz w:val="20"/>
                        </w:rPr>
                        <w:t xml:space="preserve">STEP 2B: COURSE DESCRIPTIONS AND END OF COURSE ASSESSMENTS </w:t>
                      </w:r>
                      <w:r w:rsidRPr="00D05DDC">
                        <w:rPr>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F0B84" w:rsidRPr="005A671C">
        <w:tc>
          <w:tcPr>
            <w:tcW w:w="11016" w:type="dxa"/>
          </w:tcPr>
          <w:p w:rsidR="008F0B84" w:rsidRPr="005A671C" w:rsidRDefault="008F0B84">
            <w:pPr>
              <w:pStyle w:val="BodyText"/>
              <w:rPr>
                <w:rFonts w:ascii="Arial" w:hAnsi="Arial"/>
                <w:b/>
                <w:sz w:val="12"/>
              </w:rPr>
            </w:pPr>
          </w:p>
          <w:p w:rsidR="00AF7F36" w:rsidRPr="005A671C" w:rsidRDefault="008F0B84" w:rsidP="00AF7F36">
            <w:pPr>
              <w:pStyle w:val="BodyText"/>
              <w:rPr>
                <w:rFonts w:ascii="Arial" w:hAnsi="Arial" w:cs="Arial"/>
                <w:b/>
                <w:sz w:val="19"/>
              </w:rPr>
            </w:pPr>
            <w:r w:rsidRPr="005A671C">
              <w:rPr>
                <w:rFonts w:ascii="Arial" w:hAnsi="Arial"/>
                <w:b/>
                <w:sz w:val="19"/>
              </w:rPr>
              <w:t xml:space="preserve">Course Title:  </w:t>
            </w:r>
            <w:r w:rsidR="004864D8" w:rsidRPr="005A671C">
              <w:rPr>
                <w:rFonts w:ascii="Arial" w:hAnsi="Arial" w:cs="Arial"/>
                <w:b/>
                <w:sz w:val="19"/>
                <w:u w:val="single"/>
              </w:rPr>
              <w:t>Emergency Medical Technician</w:t>
            </w:r>
            <w:r w:rsidR="00AF7F36" w:rsidRPr="005A671C">
              <w:rPr>
                <w:rFonts w:ascii="Arial" w:hAnsi="Arial" w:cs="Arial"/>
                <w:b/>
                <w:sz w:val="19"/>
                <w:u w:val="single"/>
              </w:rPr>
              <w:t>:</w:t>
            </w:r>
            <w:r w:rsidR="004864D8" w:rsidRPr="005A671C">
              <w:rPr>
                <w:rFonts w:ascii="Arial" w:hAnsi="Arial" w:cs="Arial"/>
                <w:b/>
                <w:sz w:val="19"/>
                <w:u w:val="single"/>
              </w:rPr>
              <w:t xml:space="preserve"> </w:t>
            </w:r>
            <w:r w:rsidR="00AF7F36" w:rsidRPr="005A671C">
              <w:rPr>
                <w:rFonts w:ascii="Arial" w:hAnsi="Arial" w:cs="Arial"/>
                <w:b/>
                <w:sz w:val="19"/>
                <w:u w:val="single"/>
              </w:rPr>
              <w:t xml:space="preserve"> (Includes a Minimum of </w:t>
            </w:r>
            <w:r w:rsidR="00571EA0" w:rsidRPr="005A671C">
              <w:rPr>
                <w:rFonts w:ascii="Arial" w:hAnsi="Arial" w:cs="Arial"/>
                <w:b/>
                <w:sz w:val="19"/>
                <w:u w:val="single"/>
              </w:rPr>
              <w:t>16</w:t>
            </w:r>
            <w:r w:rsidR="002871BF" w:rsidRPr="005A671C">
              <w:rPr>
                <w:rFonts w:ascii="Arial" w:hAnsi="Arial" w:cs="Arial"/>
                <w:b/>
                <w:sz w:val="19"/>
                <w:u w:val="single"/>
              </w:rPr>
              <w:t>5</w:t>
            </w:r>
            <w:r w:rsidR="00AF7F36" w:rsidRPr="005A671C">
              <w:rPr>
                <w:rFonts w:ascii="Arial" w:hAnsi="Arial" w:cs="Arial"/>
                <w:b/>
                <w:sz w:val="19"/>
                <w:u w:val="single"/>
              </w:rPr>
              <w:t xml:space="preserve"> Hours of Instruction and Related Work-Based Learning</w:t>
            </w:r>
            <w:r w:rsidR="00AF7F36" w:rsidRPr="005A671C">
              <w:rPr>
                <w:rFonts w:ascii="Arial" w:hAnsi="Arial" w:cs="Arial"/>
                <w:b/>
                <w:sz w:val="19"/>
              </w:rPr>
              <w:t>)</w:t>
            </w:r>
          </w:p>
          <w:p w:rsidR="000044BC" w:rsidRPr="005A671C" w:rsidRDefault="000044BC" w:rsidP="00AF7F36">
            <w:pPr>
              <w:pStyle w:val="BodyText"/>
              <w:rPr>
                <w:rFonts w:ascii="Arial" w:hAnsi="Arial" w:cs="Arial"/>
                <w:sz w:val="19"/>
              </w:rPr>
            </w:pPr>
          </w:p>
          <w:p w:rsidR="000044BC" w:rsidRPr="005A671C" w:rsidRDefault="008F0B84" w:rsidP="000044BC">
            <w:pPr>
              <w:rPr>
                <w:rStyle w:val="A2"/>
                <w:rFonts w:cs="Arial"/>
                <w:b w:val="0"/>
                <w:sz w:val="19"/>
                <w:szCs w:val="19"/>
                <w:u w:val="none"/>
              </w:rPr>
            </w:pPr>
            <w:r w:rsidRPr="005A671C">
              <w:rPr>
                <w:b/>
                <w:sz w:val="19"/>
              </w:rPr>
              <w:t>Course Description:</w:t>
            </w:r>
            <w:r w:rsidRPr="005A671C">
              <w:rPr>
                <w:sz w:val="19"/>
              </w:rPr>
              <w:t xml:space="preserve">  </w:t>
            </w:r>
            <w:r w:rsidR="000044BC" w:rsidRPr="005A671C">
              <w:rPr>
                <w:rStyle w:val="A2"/>
                <w:rFonts w:cs="Arial"/>
                <w:b w:val="0"/>
                <w:sz w:val="19"/>
                <w:szCs w:val="19"/>
                <w:u w:val="none"/>
              </w:rPr>
              <w:t>The course involves the study of anatomy and physiology in a comprehensive examination of the knowledge, skills and abilities required to operate as a licensed Emergency Medical Technician in the State of Maryland. In addition to the classroom hours</w:t>
            </w:r>
            <w:r w:rsidR="00D7445A" w:rsidRPr="005A671C">
              <w:rPr>
                <w:rStyle w:val="A2"/>
                <w:rFonts w:cs="Arial"/>
                <w:b w:val="0"/>
                <w:sz w:val="19"/>
                <w:szCs w:val="19"/>
                <w:u w:val="none"/>
              </w:rPr>
              <w:t>,</w:t>
            </w:r>
            <w:r w:rsidR="000044BC" w:rsidRPr="005A671C">
              <w:rPr>
                <w:rStyle w:val="A2"/>
                <w:rFonts w:cs="Arial"/>
                <w:b w:val="0"/>
                <w:sz w:val="19"/>
                <w:szCs w:val="19"/>
                <w:u w:val="none"/>
              </w:rPr>
              <w:t xml:space="preserve"> the student is required to complete a significant volume of out of class (homework) assignments and assessments using the virtual classroom My Brady Lab and text reading assignments.  My Brady Lab is a web-based course resource package that enhances and reinforces material from the course that is provided to students.  It provides feedback to students so they can track their performance prior to the formalize</w:t>
            </w:r>
            <w:r w:rsidR="00D7445A" w:rsidRPr="005A671C">
              <w:rPr>
                <w:rStyle w:val="A2"/>
                <w:rFonts w:cs="Arial"/>
                <w:b w:val="0"/>
                <w:sz w:val="19"/>
                <w:szCs w:val="19"/>
                <w:u w:val="none"/>
              </w:rPr>
              <w:t>d</w:t>
            </w:r>
            <w:r w:rsidR="000044BC" w:rsidRPr="005A671C">
              <w:rPr>
                <w:rStyle w:val="A2"/>
                <w:rFonts w:cs="Arial"/>
                <w:b w:val="0"/>
                <w:sz w:val="19"/>
                <w:szCs w:val="19"/>
                <w:u w:val="none"/>
              </w:rPr>
              <w:t xml:space="preserve"> testing included in the course. </w:t>
            </w:r>
          </w:p>
          <w:p w:rsidR="000044BC" w:rsidRPr="005A671C" w:rsidRDefault="000044BC" w:rsidP="00AF7F36">
            <w:pPr>
              <w:rPr>
                <w:sz w:val="19"/>
              </w:rPr>
            </w:pPr>
          </w:p>
          <w:p w:rsidR="00AF7F36" w:rsidRPr="005A671C" w:rsidRDefault="00AF7F36" w:rsidP="00AF7F36">
            <w:pPr>
              <w:rPr>
                <w:rFonts w:cs="Arial"/>
                <w:sz w:val="19"/>
              </w:rPr>
            </w:pPr>
            <w:r w:rsidRPr="005A671C">
              <w:rPr>
                <w:rFonts w:cs="Arial"/>
                <w:sz w:val="19"/>
              </w:rPr>
              <w:t xml:space="preserve">This course provides students with the necessary knowledge and skills to perform emergency medical care in a pre-hospital environment at the basic life support level.  Students will know and be able to: </w:t>
            </w:r>
          </w:p>
          <w:p w:rsidR="00AF7F36" w:rsidRPr="005A671C" w:rsidRDefault="00AF7F36" w:rsidP="00AF7F36">
            <w:pPr>
              <w:rPr>
                <w:rFonts w:cs="Arial"/>
                <w:sz w:val="19"/>
              </w:rPr>
            </w:pPr>
          </w:p>
          <w:p w:rsidR="00AF7F36" w:rsidRPr="005A671C" w:rsidRDefault="00AF7F36" w:rsidP="00AF7F36">
            <w:pPr>
              <w:numPr>
                <w:ilvl w:val="0"/>
                <w:numId w:val="17"/>
              </w:numPr>
              <w:rPr>
                <w:rFonts w:cs="Arial"/>
                <w:sz w:val="19"/>
              </w:rPr>
            </w:pPr>
            <w:r w:rsidRPr="005A671C">
              <w:rPr>
                <w:rFonts w:cs="Arial"/>
                <w:sz w:val="19"/>
              </w:rPr>
              <w:t xml:space="preserve">Recognize, assess, and manage medical and trauma signs and symptoms in patients of emergency situations; </w:t>
            </w:r>
          </w:p>
          <w:p w:rsidR="000044BC" w:rsidRPr="005A671C" w:rsidRDefault="000044BC" w:rsidP="00AF7F36">
            <w:pPr>
              <w:numPr>
                <w:ilvl w:val="0"/>
                <w:numId w:val="17"/>
              </w:numPr>
              <w:rPr>
                <w:rFonts w:cs="Arial"/>
                <w:sz w:val="19"/>
              </w:rPr>
            </w:pPr>
            <w:r w:rsidRPr="005A671C">
              <w:rPr>
                <w:rFonts w:cs="Arial"/>
                <w:sz w:val="19"/>
              </w:rPr>
              <w:t>Practice techniques for determining vital signs, bleeding control and bandaging;</w:t>
            </w:r>
          </w:p>
          <w:p w:rsidR="007A34EA" w:rsidRPr="005A671C" w:rsidRDefault="000044BC" w:rsidP="00AF7F36">
            <w:pPr>
              <w:numPr>
                <w:ilvl w:val="0"/>
                <w:numId w:val="17"/>
              </w:numPr>
              <w:rPr>
                <w:rFonts w:cs="Arial"/>
                <w:sz w:val="19"/>
              </w:rPr>
            </w:pPr>
            <w:r w:rsidRPr="005A671C">
              <w:rPr>
                <w:rFonts w:cs="Arial"/>
                <w:sz w:val="19"/>
              </w:rPr>
              <w:t>Practice t</w:t>
            </w:r>
            <w:r w:rsidR="007A34EA" w:rsidRPr="005A671C">
              <w:rPr>
                <w:rFonts w:cs="Arial"/>
                <w:sz w:val="19"/>
              </w:rPr>
              <w:t>echniques for shock management;</w:t>
            </w:r>
          </w:p>
          <w:p w:rsidR="007A34EA" w:rsidRPr="005A671C" w:rsidRDefault="007A34EA" w:rsidP="00AF7F36">
            <w:pPr>
              <w:numPr>
                <w:ilvl w:val="0"/>
                <w:numId w:val="17"/>
              </w:numPr>
              <w:rPr>
                <w:rFonts w:cs="Arial"/>
                <w:sz w:val="19"/>
              </w:rPr>
            </w:pPr>
            <w:r w:rsidRPr="005A671C">
              <w:rPr>
                <w:rFonts w:cs="Arial"/>
                <w:sz w:val="19"/>
              </w:rPr>
              <w:t>Use proper techniques for fracture management;</w:t>
            </w:r>
          </w:p>
          <w:p w:rsidR="000044BC" w:rsidRPr="005A671C" w:rsidRDefault="007A34EA" w:rsidP="00AF7F36">
            <w:pPr>
              <w:numPr>
                <w:ilvl w:val="0"/>
                <w:numId w:val="17"/>
              </w:numPr>
              <w:rPr>
                <w:rFonts w:cs="Arial"/>
                <w:sz w:val="19"/>
              </w:rPr>
            </w:pPr>
            <w:r w:rsidRPr="005A671C">
              <w:rPr>
                <w:rFonts w:cs="Arial"/>
                <w:sz w:val="19"/>
              </w:rPr>
              <w:t xml:space="preserve">Perform </w:t>
            </w:r>
            <w:r w:rsidR="000044BC" w:rsidRPr="005A671C">
              <w:rPr>
                <w:rFonts w:cs="Arial"/>
                <w:sz w:val="19"/>
              </w:rPr>
              <w:t>cardio pulmonary resuscitation</w:t>
            </w:r>
            <w:r w:rsidRPr="005A671C">
              <w:rPr>
                <w:rFonts w:cs="Arial"/>
                <w:sz w:val="19"/>
              </w:rPr>
              <w:t xml:space="preserve"> and automatic electronic defibrillator administration;</w:t>
            </w:r>
          </w:p>
          <w:p w:rsidR="007A34EA" w:rsidRPr="005A671C" w:rsidRDefault="007A34EA" w:rsidP="00AF7F36">
            <w:pPr>
              <w:numPr>
                <w:ilvl w:val="0"/>
                <w:numId w:val="17"/>
              </w:numPr>
              <w:rPr>
                <w:rFonts w:cs="Arial"/>
                <w:sz w:val="19"/>
              </w:rPr>
            </w:pPr>
            <w:r w:rsidRPr="005A671C">
              <w:rPr>
                <w:rFonts w:cs="Arial"/>
                <w:sz w:val="19"/>
              </w:rPr>
              <w:t>Administer oxygen, manage airways, perform emergency medical management and patient assisted medications;</w:t>
            </w:r>
          </w:p>
          <w:p w:rsidR="007A34EA" w:rsidRPr="005A671C" w:rsidRDefault="007A34EA" w:rsidP="00AF7F36">
            <w:pPr>
              <w:numPr>
                <w:ilvl w:val="0"/>
                <w:numId w:val="17"/>
              </w:numPr>
              <w:rPr>
                <w:rFonts w:cs="Arial"/>
                <w:sz w:val="19"/>
              </w:rPr>
            </w:pPr>
            <w:r w:rsidRPr="005A671C">
              <w:rPr>
                <w:rFonts w:cs="Arial"/>
                <w:sz w:val="19"/>
              </w:rPr>
              <w:t>Use proper techniques for spinal immobilization, patient movement and transport;</w:t>
            </w:r>
          </w:p>
          <w:p w:rsidR="00AF7F36" w:rsidRPr="005A671C" w:rsidRDefault="00AF7F36" w:rsidP="00AF7F36">
            <w:pPr>
              <w:rPr>
                <w:rFonts w:cs="Arial"/>
                <w:sz w:val="19"/>
              </w:rPr>
            </w:pPr>
          </w:p>
          <w:p w:rsidR="00AF7F36" w:rsidRPr="005A671C" w:rsidRDefault="00AF7F36" w:rsidP="00AF7F36">
            <w:pPr>
              <w:rPr>
                <w:rFonts w:cs="Arial"/>
                <w:b/>
                <w:bCs/>
                <w:sz w:val="20"/>
              </w:rPr>
            </w:pPr>
            <w:r w:rsidRPr="005A671C">
              <w:rPr>
                <w:rFonts w:cs="Arial"/>
                <w:sz w:val="19"/>
                <w:szCs w:val="19"/>
              </w:rPr>
              <w:t>Methods of instruction include lecture, discussion, classroom exercises case studies, audio/visual material, skills practical scenarios, quizzes</w:t>
            </w:r>
            <w:r w:rsidR="00BD101E" w:rsidRPr="005A671C">
              <w:rPr>
                <w:rFonts w:cs="Arial"/>
                <w:sz w:val="19"/>
                <w:szCs w:val="19"/>
              </w:rPr>
              <w:t xml:space="preserve">, and </w:t>
            </w:r>
            <w:r w:rsidRPr="005A671C">
              <w:rPr>
                <w:rFonts w:cs="Arial"/>
                <w:sz w:val="19"/>
                <w:szCs w:val="19"/>
              </w:rPr>
              <w:t>practical skill evaluations</w:t>
            </w:r>
            <w:r w:rsidR="00BD101E" w:rsidRPr="005A671C">
              <w:rPr>
                <w:rFonts w:cs="Arial"/>
                <w:sz w:val="19"/>
                <w:szCs w:val="19"/>
              </w:rPr>
              <w:t xml:space="preserve">.  </w:t>
            </w:r>
            <w:r w:rsidR="007A34EA" w:rsidRPr="005A671C">
              <w:rPr>
                <w:rFonts w:cs="Arial"/>
                <w:sz w:val="19"/>
                <w:szCs w:val="19"/>
              </w:rPr>
              <w:t>EMS field</w:t>
            </w:r>
            <w:r w:rsidR="00BD101E" w:rsidRPr="005A671C">
              <w:rPr>
                <w:rFonts w:cs="Arial"/>
                <w:sz w:val="19"/>
                <w:szCs w:val="19"/>
              </w:rPr>
              <w:t xml:space="preserve"> internship, written and practical exams, and</w:t>
            </w:r>
            <w:r w:rsidR="007A34EA" w:rsidRPr="005A671C">
              <w:rPr>
                <w:rFonts w:cs="Arial"/>
                <w:sz w:val="19"/>
                <w:szCs w:val="19"/>
              </w:rPr>
              <w:t xml:space="preserve"> affiliation with a BLS EMS operational program </w:t>
            </w:r>
            <w:proofErr w:type="gramStart"/>
            <w:r w:rsidR="007A34EA" w:rsidRPr="005A671C">
              <w:rPr>
                <w:rFonts w:cs="Arial"/>
                <w:sz w:val="19"/>
                <w:szCs w:val="19"/>
              </w:rPr>
              <w:t>is</w:t>
            </w:r>
            <w:proofErr w:type="gramEnd"/>
            <w:r w:rsidR="007A34EA" w:rsidRPr="005A671C">
              <w:rPr>
                <w:rFonts w:cs="Arial"/>
                <w:sz w:val="19"/>
                <w:szCs w:val="19"/>
              </w:rPr>
              <w:t xml:space="preserve"> also required. </w:t>
            </w:r>
          </w:p>
          <w:p w:rsidR="008F0B84" w:rsidRPr="005A671C" w:rsidRDefault="008F0B84">
            <w:pPr>
              <w:pStyle w:val="BodyText"/>
              <w:rPr>
                <w:rFonts w:ascii="Arial" w:hAnsi="Arial"/>
                <w:sz w:val="19"/>
              </w:rPr>
            </w:pPr>
          </w:p>
          <w:p w:rsidR="008F0B84" w:rsidRPr="005A671C" w:rsidRDefault="008F0B84">
            <w:pPr>
              <w:rPr>
                <w:b/>
                <w:sz w:val="19"/>
              </w:rPr>
            </w:pPr>
            <w:r w:rsidRPr="005A671C">
              <w:rPr>
                <w:b/>
                <w:sz w:val="19"/>
              </w:rPr>
              <w:t>End of Course Assessment</w:t>
            </w:r>
          </w:p>
          <w:p w:rsidR="008F0B84" w:rsidRPr="005A671C" w:rsidRDefault="008F0B84">
            <w:pPr>
              <w:rPr>
                <w:b/>
                <w:sz w:val="12"/>
              </w:rPr>
            </w:pPr>
          </w:p>
          <w:p w:rsidR="008F0B84" w:rsidRPr="005A671C" w:rsidRDefault="008F0B84">
            <w:pPr>
              <w:rPr>
                <w:sz w:val="19"/>
              </w:rPr>
            </w:pPr>
            <w:r w:rsidRPr="005A671C">
              <w:rPr>
                <w:sz w:val="19"/>
              </w:rPr>
              <w:t>Check the assessment instruments that will be used to document student attainment of the course knowledge and skills.</w:t>
            </w:r>
          </w:p>
          <w:p w:rsidR="008F0B84" w:rsidRPr="005A671C" w:rsidRDefault="008F0B84">
            <w:pPr>
              <w:rPr>
                <w:sz w:val="12"/>
              </w:rPr>
            </w:pPr>
          </w:p>
          <w:p w:rsidR="008F0B84" w:rsidRPr="005A671C" w:rsidRDefault="00AF7F36">
            <w:pPr>
              <w:spacing w:after="30"/>
              <w:rPr>
                <w:sz w:val="19"/>
              </w:rPr>
            </w:pPr>
            <w:r w:rsidRPr="005A671C">
              <w:rPr>
                <w:sz w:val="19"/>
              </w:rPr>
              <w:fldChar w:fldCharType="begin">
                <w:ffData>
                  <w:name w:val=""/>
                  <w:enabled/>
                  <w:calcOnExit w:val="0"/>
                  <w:checkBox>
                    <w:sizeAuto/>
                    <w:default w:val="0"/>
                  </w:checkBox>
                </w:ffData>
              </w:fldChar>
            </w:r>
            <w:r w:rsidRPr="005A671C">
              <w:rPr>
                <w:sz w:val="19"/>
              </w:rPr>
              <w:instrText xml:space="preserve"> FORMCHECKBOX </w:instrText>
            </w:r>
            <w:r w:rsidR="00B603F6">
              <w:rPr>
                <w:sz w:val="19"/>
              </w:rPr>
            </w:r>
            <w:r w:rsidR="00B603F6">
              <w:rPr>
                <w:sz w:val="19"/>
              </w:rPr>
              <w:fldChar w:fldCharType="separate"/>
            </w:r>
            <w:r w:rsidRPr="005A671C">
              <w:rPr>
                <w:sz w:val="19"/>
              </w:rPr>
              <w:fldChar w:fldCharType="end"/>
            </w:r>
            <w:r w:rsidR="008F0B84" w:rsidRPr="005A671C">
              <w:rPr>
                <w:sz w:val="19"/>
              </w:rPr>
              <w:t xml:space="preserve">  Teacher-designed end-of-course assessment</w:t>
            </w:r>
          </w:p>
          <w:p w:rsidR="008F0B84" w:rsidRPr="005A671C" w:rsidRDefault="008F0B84">
            <w:pPr>
              <w:spacing w:after="30"/>
              <w:rPr>
                <w:sz w:val="19"/>
              </w:rPr>
            </w:pPr>
            <w:r w:rsidRPr="005A671C">
              <w:rPr>
                <w:sz w:val="19"/>
              </w:rPr>
              <w:fldChar w:fldCharType="begin">
                <w:ffData>
                  <w:name w:val=""/>
                  <w:enabled/>
                  <w:calcOnExit w:val="0"/>
                  <w:checkBox>
                    <w:sizeAuto/>
                    <w:default w:val="0"/>
                  </w:checkBox>
                </w:ffData>
              </w:fldChar>
            </w:r>
            <w:r w:rsidRPr="005A671C">
              <w:rPr>
                <w:sz w:val="19"/>
              </w:rPr>
              <w:instrText xml:space="preserve"> FORMCHECKBOX </w:instrText>
            </w:r>
            <w:r w:rsidR="00B603F6">
              <w:rPr>
                <w:sz w:val="19"/>
              </w:rPr>
            </w:r>
            <w:r w:rsidR="00B603F6">
              <w:rPr>
                <w:sz w:val="19"/>
              </w:rPr>
              <w:fldChar w:fldCharType="separate"/>
            </w:r>
            <w:r w:rsidRPr="005A671C">
              <w:rPr>
                <w:sz w:val="19"/>
              </w:rPr>
              <w:fldChar w:fldCharType="end"/>
            </w:r>
            <w:r w:rsidRPr="005A671C">
              <w:rPr>
                <w:sz w:val="19"/>
              </w:rPr>
              <w:t xml:space="preserve">  School system-designed end-of-course assessment</w:t>
            </w:r>
          </w:p>
          <w:p w:rsidR="008F0B84" w:rsidRPr="005A671C" w:rsidRDefault="008F0B84">
            <w:pPr>
              <w:spacing w:after="30"/>
              <w:rPr>
                <w:sz w:val="19"/>
              </w:rPr>
            </w:pPr>
            <w:r w:rsidRPr="005A671C">
              <w:rPr>
                <w:sz w:val="19"/>
              </w:rPr>
              <w:fldChar w:fldCharType="begin">
                <w:ffData>
                  <w:name w:val="Check25"/>
                  <w:enabled/>
                  <w:calcOnExit w:val="0"/>
                  <w:checkBox>
                    <w:sizeAuto/>
                    <w:default w:val="0"/>
                  </w:checkBox>
                </w:ffData>
              </w:fldChar>
            </w:r>
            <w:r w:rsidRPr="005A671C">
              <w:rPr>
                <w:sz w:val="19"/>
              </w:rPr>
              <w:instrText xml:space="preserve"> FORMCHECKBOX </w:instrText>
            </w:r>
            <w:r w:rsidR="00B603F6">
              <w:rPr>
                <w:sz w:val="19"/>
              </w:rPr>
            </w:r>
            <w:r w:rsidR="00B603F6">
              <w:rPr>
                <w:sz w:val="19"/>
              </w:rPr>
              <w:fldChar w:fldCharType="separate"/>
            </w:r>
            <w:r w:rsidRPr="005A671C">
              <w:rPr>
                <w:sz w:val="19"/>
              </w:rPr>
              <w:fldChar w:fldCharType="end"/>
            </w:r>
            <w:r w:rsidRPr="005A671C">
              <w:rPr>
                <w:sz w:val="19"/>
              </w:rPr>
              <w:t xml:space="preserve">  </w:t>
            </w:r>
            <w:r w:rsidR="00EC6413" w:rsidRPr="005A671C">
              <w:rPr>
                <w:sz w:val="19"/>
              </w:rPr>
              <w:t>Partner</w:t>
            </w:r>
            <w:r w:rsidRPr="005A671C">
              <w:rPr>
                <w:sz w:val="19"/>
              </w:rPr>
              <w:t xml:space="preserve">-developed exam:   (specify) </w:t>
            </w:r>
            <w:r w:rsidRPr="005A671C">
              <w:rPr>
                <w:sz w:val="19"/>
                <w:u w:val="single"/>
              </w:rPr>
              <w:fldChar w:fldCharType="begin">
                <w:ffData>
                  <w:name w:val=""/>
                  <w:enabled/>
                  <w:calcOnExit w:val="0"/>
                  <w:textInput/>
                </w:ffData>
              </w:fldChar>
            </w:r>
            <w:r w:rsidRPr="005A671C">
              <w:rPr>
                <w:sz w:val="19"/>
                <w:u w:val="single"/>
              </w:rPr>
              <w:instrText xml:space="preserve"> FORMTEXT </w:instrText>
            </w:r>
            <w:r w:rsidRPr="005A671C">
              <w:rPr>
                <w:sz w:val="19"/>
                <w:u w:val="single"/>
              </w:rPr>
            </w:r>
            <w:r w:rsidRPr="005A671C">
              <w:rPr>
                <w:sz w:val="19"/>
                <w:u w:val="single"/>
              </w:rPr>
              <w:fldChar w:fldCharType="separate"/>
            </w:r>
            <w:r w:rsidRPr="005A671C">
              <w:rPr>
                <w:noProof/>
                <w:sz w:val="19"/>
                <w:u w:val="single"/>
              </w:rPr>
              <w:t> </w:t>
            </w:r>
            <w:r w:rsidRPr="005A671C">
              <w:rPr>
                <w:noProof/>
                <w:sz w:val="19"/>
                <w:u w:val="single"/>
              </w:rPr>
              <w:t> </w:t>
            </w:r>
            <w:r w:rsidRPr="005A671C">
              <w:rPr>
                <w:noProof/>
                <w:sz w:val="19"/>
                <w:u w:val="single"/>
              </w:rPr>
              <w:t> </w:t>
            </w:r>
            <w:r w:rsidRPr="005A671C">
              <w:rPr>
                <w:noProof/>
                <w:sz w:val="19"/>
                <w:u w:val="single"/>
              </w:rPr>
              <w:t> </w:t>
            </w:r>
            <w:r w:rsidRPr="005A671C">
              <w:rPr>
                <w:noProof/>
                <w:sz w:val="19"/>
                <w:u w:val="single"/>
              </w:rPr>
              <w:t> </w:t>
            </w:r>
            <w:r w:rsidRPr="005A671C">
              <w:rPr>
                <w:sz w:val="19"/>
                <w:u w:val="single"/>
              </w:rPr>
              <w:fldChar w:fldCharType="end"/>
            </w:r>
          </w:p>
          <w:p w:rsidR="008F0B84" w:rsidRPr="005A671C" w:rsidRDefault="008F0B84">
            <w:pPr>
              <w:spacing w:after="30"/>
              <w:rPr>
                <w:sz w:val="19"/>
              </w:rPr>
            </w:pPr>
            <w:r w:rsidRPr="005A671C">
              <w:rPr>
                <w:sz w:val="19"/>
              </w:rPr>
              <w:fldChar w:fldCharType="begin">
                <w:ffData>
                  <w:name w:val="Check26"/>
                  <w:enabled/>
                  <w:calcOnExit w:val="0"/>
                  <w:checkBox>
                    <w:sizeAuto/>
                    <w:default w:val="0"/>
                  </w:checkBox>
                </w:ffData>
              </w:fldChar>
            </w:r>
            <w:r w:rsidRPr="005A671C">
              <w:rPr>
                <w:sz w:val="19"/>
              </w:rPr>
              <w:instrText xml:space="preserve"> FORMCHECKBOX </w:instrText>
            </w:r>
            <w:r w:rsidR="00B603F6">
              <w:rPr>
                <w:sz w:val="19"/>
              </w:rPr>
            </w:r>
            <w:r w:rsidR="00B603F6">
              <w:rPr>
                <w:sz w:val="19"/>
              </w:rPr>
              <w:fldChar w:fldCharType="separate"/>
            </w:r>
            <w:r w:rsidRPr="005A671C">
              <w:rPr>
                <w:sz w:val="19"/>
              </w:rPr>
              <w:fldChar w:fldCharType="end"/>
            </w:r>
            <w:r w:rsidRPr="005A671C">
              <w:rPr>
                <w:sz w:val="19"/>
              </w:rPr>
              <w:t xml:space="preserve">  Licensing exam:  (specify) </w:t>
            </w:r>
            <w:r w:rsidRPr="005A671C">
              <w:rPr>
                <w:sz w:val="19"/>
                <w:u w:val="single"/>
              </w:rPr>
              <w:fldChar w:fldCharType="begin">
                <w:ffData>
                  <w:name w:val=""/>
                  <w:enabled/>
                  <w:calcOnExit w:val="0"/>
                  <w:textInput/>
                </w:ffData>
              </w:fldChar>
            </w:r>
            <w:r w:rsidRPr="005A671C">
              <w:rPr>
                <w:sz w:val="19"/>
                <w:u w:val="single"/>
              </w:rPr>
              <w:instrText xml:space="preserve"> FORMTEXT </w:instrText>
            </w:r>
            <w:r w:rsidRPr="005A671C">
              <w:rPr>
                <w:sz w:val="19"/>
                <w:u w:val="single"/>
              </w:rPr>
            </w:r>
            <w:r w:rsidRPr="005A671C">
              <w:rPr>
                <w:sz w:val="19"/>
                <w:u w:val="single"/>
              </w:rPr>
              <w:fldChar w:fldCharType="separate"/>
            </w:r>
            <w:r w:rsidRPr="005A671C">
              <w:rPr>
                <w:noProof/>
                <w:sz w:val="19"/>
                <w:u w:val="single"/>
              </w:rPr>
              <w:t> </w:t>
            </w:r>
            <w:r w:rsidRPr="005A671C">
              <w:rPr>
                <w:noProof/>
                <w:sz w:val="19"/>
                <w:u w:val="single"/>
              </w:rPr>
              <w:t> </w:t>
            </w:r>
            <w:r w:rsidRPr="005A671C">
              <w:rPr>
                <w:noProof/>
                <w:sz w:val="19"/>
                <w:u w:val="single"/>
              </w:rPr>
              <w:t> </w:t>
            </w:r>
            <w:r w:rsidRPr="005A671C">
              <w:rPr>
                <w:noProof/>
                <w:sz w:val="19"/>
                <w:u w:val="single"/>
              </w:rPr>
              <w:t> </w:t>
            </w:r>
            <w:r w:rsidRPr="005A671C">
              <w:rPr>
                <w:noProof/>
                <w:sz w:val="19"/>
                <w:u w:val="single"/>
              </w:rPr>
              <w:t> </w:t>
            </w:r>
            <w:r w:rsidRPr="005A671C">
              <w:rPr>
                <w:sz w:val="19"/>
                <w:u w:val="single"/>
              </w:rPr>
              <w:fldChar w:fldCharType="end"/>
            </w:r>
          </w:p>
          <w:p w:rsidR="008F0B84" w:rsidRPr="005A671C" w:rsidRDefault="00AF7F36">
            <w:pPr>
              <w:spacing w:after="30"/>
              <w:rPr>
                <w:sz w:val="19"/>
              </w:rPr>
            </w:pPr>
            <w:r w:rsidRPr="005A671C">
              <w:rPr>
                <w:sz w:val="19"/>
              </w:rPr>
              <w:fldChar w:fldCharType="begin">
                <w:ffData>
                  <w:name w:val=""/>
                  <w:enabled/>
                  <w:calcOnExit w:val="0"/>
                  <w:checkBox>
                    <w:sizeAuto/>
                    <w:default w:val="1"/>
                  </w:checkBox>
                </w:ffData>
              </w:fldChar>
            </w:r>
            <w:r w:rsidRPr="005A671C">
              <w:rPr>
                <w:sz w:val="19"/>
              </w:rPr>
              <w:instrText xml:space="preserve"> FORMCHECKBOX </w:instrText>
            </w:r>
            <w:r w:rsidR="00B603F6">
              <w:rPr>
                <w:sz w:val="19"/>
              </w:rPr>
            </w:r>
            <w:r w:rsidR="00B603F6">
              <w:rPr>
                <w:sz w:val="19"/>
              </w:rPr>
              <w:fldChar w:fldCharType="separate"/>
            </w:r>
            <w:r w:rsidRPr="005A671C">
              <w:rPr>
                <w:sz w:val="19"/>
              </w:rPr>
              <w:fldChar w:fldCharType="end"/>
            </w:r>
            <w:r w:rsidR="008F0B84" w:rsidRPr="005A671C">
              <w:rPr>
                <w:sz w:val="19"/>
              </w:rPr>
              <w:t xml:space="preserve">  Certification or credentialing exam: (specify) </w:t>
            </w:r>
            <w:r w:rsidR="002B3A6B" w:rsidRPr="005A671C">
              <w:rPr>
                <w:sz w:val="19"/>
                <w:u w:val="single"/>
              </w:rPr>
              <w:t>Maryland Institute of Emergency Medical Services System</w:t>
            </w:r>
            <w:r w:rsidR="00BD101E" w:rsidRPr="005A671C">
              <w:rPr>
                <w:sz w:val="19"/>
                <w:u w:val="single"/>
              </w:rPr>
              <w:t xml:space="preserve"> (Three year certification which the EMT must take 24 hours of approved continuing education (12 hours didactic and 12 hours of skills).  A current National Registry EMT certification at the time of Maryland renewal may be used.)</w:t>
            </w:r>
            <w:r w:rsidR="00D7445A" w:rsidRPr="005A671C">
              <w:rPr>
                <w:sz w:val="19"/>
                <w:u w:val="single"/>
              </w:rPr>
              <w:t xml:space="preserve">  Students are expected to take this exam.</w:t>
            </w:r>
          </w:p>
          <w:p w:rsidR="008F0B84" w:rsidRPr="005A671C" w:rsidRDefault="00BD101E" w:rsidP="00D7445A">
            <w:pPr>
              <w:rPr>
                <w:rFonts w:cs="Arial"/>
                <w:b/>
                <w:sz w:val="19"/>
                <w:szCs w:val="19"/>
              </w:rPr>
            </w:pPr>
            <w:r w:rsidRPr="005A671C">
              <w:rPr>
                <w:sz w:val="19"/>
              </w:rPr>
              <w:fldChar w:fldCharType="begin">
                <w:ffData>
                  <w:name w:val=""/>
                  <w:enabled/>
                  <w:calcOnExit w:val="0"/>
                  <w:checkBox>
                    <w:sizeAuto/>
                    <w:default w:val="1"/>
                  </w:checkBox>
                </w:ffData>
              </w:fldChar>
            </w:r>
            <w:r w:rsidRPr="005A671C">
              <w:rPr>
                <w:sz w:val="19"/>
              </w:rPr>
              <w:instrText xml:space="preserve"> FORMCHECKBOX </w:instrText>
            </w:r>
            <w:r w:rsidR="00B603F6">
              <w:rPr>
                <w:sz w:val="19"/>
              </w:rPr>
            </w:r>
            <w:r w:rsidR="00B603F6">
              <w:rPr>
                <w:sz w:val="19"/>
              </w:rPr>
              <w:fldChar w:fldCharType="separate"/>
            </w:r>
            <w:r w:rsidRPr="005A671C">
              <w:rPr>
                <w:sz w:val="19"/>
              </w:rPr>
              <w:fldChar w:fldCharType="end"/>
            </w:r>
            <w:r w:rsidR="008F0B84" w:rsidRPr="005A671C">
              <w:rPr>
                <w:sz w:val="19"/>
              </w:rPr>
              <w:t xml:space="preserve">  Nationally recognized examination: (specify) </w:t>
            </w:r>
            <w:r w:rsidR="008F0B84" w:rsidRPr="005A671C">
              <w:rPr>
                <w:sz w:val="19"/>
                <w:u w:val="single"/>
              </w:rPr>
              <w:fldChar w:fldCharType="begin">
                <w:ffData>
                  <w:name w:val=""/>
                  <w:enabled/>
                  <w:calcOnExit w:val="0"/>
                  <w:textInput/>
                </w:ffData>
              </w:fldChar>
            </w:r>
            <w:r w:rsidR="008F0B84" w:rsidRPr="005A671C">
              <w:rPr>
                <w:sz w:val="19"/>
                <w:u w:val="single"/>
              </w:rPr>
              <w:instrText xml:space="preserve"> FORMTEXT </w:instrText>
            </w:r>
            <w:r w:rsidR="008F0B84" w:rsidRPr="005A671C">
              <w:rPr>
                <w:sz w:val="19"/>
                <w:u w:val="single"/>
              </w:rPr>
            </w:r>
            <w:r w:rsidR="008F0B84" w:rsidRPr="005A671C">
              <w:rPr>
                <w:sz w:val="19"/>
                <w:u w:val="single"/>
              </w:rPr>
              <w:fldChar w:fldCharType="separate"/>
            </w:r>
            <w:r w:rsidR="008F0B84" w:rsidRPr="005A671C">
              <w:rPr>
                <w:noProof/>
                <w:sz w:val="19"/>
                <w:u w:val="single"/>
              </w:rPr>
              <w:t> </w:t>
            </w:r>
            <w:r w:rsidRPr="005A671C">
              <w:rPr>
                <w:noProof/>
                <w:sz w:val="19"/>
                <w:u w:val="single"/>
              </w:rPr>
              <w:t>National Registry of Emergency Medical Technician</w:t>
            </w:r>
            <w:r w:rsidR="008F0B84" w:rsidRPr="005A671C">
              <w:rPr>
                <w:sz w:val="19"/>
                <w:u w:val="single"/>
              </w:rPr>
              <w:fldChar w:fldCharType="end"/>
            </w:r>
            <w:proofErr w:type="gramStart"/>
            <w:r w:rsidRPr="005A671C">
              <w:rPr>
                <w:sz w:val="19"/>
                <w:u w:val="single"/>
              </w:rPr>
              <w:t xml:space="preserve">s  </w:t>
            </w:r>
            <w:r w:rsidRPr="005A671C">
              <w:rPr>
                <w:rFonts w:cs="Arial"/>
                <w:color w:val="221E1F"/>
                <w:sz w:val="19"/>
                <w:szCs w:val="19"/>
              </w:rPr>
              <w:t>This</w:t>
            </w:r>
            <w:proofErr w:type="gramEnd"/>
            <w:r w:rsidRPr="005A671C">
              <w:rPr>
                <w:rFonts w:cs="Arial"/>
                <w:color w:val="221E1F"/>
                <w:sz w:val="19"/>
                <w:szCs w:val="19"/>
              </w:rPr>
              <w:t xml:space="preserve"> examination is administered using Computer Adaptive Testing in a secure computer laboratory</w:t>
            </w:r>
            <w:r w:rsidR="00D7445A" w:rsidRPr="005A671C">
              <w:rPr>
                <w:rFonts w:cs="Arial"/>
                <w:color w:val="221E1F"/>
                <w:sz w:val="19"/>
                <w:szCs w:val="19"/>
              </w:rPr>
              <w:t>.  Students who successfully pass this exam are placed on the National Registry of Emergency Medical Technicians.</w:t>
            </w:r>
          </w:p>
        </w:tc>
      </w:tr>
    </w:tbl>
    <w:p w:rsidR="00474AAD" w:rsidRPr="005A671C" w:rsidRDefault="00474AAD">
      <w:pPr>
        <w:rPr>
          <w:sz w:val="19"/>
          <w:szCs w:val="19"/>
        </w:rPr>
      </w:pPr>
    </w:p>
    <w:p w:rsidR="00B1217B" w:rsidRPr="005A671C" w:rsidRDefault="00B1217B" w:rsidP="00B1217B">
      <w:pPr>
        <w:pStyle w:val="BodyText"/>
        <w:pBdr>
          <w:top w:val="single" w:sz="4" w:space="1" w:color="auto"/>
          <w:left w:val="single" w:sz="4" w:space="4" w:color="auto"/>
          <w:bottom w:val="single" w:sz="4" w:space="1" w:color="auto"/>
          <w:right w:val="single" w:sz="4" w:space="4" w:color="auto"/>
        </w:pBdr>
        <w:jc w:val="left"/>
        <w:rPr>
          <w:rFonts w:ascii="Arial" w:hAnsi="Arial" w:cs="Arial"/>
          <w:b/>
          <w:sz w:val="19"/>
        </w:rPr>
      </w:pPr>
      <w:r w:rsidRPr="005A671C">
        <w:rPr>
          <w:rFonts w:ascii="Arial" w:hAnsi="Arial"/>
          <w:b/>
          <w:sz w:val="19"/>
        </w:rPr>
        <w:t xml:space="preserve">Course Title:  </w:t>
      </w:r>
      <w:r w:rsidRPr="005A671C">
        <w:rPr>
          <w:rFonts w:ascii="Arial" w:hAnsi="Arial" w:cs="Arial"/>
          <w:b/>
          <w:sz w:val="19"/>
          <w:u w:val="single"/>
        </w:rPr>
        <w:t xml:space="preserve">Emergency Medical Responder:  (Includes a Minimum of </w:t>
      </w:r>
      <w:r w:rsidR="004864D8" w:rsidRPr="005A671C">
        <w:rPr>
          <w:rFonts w:ascii="Arial" w:hAnsi="Arial" w:cs="Arial"/>
          <w:b/>
          <w:sz w:val="19"/>
          <w:u w:val="single"/>
        </w:rPr>
        <w:t>72</w:t>
      </w:r>
      <w:r w:rsidRPr="005A671C">
        <w:rPr>
          <w:rFonts w:ascii="Arial" w:hAnsi="Arial" w:cs="Arial"/>
          <w:b/>
          <w:sz w:val="19"/>
          <w:u w:val="single"/>
        </w:rPr>
        <w:t xml:space="preserve"> Hours of Instruction and Related Work-Based Learning</w:t>
      </w:r>
      <w:r w:rsidRPr="005A671C">
        <w:rPr>
          <w:rFonts w:ascii="Arial" w:hAnsi="Arial" w:cs="Arial"/>
          <w:b/>
          <w:sz w:val="19"/>
        </w:rPr>
        <w:t>)</w:t>
      </w:r>
    </w:p>
    <w:p w:rsidR="00B1217B" w:rsidRPr="005A671C" w:rsidRDefault="00B1217B" w:rsidP="00B1217B">
      <w:pPr>
        <w:pStyle w:val="BodyText"/>
        <w:pBdr>
          <w:top w:val="single" w:sz="4" w:space="1" w:color="auto"/>
          <w:left w:val="single" w:sz="4" w:space="4" w:color="auto"/>
          <w:bottom w:val="single" w:sz="4" w:space="1" w:color="auto"/>
          <w:right w:val="single" w:sz="4" w:space="4" w:color="auto"/>
        </w:pBdr>
        <w:jc w:val="left"/>
        <w:rPr>
          <w:rFonts w:ascii="Arial" w:hAnsi="Arial" w:cs="Arial"/>
          <w:sz w:val="19"/>
        </w:rPr>
      </w:pPr>
    </w:p>
    <w:p w:rsidR="004864D8" w:rsidRPr="005A671C" w:rsidRDefault="00B1217B" w:rsidP="00B1217B">
      <w:pPr>
        <w:pBdr>
          <w:top w:val="single" w:sz="4" w:space="1" w:color="auto"/>
          <w:left w:val="single" w:sz="4" w:space="4" w:color="auto"/>
          <w:bottom w:val="single" w:sz="4" w:space="1" w:color="auto"/>
          <w:right w:val="single" w:sz="4" w:space="4" w:color="auto"/>
        </w:pBdr>
        <w:rPr>
          <w:rStyle w:val="A2"/>
          <w:rFonts w:cs="Arial"/>
          <w:b w:val="0"/>
          <w:sz w:val="19"/>
          <w:szCs w:val="19"/>
          <w:u w:val="none"/>
        </w:rPr>
      </w:pPr>
      <w:r w:rsidRPr="005A671C">
        <w:rPr>
          <w:b/>
          <w:sz w:val="19"/>
        </w:rPr>
        <w:t>Course Description:</w:t>
      </w:r>
      <w:r w:rsidRPr="005A671C">
        <w:rPr>
          <w:sz w:val="19"/>
        </w:rPr>
        <w:t xml:space="preserve">  </w:t>
      </w:r>
      <w:r w:rsidRPr="005A671C">
        <w:rPr>
          <w:rStyle w:val="A2"/>
          <w:rFonts w:cs="Arial"/>
          <w:b w:val="0"/>
          <w:sz w:val="19"/>
          <w:szCs w:val="19"/>
          <w:u w:val="none"/>
        </w:rPr>
        <w:t xml:space="preserve">The course </w:t>
      </w:r>
      <w:r w:rsidR="004864D8" w:rsidRPr="005A671C">
        <w:rPr>
          <w:rStyle w:val="A2"/>
          <w:rFonts w:cs="Arial"/>
          <w:b w:val="0"/>
          <w:sz w:val="19"/>
          <w:szCs w:val="19"/>
          <w:u w:val="none"/>
        </w:rPr>
        <w:t>provides the skills necessary to begin, at the emergency location, assessment and care for injured or ill patients.  Upon successful completion of the course and State and National Registry testing, the student will be Maryland State certified and be able to provide immediate medical care to critically ill or injured patients until personnel with advanced training arrive to assist those personnel.</w:t>
      </w:r>
    </w:p>
    <w:p w:rsidR="004864D8" w:rsidRPr="005A671C" w:rsidRDefault="004864D8" w:rsidP="00B1217B">
      <w:pPr>
        <w:pBdr>
          <w:top w:val="single" w:sz="4" w:space="1" w:color="auto"/>
          <w:left w:val="single" w:sz="4" w:space="4" w:color="auto"/>
          <w:bottom w:val="single" w:sz="4" w:space="1" w:color="auto"/>
          <w:right w:val="single" w:sz="4" w:space="4" w:color="auto"/>
        </w:pBdr>
        <w:rPr>
          <w:rStyle w:val="A2"/>
          <w:rFonts w:cs="Arial"/>
          <w:b w:val="0"/>
          <w:sz w:val="19"/>
          <w:szCs w:val="19"/>
          <w:u w:val="none"/>
        </w:rPr>
      </w:pPr>
    </w:p>
    <w:p w:rsidR="00B1217B" w:rsidRPr="005A671C" w:rsidRDefault="00B1217B" w:rsidP="00B1217B">
      <w:pPr>
        <w:pBdr>
          <w:top w:val="single" w:sz="4" w:space="1" w:color="auto"/>
          <w:left w:val="single" w:sz="4" w:space="4" w:color="auto"/>
          <w:bottom w:val="single" w:sz="4" w:space="1" w:color="auto"/>
          <w:right w:val="single" w:sz="4" w:space="4" w:color="auto"/>
        </w:pBdr>
        <w:rPr>
          <w:rFonts w:cs="Arial"/>
          <w:sz w:val="19"/>
        </w:rPr>
      </w:pPr>
      <w:r w:rsidRPr="005A671C">
        <w:rPr>
          <w:rFonts w:cs="Arial"/>
          <w:sz w:val="19"/>
        </w:rPr>
        <w:t xml:space="preserve">This course provides students with the necessary knowledge and skills to </w:t>
      </w:r>
      <w:r w:rsidR="004864D8" w:rsidRPr="005A671C">
        <w:rPr>
          <w:rFonts w:cs="Arial"/>
          <w:sz w:val="19"/>
        </w:rPr>
        <w:t>provide immediate medical care to critically ill or injured patients until personnel with advanced training arrive to assist those p</w:t>
      </w:r>
      <w:r w:rsidR="00C77912" w:rsidRPr="005A671C">
        <w:rPr>
          <w:rFonts w:cs="Arial"/>
          <w:sz w:val="19"/>
        </w:rPr>
        <w:t>atients</w:t>
      </w:r>
      <w:r w:rsidR="004864D8" w:rsidRPr="005A671C">
        <w:rPr>
          <w:rFonts w:cs="Arial"/>
          <w:sz w:val="19"/>
        </w:rPr>
        <w:t>.</w:t>
      </w:r>
      <w:r w:rsidRPr="005A671C">
        <w:rPr>
          <w:rFonts w:cs="Arial"/>
          <w:sz w:val="19"/>
        </w:rPr>
        <w:t xml:space="preserve">  Students will know and be able to: </w:t>
      </w:r>
    </w:p>
    <w:p w:rsidR="00B1217B" w:rsidRPr="005A671C" w:rsidRDefault="00B1217B" w:rsidP="00B1217B">
      <w:pPr>
        <w:pBdr>
          <w:top w:val="single" w:sz="4" w:space="1" w:color="auto"/>
          <w:left w:val="single" w:sz="4" w:space="4" w:color="auto"/>
          <w:bottom w:val="single" w:sz="4" w:space="1" w:color="auto"/>
          <w:right w:val="single" w:sz="4" w:space="4" w:color="auto"/>
        </w:pBdr>
        <w:rPr>
          <w:rFonts w:cs="Arial"/>
          <w:sz w:val="19"/>
        </w:rPr>
      </w:pPr>
    </w:p>
    <w:p w:rsidR="004864D8" w:rsidRPr="005A671C" w:rsidRDefault="004864D8" w:rsidP="00B1217B">
      <w:pPr>
        <w:numPr>
          <w:ilvl w:val="0"/>
          <w:numId w:val="17"/>
        </w:numPr>
        <w:pBdr>
          <w:top w:val="single" w:sz="4" w:space="1" w:color="auto"/>
          <w:left w:val="single" w:sz="4" w:space="4" w:color="auto"/>
          <w:bottom w:val="single" w:sz="4" w:space="1" w:color="auto"/>
          <w:right w:val="single" w:sz="4" w:space="4" w:color="auto"/>
        </w:pBdr>
        <w:rPr>
          <w:rFonts w:cs="Arial"/>
          <w:i/>
          <w:sz w:val="19"/>
        </w:rPr>
      </w:pPr>
      <w:r w:rsidRPr="005A671C">
        <w:rPr>
          <w:rFonts w:cs="Arial"/>
          <w:sz w:val="19"/>
        </w:rPr>
        <w:t>Provide patient assessment</w:t>
      </w:r>
    </w:p>
    <w:p w:rsidR="004864D8" w:rsidRPr="005A671C" w:rsidRDefault="004864D8" w:rsidP="004864D8">
      <w:pPr>
        <w:numPr>
          <w:ilvl w:val="0"/>
          <w:numId w:val="17"/>
        </w:numPr>
        <w:pBdr>
          <w:top w:val="single" w:sz="4" w:space="1" w:color="auto"/>
          <w:left w:val="single" w:sz="4" w:space="4" w:color="auto"/>
          <w:bottom w:val="single" w:sz="4" w:space="1" w:color="auto"/>
          <w:right w:val="single" w:sz="4" w:space="4" w:color="auto"/>
        </w:pBdr>
        <w:rPr>
          <w:rFonts w:cs="Arial"/>
          <w:sz w:val="19"/>
        </w:rPr>
      </w:pPr>
      <w:r w:rsidRPr="005A671C">
        <w:rPr>
          <w:rFonts w:cs="Arial"/>
          <w:sz w:val="19"/>
        </w:rPr>
        <w:t>Practice techniques for determining vital signs, bleeding control and bandaging;</w:t>
      </w:r>
    </w:p>
    <w:p w:rsidR="004864D8" w:rsidRPr="005A671C" w:rsidRDefault="004864D8" w:rsidP="004864D8">
      <w:pPr>
        <w:numPr>
          <w:ilvl w:val="0"/>
          <w:numId w:val="17"/>
        </w:numPr>
        <w:pBdr>
          <w:top w:val="single" w:sz="4" w:space="1" w:color="auto"/>
          <w:left w:val="single" w:sz="4" w:space="4" w:color="auto"/>
          <w:bottom w:val="single" w:sz="4" w:space="1" w:color="auto"/>
          <w:right w:val="single" w:sz="4" w:space="4" w:color="auto"/>
        </w:pBdr>
        <w:rPr>
          <w:rFonts w:cs="Arial"/>
          <w:sz w:val="19"/>
        </w:rPr>
      </w:pPr>
      <w:r w:rsidRPr="005A671C">
        <w:rPr>
          <w:rFonts w:cs="Arial"/>
          <w:sz w:val="19"/>
        </w:rPr>
        <w:t>Use proper techniques for fracture management</w:t>
      </w:r>
      <w:r w:rsidR="00E13765" w:rsidRPr="005A671C">
        <w:rPr>
          <w:rFonts w:cs="Arial"/>
          <w:sz w:val="19"/>
        </w:rPr>
        <w:t xml:space="preserve"> and emergency medical management;</w:t>
      </w:r>
      <w:r w:rsidRPr="005A671C">
        <w:rPr>
          <w:rFonts w:cs="Arial"/>
          <w:sz w:val="19"/>
        </w:rPr>
        <w:t>;</w:t>
      </w:r>
    </w:p>
    <w:p w:rsidR="00E13765" w:rsidRPr="005A671C" w:rsidRDefault="00E13765" w:rsidP="00E13765">
      <w:pPr>
        <w:numPr>
          <w:ilvl w:val="0"/>
          <w:numId w:val="17"/>
        </w:numPr>
        <w:pBdr>
          <w:top w:val="single" w:sz="4" w:space="1" w:color="auto"/>
          <w:left w:val="single" w:sz="4" w:space="4" w:color="auto"/>
          <w:bottom w:val="single" w:sz="4" w:space="1" w:color="auto"/>
          <w:right w:val="single" w:sz="4" w:space="4" w:color="auto"/>
        </w:pBdr>
        <w:rPr>
          <w:rFonts w:cs="Arial"/>
          <w:sz w:val="19"/>
        </w:rPr>
      </w:pPr>
      <w:r w:rsidRPr="005A671C">
        <w:rPr>
          <w:rFonts w:cs="Arial"/>
          <w:sz w:val="19"/>
        </w:rPr>
        <w:t>Perform cardio pulmonary resuscitation and automatic electronic defibrillator administration;</w:t>
      </w:r>
    </w:p>
    <w:p w:rsidR="004864D8" w:rsidRPr="005A671C" w:rsidRDefault="00E13765" w:rsidP="004864D8">
      <w:pPr>
        <w:numPr>
          <w:ilvl w:val="0"/>
          <w:numId w:val="17"/>
        </w:numPr>
        <w:pBdr>
          <w:top w:val="single" w:sz="4" w:space="1" w:color="auto"/>
          <w:left w:val="single" w:sz="4" w:space="4" w:color="auto"/>
          <w:bottom w:val="single" w:sz="4" w:space="1" w:color="auto"/>
          <w:right w:val="single" w:sz="4" w:space="4" w:color="auto"/>
        </w:pBdr>
        <w:rPr>
          <w:rFonts w:cs="Arial"/>
          <w:sz w:val="19"/>
        </w:rPr>
      </w:pPr>
      <w:r w:rsidRPr="005A671C">
        <w:rPr>
          <w:rFonts w:cs="Arial"/>
          <w:sz w:val="19"/>
        </w:rPr>
        <w:t>Administer optional oxygen, manage airways; and</w:t>
      </w:r>
    </w:p>
    <w:p w:rsidR="00E13765" w:rsidRPr="005A671C" w:rsidRDefault="00E13765" w:rsidP="004864D8">
      <w:pPr>
        <w:numPr>
          <w:ilvl w:val="0"/>
          <w:numId w:val="17"/>
        </w:numPr>
        <w:pBdr>
          <w:top w:val="single" w:sz="4" w:space="1" w:color="auto"/>
          <w:left w:val="single" w:sz="4" w:space="4" w:color="auto"/>
          <w:bottom w:val="single" w:sz="4" w:space="1" w:color="auto"/>
          <w:right w:val="single" w:sz="4" w:space="4" w:color="auto"/>
        </w:pBdr>
        <w:rPr>
          <w:rFonts w:cs="Arial"/>
          <w:sz w:val="19"/>
        </w:rPr>
      </w:pPr>
      <w:r w:rsidRPr="005A671C">
        <w:rPr>
          <w:rFonts w:cs="Arial"/>
          <w:sz w:val="19"/>
        </w:rPr>
        <w:t>Practice techniques for optional self and buddy WMD auto injectors.</w:t>
      </w:r>
    </w:p>
    <w:p w:rsidR="004864D8" w:rsidRPr="005A671C" w:rsidRDefault="004864D8" w:rsidP="00E13765">
      <w:pPr>
        <w:pBdr>
          <w:top w:val="single" w:sz="4" w:space="1" w:color="auto"/>
          <w:left w:val="single" w:sz="4" w:space="4" w:color="auto"/>
          <w:bottom w:val="single" w:sz="4" w:space="1" w:color="auto"/>
          <w:right w:val="single" w:sz="4" w:space="4" w:color="auto"/>
        </w:pBdr>
        <w:rPr>
          <w:rFonts w:cs="Arial"/>
          <w:sz w:val="19"/>
        </w:rPr>
      </w:pPr>
    </w:p>
    <w:p w:rsidR="00B1217B" w:rsidRPr="005A671C" w:rsidRDefault="00B1217B" w:rsidP="00B1217B">
      <w:pPr>
        <w:pBdr>
          <w:top w:val="single" w:sz="4" w:space="1" w:color="auto"/>
          <w:left w:val="single" w:sz="4" w:space="4" w:color="auto"/>
          <w:bottom w:val="single" w:sz="4" w:space="1" w:color="auto"/>
          <w:right w:val="single" w:sz="4" w:space="4" w:color="auto"/>
        </w:pBdr>
        <w:rPr>
          <w:rFonts w:cs="Arial"/>
          <w:b/>
          <w:bCs/>
          <w:sz w:val="20"/>
        </w:rPr>
      </w:pPr>
      <w:r w:rsidRPr="005A671C">
        <w:rPr>
          <w:rFonts w:cs="Arial"/>
          <w:sz w:val="19"/>
          <w:szCs w:val="19"/>
        </w:rPr>
        <w:lastRenderedPageBreak/>
        <w:t xml:space="preserve">Methods of instruction include lecture, discussion, classroom exercises case studies, audio/visual material, skills practical scenarios, quizzes, and practical skill evaluations.  EMS field internship, written and practical exams, and affiliation with a BLS EMS operational program </w:t>
      </w:r>
      <w:proofErr w:type="gramStart"/>
      <w:r w:rsidRPr="005A671C">
        <w:rPr>
          <w:rFonts w:cs="Arial"/>
          <w:sz w:val="19"/>
          <w:szCs w:val="19"/>
        </w:rPr>
        <w:t>is</w:t>
      </w:r>
      <w:proofErr w:type="gramEnd"/>
      <w:r w:rsidRPr="005A671C">
        <w:rPr>
          <w:rFonts w:cs="Arial"/>
          <w:sz w:val="19"/>
          <w:szCs w:val="19"/>
        </w:rPr>
        <w:t xml:space="preserve"> also required.</w:t>
      </w:r>
    </w:p>
    <w:p w:rsidR="00B1217B" w:rsidRPr="005A671C" w:rsidRDefault="00B1217B" w:rsidP="00B1217B">
      <w:pPr>
        <w:pStyle w:val="BodyText"/>
        <w:pBdr>
          <w:top w:val="single" w:sz="4" w:space="1" w:color="auto"/>
          <w:left w:val="single" w:sz="4" w:space="4" w:color="auto"/>
          <w:bottom w:val="single" w:sz="4" w:space="1" w:color="auto"/>
          <w:right w:val="single" w:sz="4" w:space="4" w:color="auto"/>
        </w:pBdr>
        <w:jc w:val="left"/>
        <w:rPr>
          <w:rFonts w:ascii="Arial" w:hAnsi="Arial"/>
          <w:sz w:val="19"/>
        </w:rPr>
      </w:pPr>
    </w:p>
    <w:p w:rsidR="00B1217B" w:rsidRPr="005A671C" w:rsidRDefault="00B1217B" w:rsidP="00B1217B">
      <w:pPr>
        <w:pBdr>
          <w:top w:val="single" w:sz="4" w:space="1" w:color="auto"/>
          <w:left w:val="single" w:sz="4" w:space="4" w:color="auto"/>
          <w:bottom w:val="single" w:sz="4" w:space="1" w:color="auto"/>
          <w:right w:val="single" w:sz="4" w:space="4" w:color="auto"/>
        </w:pBdr>
        <w:rPr>
          <w:b/>
          <w:sz w:val="19"/>
        </w:rPr>
      </w:pPr>
      <w:r w:rsidRPr="005A671C">
        <w:rPr>
          <w:b/>
          <w:sz w:val="19"/>
        </w:rPr>
        <w:t>End of Course Assessment</w:t>
      </w:r>
    </w:p>
    <w:p w:rsidR="00B1217B" w:rsidRPr="005A671C" w:rsidRDefault="00B1217B" w:rsidP="00B1217B">
      <w:pPr>
        <w:pBdr>
          <w:top w:val="single" w:sz="4" w:space="1" w:color="auto"/>
          <w:left w:val="single" w:sz="4" w:space="4" w:color="auto"/>
          <w:bottom w:val="single" w:sz="4" w:space="1" w:color="auto"/>
          <w:right w:val="single" w:sz="4" w:space="4" w:color="auto"/>
        </w:pBdr>
        <w:rPr>
          <w:b/>
          <w:sz w:val="12"/>
        </w:rPr>
      </w:pPr>
    </w:p>
    <w:p w:rsidR="00B1217B" w:rsidRPr="005A671C" w:rsidRDefault="00B1217B" w:rsidP="00B1217B">
      <w:pPr>
        <w:pBdr>
          <w:top w:val="single" w:sz="4" w:space="1" w:color="auto"/>
          <w:left w:val="single" w:sz="4" w:space="4" w:color="auto"/>
          <w:bottom w:val="single" w:sz="4" w:space="1" w:color="auto"/>
          <w:right w:val="single" w:sz="4" w:space="4" w:color="auto"/>
        </w:pBdr>
        <w:rPr>
          <w:sz w:val="19"/>
        </w:rPr>
      </w:pPr>
      <w:r w:rsidRPr="005A671C">
        <w:rPr>
          <w:sz w:val="19"/>
        </w:rPr>
        <w:t>Check the assessment instruments that will be used to document student attainment of the course knowledge and skills.</w:t>
      </w:r>
    </w:p>
    <w:p w:rsidR="00B1217B" w:rsidRPr="005A671C" w:rsidRDefault="00B1217B" w:rsidP="00B1217B">
      <w:pPr>
        <w:pBdr>
          <w:top w:val="single" w:sz="4" w:space="1" w:color="auto"/>
          <w:left w:val="single" w:sz="4" w:space="4" w:color="auto"/>
          <w:bottom w:val="single" w:sz="4" w:space="1" w:color="auto"/>
          <w:right w:val="single" w:sz="4" w:space="4" w:color="auto"/>
        </w:pBdr>
        <w:rPr>
          <w:sz w:val="12"/>
        </w:rPr>
      </w:pPr>
    </w:p>
    <w:p w:rsidR="00B1217B" w:rsidRPr="005A671C" w:rsidRDefault="00B1217B" w:rsidP="00B1217B">
      <w:pPr>
        <w:pBdr>
          <w:top w:val="single" w:sz="4" w:space="1" w:color="auto"/>
          <w:left w:val="single" w:sz="4" w:space="4" w:color="auto"/>
          <w:bottom w:val="single" w:sz="4" w:space="1" w:color="auto"/>
          <w:right w:val="single" w:sz="4" w:space="4" w:color="auto"/>
        </w:pBdr>
        <w:spacing w:after="30"/>
        <w:rPr>
          <w:sz w:val="19"/>
        </w:rPr>
      </w:pPr>
      <w:r w:rsidRPr="005A671C">
        <w:rPr>
          <w:sz w:val="19"/>
        </w:rPr>
        <w:fldChar w:fldCharType="begin">
          <w:ffData>
            <w:name w:val=""/>
            <w:enabled/>
            <w:calcOnExit w:val="0"/>
            <w:checkBox>
              <w:sizeAuto/>
              <w:default w:val="0"/>
            </w:checkBox>
          </w:ffData>
        </w:fldChar>
      </w:r>
      <w:r w:rsidRPr="005A671C">
        <w:rPr>
          <w:sz w:val="19"/>
        </w:rPr>
        <w:instrText xml:space="preserve"> FORMCHECKBOX </w:instrText>
      </w:r>
      <w:r w:rsidR="00B603F6">
        <w:rPr>
          <w:sz w:val="19"/>
        </w:rPr>
      </w:r>
      <w:r w:rsidR="00B603F6">
        <w:rPr>
          <w:sz w:val="19"/>
        </w:rPr>
        <w:fldChar w:fldCharType="separate"/>
      </w:r>
      <w:r w:rsidRPr="005A671C">
        <w:rPr>
          <w:sz w:val="19"/>
        </w:rPr>
        <w:fldChar w:fldCharType="end"/>
      </w:r>
      <w:r w:rsidRPr="005A671C">
        <w:rPr>
          <w:sz w:val="19"/>
        </w:rPr>
        <w:t xml:space="preserve">  Teacher-designed end-of-course assessment</w:t>
      </w:r>
    </w:p>
    <w:p w:rsidR="00B1217B" w:rsidRPr="005A671C" w:rsidRDefault="00B1217B" w:rsidP="00B1217B">
      <w:pPr>
        <w:pBdr>
          <w:top w:val="single" w:sz="4" w:space="1" w:color="auto"/>
          <w:left w:val="single" w:sz="4" w:space="4" w:color="auto"/>
          <w:bottom w:val="single" w:sz="4" w:space="1" w:color="auto"/>
          <w:right w:val="single" w:sz="4" w:space="4" w:color="auto"/>
        </w:pBdr>
        <w:spacing w:after="30"/>
        <w:rPr>
          <w:sz w:val="19"/>
        </w:rPr>
      </w:pPr>
      <w:r w:rsidRPr="005A671C">
        <w:rPr>
          <w:sz w:val="19"/>
        </w:rPr>
        <w:fldChar w:fldCharType="begin">
          <w:ffData>
            <w:name w:val=""/>
            <w:enabled/>
            <w:calcOnExit w:val="0"/>
            <w:checkBox>
              <w:sizeAuto/>
              <w:default w:val="0"/>
            </w:checkBox>
          </w:ffData>
        </w:fldChar>
      </w:r>
      <w:r w:rsidRPr="005A671C">
        <w:rPr>
          <w:sz w:val="19"/>
        </w:rPr>
        <w:instrText xml:space="preserve"> FORMCHECKBOX </w:instrText>
      </w:r>
      <w:r w:rsidR="00B603F6">
        <w:rPr>
          <w:sz w:val="19"/>
        </w:rPr>
      </w:r>
      <w:r w:rsidR="00B603F6">
        <w:rPr>
          <w:sz w:val="19"/>
        </w:rPr>
        <w:fldChar w:fldCharType="separate"/>
      </w:r>
      <w:r w:rsidRPr="005A671C">
        <w:rPr>
          <w:sz w:val="19"/>
        </w:rPr>
        <w:fldChar w:fldCharType="end"/>
      </w:r>
      <w:r w:rsidRPr="005A671C">
        <w:rPr>
          <w:sz w:val="19"/>
        </w:rPr>
        <w:t xml:space="preserve">  School system-designed end-of-course assessment</w:t>
      </w:r>
    </w:p>
    <w:p w:rsidR="00B1217B" w:rsidRPr="005A671C" w:rsidRDefault="00B1217B" w:rsidP="00B1217B">
      <w:pPr>
        <w:pBdr>
          <w:top w:val="single" w:sz="4" w:space="1" w:color="auto"/>
          <w:left w:val="single" w:sz="4" w:space="4" w:color="auto"/>
          <w:bottom w:val="single" w:sz="4" w:space="1" w:color="auto"/>
          <w:right w:val="single" w:sz="4" w:space="4" w:color="auto"/>
        </w:pBdr>
        <w:spacing w:after="30"/>
        <w:rPr>
          <w:sz w:val="19"/>
        </w:rPr>
      </w:pPr>
      <w:r w:rsidRPr="005A671C">
        <w:rPr>
          <w:sz w:val="19"/>
        </w:rPr>
        <w:fldChar w:fldCharType="begin">
          <w:ffData>
            <w:name w:val="Check25"/>
            <w:enabled/>
            <w:calcOnExit w:val="0"/>
            <w:checkBox>
              <w:sizeAuto/>
              <w:default w:val="0"/>
            </w:checkBox>
          </w:ffData>
        </w:fldChar>
      </w:r>
      <w:r w:rsidRPr="005A671C">
        <w:rPr>
          <w:sz w:val="19"/>
        </w:rPr>
        <w:instrText xml:space="preserve"> FORMCHECKBOX </w:instrText>
      </w:r>
      <w:r w:rsidR="00B603F6">
        <w:rPr>
          <w:sz w:val="19"/>
        </w:rPr>
      </w:r>
      <w:r w:rsidR="00B603F6">
        <w:rPr>
          <w:sz w:val="19"/>
        </w:rPr>
        <w:fldChar w:fldCharType="separate"/>
      </w:r>
      <w:r w:rsidRPr="005A671C">
        <w:rPr>
          <w:sz w:val="19"/>
        </w:rPr>
        <w:fldChar w:fldCharType="end"/>
      </w:r>
      <w:r w:rsidRPr="005A671C">
        <w:rPr>
          <w:sz w:val="19"/>
        </w:rPr>
        <w:t xml:space="preserve">  Partner-developed exam:   (specify) </w:t>
      </w:r>
      <w:r w:rsidRPr="005A671C">
        <w:rPr>
          <w:sz w:val="19"/>
          <w:u w:val="single"/>
        </w:rPr>
        <w:fldChar w:fldCharType="begin">
          <w:ffData>
            <w:name w:val=""/>
            <w:enabled/>
            <w:calcOnExit w:val="0"/>
            <w:textInput/>
          </w:ffData>
        </w:fldChar>
      </w:r>
      <w:r w:rsidRPr="005A671C">
        <w:rPr>
          <w:sz w:val="19"/>
          <w:u w:val="single"/>
        </w:rPr>
        <w:instrText xml:space="preserve"> FORMTEXT </w:instrText>
      </w:r>
      <w:r w:rsidRPr="005A671C">
        <w:rPr>
          <w:sz w:val="19"/>
          <w:u w:val="single"/>
        </w:rPr>
      </w:r>
      <w:r w:rsidRPr="005A671C">
        <w:rPr>
          <w:sz w:val="19"/>
          <w:u w:val="single"/>
        </w:rPr>
        <w:fldChar w:fldCharType="separate"/>
      </w:r>
      <w:r w:rsidRPr="005A671C">
        <w:rPr>
          <w:noProof/>
          <w:sz w:val="19"/>
          <w:u w:val="single"/>
        </w:rPr>
        <w:t> </w:t>
      </w:r>
      <w:r w:rsidRPr="005A671C">
        <w:rPr>
          <w:noProof/>
          <w:sz w:val="19"/>
          <w:u w:val="single"/>
        </w:rPr>
        <w:t> </w:t>
      </w:r>
      <w:r w:rsidRPr="005A671C">
        <w:rPr>
          <w:noProof/>
          <w:sz w:val="19"/>
          <w:u w:val="single"/>
        </w:rPr>
        <w:t> </w:t>
      </w:r>
      <w:r w:rsidRPr="005A671C">
        <w:rPr>
          <w:noProof/>
          <w:sz w:val="19"/>
          <w:u w:val="single"/>
        </w:rPr>
        <w:t> </w:t>
      </w:r>
      <w:r w:rsidRPr="005A671C">
        <w:rPr>
          <w:noProof/>
          <w:sz w:val="19"/>
          <w:u w:val="single"/>
        </w:rPr>
        <w:t> </w:t>
      </w:r>
      <w:r w:rsidRPr="005A671C">
        <w:rPr>
          <w:sz w:val="19"/>
          <w:u w:val="single"/>
        </w:rPr>
        <w:fldChar w:fldCharType="end"/>
      </w:r>
    </w:p>
    <w:p w:rsidR="00B1217B" w:rsidRPr="005A671C" w:rsidRDefault="00B1217B" w:rsidP="00B1217B">
      <w:pPr>
        <w:pBdr>
          <w:top w:val="single" w:sz="4" w:space="1" w:color="auto"/>
          <w:left w:val="single" w:sz="4" w:space="4" w:color="auto"/>
          <w:bottom w:val="single" w:sz="4" w:space="1" w:color="auto"/>
          <w:right w:val="single" w:sz="4" w:space="4" w:color="auto"/>
        </w:pBdr>
        <w:spacing w:after="30"/>
        <w:rPr>
          <w:sz w:val="19"/>
          <w:u w:val="single"/>
        </w:rPr>
      </w:pPr>
      <w:r w:rsidRPr="005A671C">
        <w:rPr>
          <w:sz w:val="19"/>
        </w:rPr>
        <w:fldChar w:fldCharType="begin">
          <w:ffData>
            <w:name w:val="Check26"/>
            <w:enabled/>
            <w:calcOnExit w:val="0"/>
            <w:checkBox>
              <w:sizeAuto/>
              <w:default w:val="0"/>
            </w:checkBox>
          </w:ffData>
        </w:fldChar>
      </w:r>
      <w:r w:rsidRPr="005A671C">
        <w:rPr>
          <w:sz w:val="19"/>
        </w:rPr>
        <w:instrText xml:space="preserve"> FORMCHECKBOX </w:instrText>
      </w:r>
      <w:r w:rsidR="00B603F6">
        <w:rPr>
          <w:sz w:val="19"/>
        </w:rPr>
      </w:r>
      <w:r w:rsidR="00B603F6">
        <w:rPr>
          <w:sz w:val="19"/>
        </w:rPr>
        <w:fldChar w:fldCharType="separate"/>
      </w:r>
      <w:r w:rsidRPr="005A671C">
        <w:rPr>
          <w:sz w:val="19"/>
        </w:rPr>
        <w:fldChar w:fldCharType="end"/>
      </w:r>
      <w:r w:rsidRPr="005A671C">
        <w:rPr>
          <w:sz w:val="19"/>
        </w:rPr>
        <w:t xml:space="preserve">  Licensing exam:  (specify) </w:t>
      </w:r>
      <w:r w:rsidRPr="005A671C">
        <w:rPr>
          <w:sz w:val="19"/>
          <w:u w:val="single"/>
        </w:rPr>
        <w:fldChar w:fldCharType="begin">
          <w:ffData>
            <w:name w:val=""/>
            <w:enabled/>
            <w:calcOnExit w:val="0"/>
            <w:textInput/>
          </w:ffData>
        </w:fldChar>
      </w:r>
      <w:r w:rsidRPr="005A671C">
        <w:rPr>
          <w:sz w:val="19"/>
          <w:u w:val="single"/>
        </w:rPr>
        <w:instrText xml:space="preserve"> FORMTEXT </w:instrText>
      </w:r>
      <w:r w:rsidRPr="005A671C">
        <w:rPr>
          <w:sz w:val="19"/>
          <w:u w:val="single"/>
        </w:rPr>
      </w:r>
      <w:r w:rsidRPr="005A671C">
        <w:rPr>
          <w:sz w:val="19"/>
          <w:u w:val="single"/>
        </w:rPr>
        <w:fldChar w:fldCharType="separate"/>
      </w:r>
      <w:r w:rsidRPr="005A671C">
        <w:rPr>
          <w:noProof/>
          <w:sz w:val="19"/>
          <w:u w:val="single"/>
        </w:rPr>
        <w:t> </w:t>
      </w:r>
      <w:r w:rsidRPr="005A671C">
        <w:rPr>
          <w:noProof/>
          <w:sz w:val="19"/>
          <w:u w:val="single"/>
        </w:rPr>
        <w:t> </w:t>
      </w:r>
      <w:r w:rsidRPr="005A671C">
        <w:rPr>
          <w:noProof/>
          <w:sz w:val="19"/>
          <w:u w:val="single"/>
        </w:rPr>
        <w:t> </w:t>
      </w:r>
      <w:r w:rsidRPr="005A671C">
        <w:rPr>
          <w:noProof/>
          <w:sz w:val="19"/>
          <w:u w:val="single"/>
        </w:rPr>
        <w:t> </w:t>
      </w:r>
      <w:r w:rsidRPr="005A671C">
        <w:rPr>
          <w:noProof/>
          <w:sz w:val="19"/>
          <w:u w:val="single"/>
        </w:rPr>
        <w:t> </w:t>
      </w:r>
      <w:r w:rsidRPr="005A671C">
        <w:rPr>
          <w:sz w:val="19"/>
          <w:u w:val="single"/>
        </w:rPr>
        <w:fldChar w:fldCharType="end"/>
      </w:r>
    </w:p>
    <w:p w:rsidR="00C77912" w:rsidRPr="005A671C" w:rsidRDefault="00C77912" w:rsidP="00B1217B">
      <w:pPr>
        <w:pBdr>
          <w:top w:val="single" w:sz="4" w:space="1" w:color="auto"/>
          <w:left w:val="single" w:sz="4" w:space="4" w:color="auto"/>
          <w:bottom w:val="single" w:sz="4" w:space="1" w:color="auto"/>
          <w:right w:val="single" w:sz="4" w:space="4" w:color="auto"/>
        </w:pBdr>
        <w:spacing w:after="30"/>
        <w:rPr>
          <w:sz w:val="19"/>
          <w:u w:val="single"/>
        </w:rPr>
      </w:pPr>
      <w:r w:rsidRPr="005A671C">
        <w:rPr>
          <w:sz w:val="19"/>
        </w:rPr>
        <w:fldChar w:fldCharType="begin">
          <w:ffData>
            <w:name w:val=""/>
            <w:enabled/>
            <w:calcOnExit w:val="0"/>
            <w:checkBox>
              <w:sizeAuto/>
              <w:default w:val="1"/>
            </w:checkBox>
          </w:ffData>
        </w:fldChar>
      </w:r>
      <w:r w:rsidRPr="005A671C">
        <w:rPr>
          <w:sz w:val="19"/>
        </w:rPr>
        <w:instrText xml:space="preserve"> FORMCHECKBOX </w:instrText>
      </w:r>
      <w:r w:rsidR="00B603F6">
        <w:rPr>
          <w:sz w:val="19"/>
        </w:rPr>
      </w:r>
      <w:r w:rsidR="00B603F6">
        <w:rPr>
          <w:sz w:val="19"/>
        </w:rPr>
        <w:fldChar w:fldCharType="separate"/>
      </w:r>
      <w:r w:rsidRPr="005A671C">
        <w:rPr>
          <w:sz w:val="19"/>
        </w:rPr>
        <w:fldChar w:fldCharType="end"/>
      </w:r>
      <w:r w:rsidRPr="005A671C">
        <w:rPr>
          <w:sz w:val="19"/>
        </w:rPr>
        <w:t xml:space="preserve">  Certification or credentialing exam: (specify) </w:t>
      </w:r>
      <w:r w:rsidRPr="005A671C">
        <w:rPr>
          <w:sz w:val="19"/>
          <w:u w:val="single"/>
        </w:rPr>
        <w:t>Maryland Institute of Emergency Medical Services System (Three year certification which the EMR must take 12 hours of approved continuing education (6 hours didactic and 6 hours of skills).  Maryland grants legal recognition for Emergency Medical Responders from most states, National Registry, and EMS Board approved certifying agencies.  Students are expected to take this exam.</w:t>
      </w:r>
    </w:p>
    <w:p w:rsidR="00B1217B" w:rsidRPr="00E13765" w:rsidRDefault="00B1217B" w:rsidP="00B1217B">
      <w:pPr>
        <w:pBdr>
          <w:top w:val="single" w:sz="4" w:space="1" w:color="auto"/>
          <w:left w:val="single" w:sz="4" w:space="4" w:color="auto"/>
          <w:bottom w:val="single" w:sz="4" w:space="1" w:color="auto"/>
          <w:right w:val="single" w:sz="4" w:space="4" w:color="auto"/>
        </w:pBdr>
        <w:rPr>
          <w:rFonts w:cs="Arial"/>
          <w:b/>
          <w:sz w:val="19"/>
          <w:szCs w:val="19"/>
        </w:rPr>
      </w:pPr>
      <w:r w:rsidRPr="005A671C">
        <w:rPr>
          <w:sz w:val="19"/>
        </w:rPr>
        <w:fldChar w:fldCharType="begin">
          <w:ffData>
            <w:name w:val=""/>
            <w:enabled/>
            <w:calcOnExit w:val="0"/>
            <w:checkBox>
              <w:sizeAuto/>
              <w:default w:val="1"/>
            </w:checkBox>
          </w:ffData>
        </w:fldChar>
      </w:r>
      <w:r w:rsidRPr="005A671C">
        <w:rPr>
          <w:sz w:val="19"/>
        </w:rPr>
        <w:instrText xml:space="preserve"> FORMCHECKBOX </w:instrText>
      </w:r>
      <w:r w:rsidR="00B603F6">
        <w:rPr>
          <w:sz w:val="19"/>
        </w:rPr>
      </w:r>
      <w:r w:rsidR="00B603F6">
        <w:rPr>
          <w:sz w:val="19"/>
        </w:rPr>
        <w:fldChar w:fldCharType="separate"/>
      </w:r>
      <w:r w:rsidRPr="005A671C">
        <w:rPr>
          <w:sz w:val="19"/>
        </w:rPr>
        <w:fldChar w:fldCharType="end"/>
      </w:r>
      <w:r w:rsidRPr="005A671C">
        <w:rPr>
          <w:sz w:val="19"/>
        </w:rPr>
        <w:t xml:space="preserve">  Nationally recognized examination: (specify) </w:t>
      </w:r>
      <w:r w:rsidRPr="005A671C">
        <w:rPr>
          <w:sz w:val="19"/>
          <w:u w:val="single"/>
        </w:rPr>
        <w:fldChar w:fldCharType="begin">
          <w:ffData>
            <w:name w:val=""/>
            <w:enabled/>
            <w:calcOnExit w:val="0"/>
            <w:textInput/>
          </w:ffData>
        </w:fldChar>
      </w:r>
      <w:r w:rsidRPr="005A671C">
        <w:rPr>
          <w:sz w:val="19"/>
          <w:u w:val="single"/>
        </w:rPr>
        <w:instrText xml:space="preserve"> FORMTEXT </w:instrText>
      </w:r>
      <w:r w:rsidRPr="005A671C">
        <w:rPr>
          <w:sz w:val="19"/>
          <w:u w:val="single"/>
        </w:rPr>
      </w:r>
      <w:r w:rsidRPr="005A671C">
        <w:rPr>
          <w:sz w:val="19"/>
          <w:u w:val="single"/>
        </w:rPr>
        <w:fldChar w:fldCharType="separate"/>
      </w:r>
      <w:r w:rsidR="00C77912" w:rsidRPr="005A671C">
        <w:rPr>
          <w:noProof/>
          <w:sz w:val="19"/>
          <w:u w:val="single"/>
        </w:rPr>
        <w:t xml:space="preserve"> </w:t>
      </w:r>
      <w:r w:rsidRPr="005A671C">
        <w:rPr>
          <w:noProof/>
          <w:sz w:val="19"/>
          <w:u w:val="single"/>
        </w:rPr>
        <w:t>National Registry of Emergency Medical Technician</w:t>
      </w:r>
      <w:r w:rsidRPr="005A671C">
        <w:rPr>
          <w:sz w:val="19"/>
          <w:u w:val="single"/>
        </w:rPr>
        <w:fldChar w:fldCharType="end"/>
      </w:r>
      <w:proofErr w:type="gramStart"/>
      <w:r w:rsidRPr="005A671C">
        <w:rPr>
          <w:sz w:val="19"/>
          <w:u w:val="single"/>
        </w:rPr>
        <w:t xml:space="preserve">s  </w:t>
      </w:r>
      <w:r w:rsidRPr="005A671C">
        <w:rPr>
          <w:rFonts w:cs="Arial"/>
          <w:color w:val="221E1F"/>
          <w:sz w:val="19"/>
          <w:szCs w:val="19"/>
        </w:rPr>
        <w:t>This</w:t>
      </w:r>
      <w:proofErr w:type="gramEnd"/>
      <w:r w:rsidRPr="005A671C">
        <w:rPr>
          <w:rFonts w:cs="Arial"/>
          <w:color w:val="221E1F"/>
          <w:sz w:val="19"/>
          <w:szCs w:val="19"/>
        </w:rPr>
        <w:t xml:space="preserve"> examination is administered using Computer Adaptive Testing in a secure computer laboratory</w:t>
      </w:r>
      <w:r w:rsidR="00C77912" w:rsidRPr="005A671C">
        <w:rPr>
          <w:rFonts w:cs="Arial"/>
          <w:color w:val="221E1F"/>
          <w:sz w:val="19"/>
          <w:szCs w:val="19"/>
        </w:rPr>
        <w:t>.  Students who successfully pass this exam are placed on the National Registry of Emergency Medical Technicians</w:t>
      </w:r>
      <w:proofErr w:type="gramStart"/>
      <w:r w:rsidR="00C77912" w:rsidRPr="005A671C">
        <w:rPr>
          <w:rFonts w:cs="Arial"/>
          <w:color w:val="221E1F"/>
          <w:sz w:val="19"/>
          <w:szCs w:val="19"/>
        </w:rPr>
        <w:t>..</w:t>
      </w:r>
      <w:proofErr w:type="gramEnd"/>
      <w:r w:rsidR="00C77912">
        <w:rPr>
          <w:rFonts w:cs="Arial"/>
          <w:color w:val="221E1F"/>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F0B84">
        <w:trPr>
          <w:trHeight w:val="2600"/>
        </w:trPr>
        <w:tc>
          <w:tcPr>
            <w:tcW w:w="11016" w:type="dxa"/>
          </w:tcPr>
          <w:p w:rsidR="00454E0C" w:rsidRDefault="00454E0C">
            <w:pPr>
              <w:pStyle w:val="BodyText"/>
              <w:rPr>
                <w:rFonts w:ascii="Arial" w:hAnsi="Arial"/>
                <w:b/>
                <w:sz w:val="19"/>
              </w:rPr>
            </w:pPr>
          </w:p>
          <w:p w:rsidR="008F0B84" w:rsidRDefault="008F0B84">
            <w:pPr>
              <w:pStyle w:val="BodyText"/>
              <w:rPr>
                <w:rFonts w:ascii="Arial" w:hAnsi="Arial" w:cs="Arial"/>
                <w:b/>
                <w:sz w:val="19"/>
                <w:szCs w:val="19"/>
              </w:rPr>
            </w:pPr>
            <w:r>
              <w:rPr>
                <w:rFonts w:ascii="Arial" w:hAnsi="Arial"/>
                <w:b/>
                <w:sz w:val="19"/>
              </w:rPr>
              <w:t xml:space="preserve">Course Title:  </w:t>
            </w:r>
            <w:r w:rsidR="00AF7F36">
              <w:rPr>
                <w:rFonts w:ascii="Arial" w:hAnsi="Arial" w:cs="Arial"/>
                <w:b/>
                <w:sz w:val="19"/>
                <w:u w:val="single"/>
              </w:rPr>
              <w:t>Fire Fighter</w:t>
            </w:r>
            <w:r w:rsidR="002B3A6B">
              <w:rPr>
                <w:rFonts w:ascii="Arial" w:hAnsi="Arial" w:cs="Arial"/>
                <w:b/>
                <w:sz w:val="19"/>
                <w:u w:val="single"/>
              </w:rPr>
              <w:t xml:space="preserve"> </w:t>
            </w:r>
            <w:r w:rsidR="00B17A0D">
              <w:rPr>
                <w:rFonts w:ascii="Arial" w:hAnsi="Arial" w:cs="Arial"/>
                <w:b/>
                <w:sz w:val="19"/>
                <w:u w:val="single"/>
              </w:rPr>
              <w:t>I</w:t>
            </w:r>
            <w:r w:rsidR="002B3A6B">
              <w:rPr>
                <w:rFonts w:ascii="Arial" w:hAnsi="Arial" w:cs="Arial"/>
                <w:b/>
                <w:sz w:val="19"/>
                <w:u w:val="single"/>
              </w:rPr>
              <w:t>: (Includes a Minimum of 108</w:t>
            </w:r>
            <w:r w:rsidR="00AF7F36">
              <w:rPr>
                <w:rFonts w:ascii="Arial" w:hAnsi="Arial" w:cs="Arial"/>
                <w:b/>
                <w:sz w:val="19"/>
                <w:u w:val="single"/>
              </w:rPr>
              <w:t xml:space="preserve"> Hours of Instruction and Related Work-Based Learning)</w:t>
            </w:r>
          </w:p>
          <w:p w:rsidR="00AF7F36" w:rsidRDefault="00AF7F36">
            <w:pPr>
              <w:rPr>
                <w:b/>
                <w:sz w:val="19"/>
              </w:rPr>
            </w:pPr>
          </w:p>
          <w:p w:rsidR="00AF7F36" w:rsidRDefault="008F0B84" w:rsidP="00AF7F36">
            <w:pPr>
              <w:rPr>
                <w:rFonts w:cs="Arial"/>
                <w:sz w:val="19"/>
              </w:rPr>
            </w:pPr>
            <w:r>
              <w:rPr>
                <w:b/>
                <w:sz w:val="19"/>
              </w:rPr>
              <w:t>Course Description</w:t>
            </w:r>
            <w:r>
              <w:rPr>
                <w:b/>
                <w:sz w:val="18"/>
                <w:szCs w:val="18"/>
              </w:rPr>
              <w:t>:</w:t>
            </w:r>
            <w:r>
              <w:rPr>
                <w:sz w:val="18"/>
                <w:szCs w:val="18"/>
              </w:rPr>
              <w:t xml:space="preserve">  </w:t>
            </w:r>
            <w:r w:rsidR="00AF7F36">
              <w:rPr>
                <w:rFonts w:cs="Arial"/>
                <w:sz w:val="19"/>
              </w:rPr>
              <w:t xml:space="preserve">This course provides students with the knowledge and skills to safely and effectively perform basic firefighting operations as part of a firefighting team.  Students will know and be able to: </w:t>
            </w:r>
          </w:p>
          <w:p w:rsidR="00AF7F36" w:rsidRDefault="00AF7F36" w:rsidP="00AF7F36">
            <w:pPr>
              <w:rPr>
                <w:rFonts w:cs="Arial"/>
                <w:sz w:val="19"/>
              </w:rPr>
            </w:pPr>
          </w:p>
          <w:p w:rsidR="00AF7F36" w:rsidRDefault="00AF7F36" w:rsidP="00AF7F36">
            <w:pPr>
              <w:numPr>
                <w:ilvl w:val="0"/>
                <w:numId w:val="18"/>
              </w:numPr>
              <w:rPr>
                <w:rFonts w:cs="Arial"/>
                <w:sz w:val="19"/>
              </w:rPr>
            </w:pPr>
            <w:r>
              <w:rPr>
                <w:rFonts w:cs="Arial"/>
                <w:sz w:val="19"/>
              </w:rPr>
              <w:t xml:space="preserve">Apply the principles of fire behavior; </w:t>
            </w:r>
          </w:p>
          <w:p w:rsidR="00AF7F36" w:rsidRDefault="00AF7F36" w:rsidP="00AF7F36">
            <w:pPr>
              <w:numPr>
                <w:ilvl w:val="0"/>
                <w:numId w:val="18"/>
              </w:numPr>
              <w:rPr>
                <w:rFonts w:cs="Arial"/>
                <w:sz w:val="19"/>
              </w:rPr>
            </w:pPr>
            <w:r>
              <w:rPr>
                <w:rFonts w:cs="Arial"/>
                <w:sz w:val="19"/>
              </w:rPr>
              <w:t xml:space="preserve">Understand the fundamentals of building construction; </w:t>
            </w:r>
          </w:p>
          <w:p w:rsidR="00AF7F36" w:rsidRDefault="00AF7F36" w:rsidP="00AF7F36">
            <w:pPr>
              <w:numPr>
                <w:ilvl w:val="0"/>
                <w:numId w:val="18"/>
              </w:numPr>
              <w:rPr>
                <w:rFonts w:cs="Arial"/>
                <w:sz w:val="19"/>
              </w:rPr>
            </w:pPr>
            <w:r>
              <w:rPr>
                <w:rFonts w:cs="Arial"/>
                <w:sz w:val="19"/>
              </w:rPr>
              <w:t xml:space="preserve">Demonstrate knowledge of water distribution systems; </w:t>
            </w:r>
          </w:p>
          <w:p w:rsidR="00AF7F36" w:rsidRDefault="00AF7F36" w:rsidP="00AF7F36">
            <w:pPr>
              <w:numPr>
                <w:ilvl w:val="0"/>
                <w:numId w:val="18"/>
              </w:numPr>
              <w:rPr>
                <w:rFonts w:cs="Arial"/>
                <w:sz w:val="19"/>
              </w:rPr>
            </w:pPr>
            <w:r>
              <w:rPr>
                <w:rFonts w:cs="Arial"/>
                <w:sz w:val="19"/>
              </w:rPr>
              <w:t xml:space="preserve">Identify, locate and assess fixed fire protection systems; </w:t>
            </w:r>
          </w:p>
          <w:p w:rsidR="00AF7F36" w:rsidRDefault="00AF7F36" w:rsidP="00AF7F36">
            <w:pPr>
              <w:numPr>
                <w:ilvl w:val="0"/>
                <w:numId w:val="18"/>
              </w:numPr>
              <w:rPr>
                <w:rFonts w:cs="Arial"/>
                <w:sz w:val="19"/>
              </w:rPr>
            </w:pPr>
            <w:r>
              <w:rPr>
                <w:rFonts w:cs="Arial"/>
                <w:sz w:val="19"/>
              </w:rPr>
              <w:t xml:space="preserve">Understand ventilation and air currents as it applies to fire behavior; </w:t>
            </w:r>
          </w:p>
          <w:p w:rsidR="00AF7F36" w:rsidRDefault="00AF7F36" w:rsidP="00AF7F36">
            <w:pPr>
              <w:numPr>
                <w:ilvl w:val="0"/>
                <w:numId w:val="18"/>
              </w:numPr>
              <w:rPr>
                <w:rFonts w:cs="Arial"/>
                <w:sz w:val="19"/>
              </w:rPr>
            </w:pPr>
            <w:r>
              <w:rPr>
                <w:rFonts w:cs="Arial"/>
                <w:sz w:val="19"/>
              </w:rPr>
              <w:t xml:space="preserve">Understand and apply knowledge of water pressure and hose streams; </w:t>
            </w:r>
          </w:p>
          <w:p w:rsidR="00AF7F36" w:rsidRDefault="00AF7F36" w:rsidP="00AF7F36">
            <w:pPr>
              <w:numPr>
                <w:ilvl w:val="0"/>
                <w:numId w:val="18"/>
              </w:numPr>
              <w:rPr>
                <w:rFonts w:cs="Arial"/>
                <w:sz w:val="19"/>
              </w:rPr>
            </w:pPr>
            <w:r>
              <w:rPr>
                <w:rFonts w:cs="Arial"/>
                <w:sz w:val="19"/>
              </w:rPr>
              <w:t xml:space="preserve">Explain fire prevention practices; and </w:t>
            </w:r>
          </w:p>
          <w:p w:rsidR="00AF7F36" w:rsidRDefault="00AF7F36" w:rsidP="00AF7F36">
            <w:pPr>
              <w:numPr>
                <w:ilvl w:val="0"/>
                <w:numId w:val="18"/>
              </w:numPr>
              <w:rPr>
                <w:rFonts w:cs="Arial"/>
                <w:sz w:val="19"/>
              </w:rPr>
            </w:pPr>
            <w:r>
              <w:rPr>
                <w:rFonts w:cs="Arial"/>
                <w:sz w:val="19"/>
              </w:rPr>
              <w:t>Demonstrate knowledge of Fire Fighte</w:t>
            </w:r>
            <w:r w:rsidR="00474AAD">
              <w:rPr>
                <w:rFonts w:cs="Arial"/>
                <w:sz w:val="19"/>
              </w:rPr>
              <w:t>r Professional Qualifications.</w:t>
            </w:r>
          </w:p>
          <w:p w:rsidR="00AF7F36" w:rsidRDefault="00AF7F36" w:rsidP="00AF7F36">
            <w:pPr>
              <w:rPr>
                <w:rFonts w:cs="Arial"/>
                <w:sz w:val="19"/>
              </w:rPr>
            </w:pPr>
          </w:p>
          <w:p w:rsidR="00AF7F36" w:rsidRDefault="00AF7F36" w:rsidP="00AF7F36">
            <w:pPr>
              <w:rPr>
                <w:rFonts w:cs="Arial"/>
                <w:sz w:val="20"/>
              </w:rPr>
            </w:pPr>
            <w:r>
              <w:rPr>
                <w:rFonts w:cs="Arial"/>
                <w:sz w:val="19"/>
              </w:rPr>
              <w:t>The major topics covered in this course are the fire department organization, communications, incident command system, ropes and knots, fire behavior, safety, fire prevention, personal protective equipment, fire extinguishers, respiratory protection, ventilation, hose lines, forcible entry, search and rescue procedures, and ladder and sprinkler systems.</w:t>
            </w:r>
          </w:p>
          <w:p w:rsidR="00AF7F36" w:rsidRDefault="00AF7F36" w:rsidP="00AF7F36">
            <w:pPr>
              <w:rPr>
                <w:rFonts w:cs="Arial"/>
                <w:b/>
                <w:sz w:val="19"/>
              </w:rPr>
            </w:pPr>
          </w:p>
          <w:p w:rsidR="00AF7F36" w:rsidRDefault="00AF7F36" w:rsidP="00AF7F36">
            <w:pPr>
              <w:rPr>
                <w:sz w:val="19"/>
                <w:szCs w:val="19"/>
              </w:rPr>
            </w:pPr>
            <w:r w:rsidRPr="00B02EE6">
              <w:rPr>
                <w:sz w:val="19"/>
                <w:szCs w:val="19"/>
              </w:rPr>
              <w:t>Methods of instruction include lecture, discussion classroom exercises, audio/visual material, graded practical exercises, midterm and final examinations, series of practical examinations, and skills check off and homework assignments</w:t>
            </w:r>
            <w:r>
              <w:rPr>
                <w:sz w:val="19"/>
                <w:szCs w:val="19"/>
              </w:rPr>
              <w:t xml:space="preserve">. </w:t>
            </w:r>
          </w:p>
          <w:p w:rsidR="00AF7F36" w:rsidRDefault="00AF7F36" w:rsidP="00AF7F36">
            <w:pPr>
              <w:rPr>
                <w:sz w:val="19"/>
                <w:szCs w:val="19"/>
              </w:rPr>
            </w:pPr>
          </w:p>
          <w:p w:rsidR="008F0B84" w:rsidRDefault="008F0B84" w:rsidP="00AF7F36">
            <w:pPr>
              <w:rPr>
                <w:b/>
                <w:sz w:val="19"/>
              </w:rPr>
            </w:pPr>
            <w:r>
              <w:rPr>
                <w:b/>
                <w:sz w:val="19"/>
              </w:rPr>
              <w:t>End of Course Assessment</w:t>
            </w:r>
          </w:p>
          <w:p w:rsidR="008F0B84" w:rsidRDefault="008F0B84">
            <w:pPr>
              <w:rPr>
                <w:b/>
                <w:sz w:val="12"/>
              </w:rPr>
            </w:pPr>
          </w:p>
          <w:p w:rsidR="008F0B84" w:rsidRDefault="008F0B84">
            <w:pPr>
              <w:rPr>
                <w:sz w:val="19"/>
              </w:rPr>
            </w:pPr>
            <w:r>
              <w:rPr>
                <w:sz w:val="19"/>
              </w:rPr>
              <w:t>Check the assessment instruments that will be used to document student attainment of the course knowledge and skills.</w:t>
            </w:r>
          </w:p>
          <w:p w:rsidR="008F0B84" w:rsidRDefault="008F0B84">
            <w:pPr>
              <w:rPr>
                <w:sz w:val="19"/>
              </w:rPr>
            </w:pPr>
          </w:p>
          <w:p w:rsidR="008F0B84" w:rsidRDefault="00AF7F36">
            <w:pPr>
              <w:spacing w:after="30"/>
              <w:rPr>
                <w:sz w:val="19"/>
              </w:rPr>
            </w:pPr>
            <w:r>
              <w:rPr>
                <w:sz w:val="19"/>
              </w:rPr>
              <w:fldChar w:fldCharType="begin">
                <w:ffData>
                  <w:name w:val=""/>
                  <w:enabled/>
                  <w:calcOnExit w:val="0"/>
                  <w:checkBox>
                    <w:sizeAuto/>
                    <w:default w:val="0"/>
                  </w:checkBox>
                </w:ffData>
              </w:fldChar>
            </w:r>
            <w:r>
              <w:rPr>
                <w:sz w:val="19"/>
              </w:rPr>
              <w:instrText xml:space="preserve"> FORMCHECKBOX </w:instrText>
            </w:r>
            <w:r w:rsidR="00B603F6">
              <w:rPr>
                <w:sz w:val="19"/>
              </w:rPr>
            </w:r>
            <w:r w:rsidR="00B603F6">
              <w:rPr>
                <w:sz w:val="19"/>
              </w:rPr>
              <w:fldChar w:fldCharType="separate"/>
            </w:r>
            <w:r>
              <w:rPr>
                <w:sz w:val="19"/>
              </w:rPr>
              <w:fldChar w:fldCharType="end"/>
            </w:r>
            <w:r w:rsidR="008F0B84">
              <w:rPr>
                <w:sz w:val="19"/>
              </w:rPr>
              <w:t xml:space="preserve">  Teacher-designed end-of-course assessment</w:t>
            </w:r>
          </w:p>
          <w:p w:rsidR="008F0B84" w:rsidRDefault="008F0B84">
            <w:pPr>
              <w:spacing w:after="30"/>
              <w:rPr>
                <w:sz w:val="19"/>
              </w:rPr>
            </w:pPr>
            <w:r>
              <w:rPr>
                <w:sz w:val="19"/>
              </w:rPr>
              <w:fldChar w:fldCharType="begin">
                <w:ffData>
                  <w:name w:val="Check25"/>
                  <w:enabled/>
                  <w:calcOnExit w:val="0"/>
                  <w:checkBox>
                    <w:sizeAuto/>
                    <w:default w:val="0"/>
                  </w:checkBox>
                </w:ffData>
              </w:fldChar>
            </w:r>
            <w:r>
              <w:rPr>
                <w:sz w:val="19"/>
              </w:rPr>
              <w:instrText xml:space="preserve"> FORMCHECKBOX </w:instrText>
            </w:r>
            <w:r w:rsidR="00B603F6">
              <w:rPr>
                <w:sz w:val="19"/>
              </w:rPr>
            </w:r>
            <w:r w:rsidR="00B603F6">
              <w:rPr>
                <w:sz w:val="19"/>
              </w:rPr>
              <w:fldChar w:fldCharType="separate"/>
            </w:r>
            <w:r>
              <w:rPr>
                <w:sz w:val="19"/>
              </w:rPr>
              <w:fldChar w:fldCharType="end"/>
            </w:r>
            <w:r>
              <w:rPr>
                <w:sz w:val="19"/>
              </w:rPr>
              <w:t xml:space="preserve">  School system-designed end-of-course assessment</w:t>
            </w:r>
          </w:p>
          <w:p w:rsidR="008F0B84" w:rsidRDefault="008F0B84">
            <w:pPr>
              <w:spacing w:after="30"/>
              <w:rPr>
                <w:sz w:val="19"/>
              </w:rPr>
            </w:pPr>
            <w:r>
              <w:rPr>
                <w:sz w:val="19"/>
              </w:rPr>
              <w:fldChar w:fldCharType="begin">
                <w:ffData>
                  <w:name w:val="Check25"/>
                  <w:enabled/>
                  <w:calcOnExit w:val="0"/>
                  <w:checkBox>
                    <w:sizeAuto/>
                    <w:default w:val="0"/>
                  </w:checkBox>
                </w:ffData>
              </w:fldChar>
            </w:r>
            <w:r>
              <w:rPr>
                <w:sz w:val="19"/>
              </w:rPr>
              <w:instrText xml:space="preserve"> FORMCHECKBOX </w:instrText>
            </w:r>
            <w:r w:rsidR="00B603F6">
              <w:rPr>
                <w:sz w:val="19"/>
              </w:rPr>
            </w:r>
            <w:r w:rsidR="00B603F6">
              <w:rPr>
                <w:sz w:val="19"/>
              </w:rPr>
              <w:fldChar w:fldCharType="separate"/>
            </w:r>
            <w:r>
              <w:rPr>
                <w:sz w:val="19"/>
              </w:rPr>
              <w:fldChar w:fldCharType="end"/>
            </w:r>
            <w:r>
              <w:rPr>
                <w:sz w:val="19"/>
              </w:rPr>
              <w:t xml:space="preserve">  </w:t>
            </w:r>
            <w:r w:rsidR="00EC6413">
              <w:rPr>
                <w:sz w:val="19"/>
              </w:rPr>
              <w:t>Partner</w:t>
            </w:r>
            <w:r>
              <w:rPr>
                <w:sz w:val="19"/>
              </w:rPr>
              <w:t xml:space="preserve">-developed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8F0B84" w:rsidRDefault="008F0B84">
            <w:pPr>
              <w:spacing w:after="30"/>
              <w:rPr>
                <w:sz w:val="19"/>
              </w:rPr>
            </w:pPr>
            <w:r>
              <w:rPr>
                <w:sz w:val="19"/>
              </w:rPr>
              <w:fldChar w:fldCharType="begin">
                <w:ffData>
                  <w:name w:val="Check26"/>
                  <w:enabled/>
                  <w:calcOnExit w:val="0"/>
                  <w:checkBox>
                    <w:sizeAuto/>
                    <w:default w:val="0"/>
                  </w:checkBox>
                </w:ffData>
              </w:fldChar>
            </w:r>
            <w:r>
              <w:rPr>
                <w:sz w:val="19"/>
              </w:rPr>
              <w:instrText xml:space="preserve"> FORMCHECKBOX </w:instrText>
            </w:r>
            <w:r w:rsidR="00B603F6">
              <w:rPr>
                <w:sz w:val="19"/>
              </w:rPr>
            </w:r>
            <w:r w:rsidR="00B603F6">
              <w:rPr>
                <w:sz w:val="19"/>
              </w:rPr>
              <w:fldChar w:fldCharType="separate"/>
            </w:r>
            <w:r>
              <w:rPr>
                <w:sz w:val="19"/>
              </w:rPr>
              <w:fldChar w:fldCharType="end"/>
            </w:r>
            <w:r>
              <w:rPr>
                <w:sz w:val="19"/>
              </w:rPr>
              <w:t xml:space="preserve">  Licensing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8F0B84" w:rsidRDefault="00AF7F36">
            <w:pPr>
              <w:spacing w:after="30"/>
              <w:rPr>
                <w:sz w:val="19"/>
              </w:rPr>
            </w:pPr>
            <w:r>
              <w:rPr>
                <w:sz w:val="19"/>
              </w:rPr>
              <w:fldChar w:fldCharType="begin">
                <w:ffData>
                  <w:name w:val=""/>
                  <w:enabled/>
                  <w:calcOnExit w:val="0"/>
                  <w:checkBox>
                    <w:sizeAuto/>
                    <w:default w:val="1"/>
                  </w:checkBox>
                </w:ffData>
              </w:fldChar>
            </w:r>
            <w:r>
              <w:rPr>
                <w:sz w:val="19"/>
              </w:rPr>
              <w:instrText xml:space="preserve"> FORMCHECKBOX </w:instrText>
            </w:r>
            <w:r w:rsidR="00B603F6">
              <w:rPr>
                <w:sz w:val="19"/>
              </w:rPr>
            </w:r>
            <w:r w:rsidR="00B603F6">
              <w:rPr>
                <w:sz w:val="19"/>
              </w:rPr>
              <w:fldChar w:fldCharType="separate"/>
            </w:r>
            <w:r>
              <w:rPr>
                <w:sz w:val="19"/>
              </w:rPr>
              <w:fldChar w:fldCharType="end"/>
            </w:r>
            <w:r w:rsidR="008F0B84">
              <w:rPr>
                <w:sz w:val="19"/>
              </w:rPr>
              <w:t xml:space="preserve">  Certification or credentialing exam: (specify) </w:t>
            </w:r>
            <w:r>
              <w:rPr>
                <w:sz w:val="19"/>
                <w:u w:val="single"/>
              </w:rPr>
              <w:fldChar w:fldCharType="begin">
                <w:ffData>
                  <w:name w:val=""/>
                  <w:enabled/>
                  <w:calcOnExit w:val="0"/>
                  <w:textInput>
                    <w:default w:val="MFRI Examination for Fire Fighter One"/>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xml:space="preserve">MFRI Examination for Fire Fighter </w:t>
            </w:r>
            <w:r w:rsidR="00B17A0D">
              <w:rPr>
                <w:noProof/>
                <w:sz w:val="19"/>
                <w:u w:val="single"/>
              </w:rPr>
              <w:t>I</w:t>
            </w:r>
            <w:r>
              <w:rPr>
                <w:sz w:val="19"/>
                <w:u w:val="single"/>
              </w:rPr>
              <w:fldChar w:fldCharType="end"/>
            </w:r>
          </w:p>
          <w:p w:rsidR="008F0B84" w:rsidRDefault="008F0B84">
            <w:pPr>
              <w:rPr>
                <w:sz w:val="19"/>
                <w:u w:val="single"/>
              </w:rPr>
            </w:pPr>
            <w:r>
              <w:rPr>
                <w:sz w:val="19"/>
              </w:rPr>
              <w:fldChar w:fldCharType="begin">
                <w:ffData>
                  <w:name w:val="Check27"/>
                  <w:enabled/>
                  <w:calcOnExit w:val="0"/>
                  <w:checkBox>
                    <w:sizeAuto/>
                    <w:default w:val="0"/>
                  </w:checkBox>
                </w:ffData>
              </w:fldChar>
            </w:r>
            <w:r>
              <w:rPr>
                <w:sz w:val="19"/>
              </w:rPr>
              <w:instrText xml:space="preserve"> FORMCHECKBOX </w:instrText>
            </w:r>
            <w:r w:rsidR="00B603F6">
              <w:rPr>
                <w:sz w:val="19"/>
              </w:rPr>
            </w:r>
            <w:r w:rsidR="00B603F6">
              <w:rPr>
                <w:sz w:val="19"/>
              </w:rPr>
              <w:fldChar w:fldCharType="separate"/>
            </w:r>
            <w:r>
              <w:rPr>
                <w:sz w:val="19"/>
              </w:rPr>
              <w:fldChar w:fldCharType="end"/>
            </w:r>
            <w:r>
              <w:rPr>
                <w:sz w:val="19"/>
              </w:rPr>
              <w:t xml:space="preserve">  Nationally recognized examination: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8F0B84" w:rsidRDefault="008F0B84">
            <w:pPr>
              <w:pStyle w:val="BodyText"/>
              <w:rPr>
                <w:rFonts w:ascii="Arial" w:hAnsi="Arial"/>
                <w:b/>
                <w:sz w:val="20"/>
              </w:rPr>
            </w:pPr>
          </w:p>
        </w:tc>
      </w:tr>
      <w:tr w:rsidR="008F0B84">
        <w:tc>
          <w:tcPr>
            <w:tcW w:w="11016" w:type="dxa"/>
          </w:tcPr>
          <w:p w:rsidR="00454E0C" w:rsidRDefault="00454E0C" w:rsidP="00AF7F36">
            <w:pPr>
              <w:pStyle w:val="BodyText"/>
              <w:rPr>
                <w:rFonts w:ascii="Arial" w:hAnsi="Arial"/>
                <w:b/>
                <w:sz w:val="19"/>
              </w:rPr>
            </w:pPr>
          </w:p>
          <w:p w:rsidR="00AF7F36" w:rsidRPr="005A671C" w:rsidRDefault="008F0B84" w:rsidP="00AF7F36">
            <w:pPr>
              <w:pStyle w:val="BodyText"/>
              <w:rPr>
                <w:rFonts w:ascii="Arial" w:hAnsi="Arial" w:cs="Arial"/>
                <w:b/>
                <w:sz w:val="19"/>
                <w:u w:val="single"/>
              </w:rPr>
            </w:pPr>
            <w:r w:rsidRPr="005A671C">
              <w:rPr>
                <w:rFonts w:ascii="Arial" w:hAnsi="Arial"/>
                <w:b/>
                <w:sz w:val="19"/>
              </w:rPr>
              <w:t xml:space="preserve">Course Title:  </w:t>
            </w:r>
            <w:r w:rsidR="00571EA0" w:rsidRPr="005A671C">
              <w:rPr>
                <w:rFonts w:ascii="Arial" w:hAnsi="Arial"/>
                <w:b/>
                <w:sz w:val="19"/>
                <w:u w:val="single"/>
              </w:rPr>
              <w:t xml:space="preserve">Truck Company </w:t>
            </w:r>
            <w:proofErr w:type="spellStart"/>
            <w:r w:rsidR="00571EA0" w:rsidRPr="005A671C">
              <w:rPr>
                <w:rFonts w:ascii="Arial" w:hAnsi="Arial"/>
                <w:b/>
                <w:sz w:val="19"/>
                <w:u w:val="single"/>
              </w:rPr>
              <w:t>Fireground</w:t>
            </w:r>
            <w:proofErr w:type="spellEnd"/>
            <w:r w:rsidR="00571EA0" w:rsidRPr="005A671C">
              <w:rPr>
                <w:rFonts w:ascii="Arial" w:hAnsi="Arial"/>
                <w:b/>
                <w:sz w:val="19"/>
                <w:u w:val="single"/>
              </w:rPr>
              <w:t xml:space="preserve"> Operations (Includes a minim</w:t>
            </w:r>
            <w:r w:rsidR="00571EA0" w:rsidRPr="005A671C">
              <w:rPr>
                <w:rFonts w:ascii="Arial" w:hAnsi="Arial" w:cs="Arial"/>
                <w:b/>
                <w:sz w:val="19"/>
                <w:u w:val="single"/>
              </w:rPr>
              <w:t>um of 24</w:t>
            </w:r>
            <w:r w:rsidR="00AF7F36" w:rsidRPr="005A671C">
              <w:rPr>
                <w:rFonts w:ascii="Arial" w:hAnsi="Arial" w:cs="Arial"/>
                <w:b/>
                <w:sz w:val="19"/>
                <w:u w:val="single"/>
              </w:rPr>
              <w:t xml:space="preserve"> Hours of Instruction and Related Work-Based Learning)</w:t>
            </w:r>
          </w:p>
          <w:p w:rsidR="008F0B84" w:rsidRPr="005A671C" w:rsidRDefault="008F0B84">
            <w:pPr>
              <w:pStyle w:val="BodyText"/>
              <w:rPr>
                <w:rFonts w:ascii="Arial" w:hAnsi="Arial" w:cs="Arial"/>
                <w:b/>
                <w:sz w:val="19"/>
                <w:szCs w:val="19"/>
              </w:rPr>
            </w:pPr>
          </w:p>
          <w:p w:rsidR="00B94E5E" w:rsidRPr="005A671C" w:rsidRDefault="008F0B84" w:rsidP="00AF7F36">
            <w:pPr>
              <w:rPr>
                <w:rFonts w:cs="Arial"/>
                <w:sz w:val="19"/>
              </w:rPr>
            </w:pPr>
            <w:r w:rsidRPr="005A671C">
              <w:rPr>
                <w:b/>
                <w:sz w:val="19"/>
              </w:rPr>
              <w:t>Course Description:</w:t>
            </w:r>
            <w:r w:rsidRPr="005A671C">
              <w:rPr>
                <w:sz w:val="19"/>
              </w:rPr>
              <w:t xml:space="preserve">   </w:t>
            </w:r>
            <w:r w:rsidR="00AF7F36" w:rsidRPr="005A671C">
              <w:rPr>
                <w:rFonts w:cs="Arial"/>
                <w:sz w:val="19"/>
              </w:rPr>
              <w:t xml:space="preserve">The objective of this course is to </w:t>
            </w:r>
            <w:r w:rsidR="00571EA0" w:rsidRPr="005A671C">
              <w:rPr>
                <w:rFonts w:cs="Arial"/>
                <w:sz w:val="19"/>
              </w:rPr>
              <w:t>provide the student with the fundamental principles of truck company</w:t>
            </w:r>
            <w:r w:rsidR="002871BF" w:rsidRPr="005A671C">
              <w:rPr>
                <w:rFonts w:cs="Arial"/>
                <w:sz w:val="19"/>
              </w:rPr>
              <w:t xml:space="preserve"> operations and how they are integ</w:t>
            </w:r>
            <w:r w:rsidR="00571EA0" w:rsidRPr="005A671C">
              <w:rPr>
                <w:rFonts w:cs="Arial"/>
                <w:sz w:val="19"/>
              </w:rPr>
              <w:t>ra</w:t>
            </w:r>
            <w:r w:rsidR="002871BF" w:rsidRPr="005A671C">
              <w:rPr>
                <w:rFonts w:cs="Arial"/>
                <w:sz w:val="19"/>
              </w:rPr>
              <w:t>t</w:t>
            </w:r>
            <w:r w:rsidR="00571EA0" w:rsidRPr="005A671C">
              <w:rPr>
                <w:rFonts w:cs="Arial"/>
                <w:sz w:val="19"/>
              </w:rPr>
              <w:t xml:space="preserve">ed during </w:t>
            </w:r>
            <w:proofErr w:type="spellStart"/>
            <w:r w:rsidR="00571EA0" w:rsidRPr="005A671C">
              <w:rPr>
                <w:rFonts w:cs="Arial"/>
                <w:sz w:val="19"/>
              </w:rPr>
              <w:t>fireground</w:t>
            </w:r>
            <w:proofErr w:type="spellEnd"/>
            <w:r w:rsidR="00571EA0" w:rsidRPr="005A671C">
              <w:rPr>
                <w:rFonts w:cs="Arial"/>
                <w:sz w:val="19"/>
              </w:rPr>
              <w:t xml:space="preserve"> operations.  </w:t>
            </w:r>
            <w:r w:rsidR="00B94E5E" w:rsidRPr="005A671C">
              <w:rPr>
                <w:rFonts w:cs="Arial"/>
                <w:sz w:val="19"/>
              </w:rPr>
              <w:t>Students will know and be able to:</w:t>
            </w:r>
          </w:p>
          <w:p w:rsidR="00B94E5E" w:rsidRPr="005A671C" w:rsidRDefault="00B94E5E" w:rsidP="00AF7F36">
            <w:pPr>
              <w:rPr>
                <w:rFonts w:cs="Arial"/>
                <w:sz w:val="19"/>
              </w:rPr>
            </w:pPr>
          </w:p>
          <w:p w:rsidR="00B94E5E" w:rsidRPr="005A671C" w:rsidRDefault="00571EA0" w:rsidP="00B94E5E">
            <w:pPr>
              <w:numPr>
                <w:ilvl w:val="0"/>
                <w:numId w:val="10"/>
              </w:numPr>
              <w:tabs>
                <w:tab w:val="clear" w:pos="780"/>
                <w:tab w:val="num" w:pos="0"/>
              </w:tabs>
              <w:ind w:left="450" w:hanging="30"/>
              <w:rPr>
                <w:rFonts w:cs="Arial"/>
                <w:sz w:val="19"/>
              </w:rPr>
            </w:pPr>
            <w:r w:rsidRPr="005A671C">
              <w:rPr>
                <w:rFonts w:cs="Arial"/>
                <w:sz w:val="19"/>
              </w:rPr>
              <w:t>Demonstrate forcible entry, search and rescue, ven</w:t>
            </w:r>
            <w:r w:rsidR="002871BF" w:rsidRPr="005A671C">
              <w:rPr>
                <w:rFonts w:cs="Arial"/>
                <w:sz w:val="19"/>
              </w:rPr>
              <w:t>ti</w:t>
            </w:r>
            <w:r w:rsidRPr="005A671C">
              <w:rPr>
                <w:rFonts w:cs="Arial"/>
                <w:sz w:val="19"/>
              </w:rPr>
              <w:t>lation, salvage, overhaul, and ladders</w:t>
            </w:r>
          </w:p>
          <w:p w:rsidR="00571EA0" w:rsidRPr="005A671C" w:rsidRDefault="00571EA0" w:rsidP="00B94E5E">
            <w:pPr>
              <w:rPr>
                <w:rFonts w:cs="Arial"/>
                <w:sz w:val="19"/>
              </w:rPr>
            </w:pPr>
          </w:p>
          <w:p w:rsidR="002871BF" w:rsidRPr="005A671C" w:rsidRDefault="00B94E5E" w:rsidP="00B94E5E">
            <w:pPr>
              <w:rPr>
                <w:rFonts w:cs="Arial"/>
                <w:sz w:val="19"/>
              </w:rPr>
            </w:pPr>
            <w:r w:rsidRPr="005A671C">
              <w:rPr>
                <w:rFonts w:cs="Arial"/>
                <w:sz w:val="19"/>
              </w:rPr>
              <w:t xml:space="preserve">Major topics covered in the course are the </w:t>
            </w:r>
            <w:r w:rsidR="002871BF" w:rsidRPr="005A671C">
              <w:rPr>
                <w:rFonts w:cs="Arial"/>
                <w:sz w:val="19"/>
              </w:rPr>
              <w:t xml:space="preserve">function and responsibilities of the truck company, forced entry, ground ladder use, techniques and procedures for locating victim, techniques for removal of smoke and gasses, salvage operations, checking for fire extension, procedures for overhauling, building construction, utility control, and electrical and lighting the </w:t>
            </w:r>
            <w:proofErr w:type="spellStart"/>
            <w:r w:rsidR="002871BF" w:rsidRPr="005A671C">
              <w:rPr>
                <w:rFonts w:cs="Arial"/>
                <w:sz w:val="19"/>
              </w:rPr>
              <w:t>fireground</w:t>
            </w:r>
            <w:proofErr w:type="spellEnd"/>
            <w:r w:rsidR="002871BF" w:rsidRPr="005A671C">
              <w:rPr>
                <w:rFonts w:cs="Arial"/>
                <w:sz w:val="19"/>
              </w:rPr>
              <w:t>.</w:t>
            </w:r>
          </w:p>
          <w:p w:rsidR="002871BF" w:rsidRPr="005A671C" w:rsidRDefault="002871BF" w:rsidP="00B94E5E">
            <w:pPr>
              <w:rPr>
                <w:rFonts w:cs="Arial"/>
                <w:sz w:val="19"/>
              </w:rPr>
            </w:pPr>
          </w:p>
          <w:p w:rsidR="00622A91" w:rsidRPr="005A671C" w:rsidRDefault="00AF7F36" w:rsidP="00474AAD">
            <w:pPr>
              <w:rPr>
                <w:sz w:val="19"/>
                <w:szCs w:val="19"/>
              </w:rPr>
            </w:pPr>
            <w:r w:rsidRPr="005A671C">
              <w:rPr>
                <w:rFonts w:cs="Arial"/>
                <w:sz w:val="19"/>
              </w:rPr>
              <w:lastRenderedPageBreak/>
              <w:t>Methods of instruction include lecture, discussion,</w:t>
            </w:r>
            <w:r w:rsidR="002871BF" w:rsidRPr="005A671C">
              <w:rPr>
                <w:rFonts w:cs="Arial"/>
                <w:sz w:val="19"/>
              </w:rPr>
              <w:t xml:space="preserve">  </w:t>
            </w:r>
            <w:r w:rsidR="00CD0833" w:rsidRPr="005A671C">
              <w:rPr>
                <w:rFonts w:cs="Arial"/>
                <w:sz w:val="19"/>
              </w:rPr>
              <w:t>audio/visual material</w:t>
            </w:r>
            <w:r w:rsidR="002871BF" w:rsidRPr="005A671C">
              <w:rPr>
                <w:rFonts w:cs="Arial"/>
                <w:sz w:val="19"/>
              </w:rPr>
              <w:t xml:space="preserve">, practical skills exercises, </w:t>
            </w:r>
            <w:r w:rsidR="00CD0833" w:rsidRPr="005A671C">
              <w:rPr>
                <w:rFonts w:cs="Arial"/>
                <w:sz w:val="19"/>
              </w:rPr>
              <w:t>a final examination</w:t>
            </w:r>
            <w:r w:rsidR="002871BF" w:rsidRPr="005A671C">
              <w:rPr>
                <w:rFonts w:cs="Arial"/>
                <w:sz w:val="19"/>
              </w:rPr>
              <w:t xml:space="preserve"> and required assignments</w:t>
            </w:r>
          </w:p>
          <w:p w:rsidR="008F0B84" w:rsidRPr="005A671C" w:rsidRDefault="008F0B84">
            <w:pPr>
              <w:rPr>
                <w:sz w:val="19"/>
              </w:rPr>
            </w:pPr>
          </w:p>
          <w:p w:rsidR="008F0B84" w:rsidRPr="005A671C" w:rsidRDefault="008F0B84">
            <w:pPr>
              <w:rPr>
                <w:b/>
                <w:sz w:val="19"/>
              </w:rPr>
            </w:pPr>
            <w:r w:rsidRPr="005A671C">
              <w:rPr>
                <w:b/>
                <w:sz w:val="19"/>
              </w:rPr>
              <w:t>End of Course Assessment</w:t>
            </w:r>
          </w:p>
          <w:p w:rsidR="008F0B84" w:rsidRPr="005A671C" w:rsidRDefault="008F0B84">
            <w:pPr>
              <w:rPr>
                <w:b/>
                <w:sz w:val="19"/>
              </w:rPr>
            </w:pPr>
          </w:p>
          <w:p w:rsidR="002871BF" w:rsidRPr="00FA5C9A" w:rsidRDefault="002871BF">
            <w:pPr>
              <w:rPr>
                <w:rFonts w:cs="Arial"/>
                <w:b/>
                <w:sz w:val="19"/>
                <w:szCs w:val="19"/>
              </w:rPr>
            </w:pPr>
            <w:r w:rsidRPr="005A671C">
              <w:rPr>
                <w:rFonts w:cs="Arial"/>
                <w:sz w:val="19"/>
                <w:szCs w:val="19"/>
              </w:rPr>
              <w:t>Successful Completion: Students must attend required classroom sessions, demonstrate proficiency in the practical skills evolutions and obtain a score of 70% or better on the final written and practical examinations</w:t>
            </w:r>
            <w:r w:rsidR="0024388F" w:rsidRPr="005A671C">
              <w:rPr>
                <w:rFonts w:cs="Arial"/>
                <w:sz w:val="19"/>
                <w:szCs w:val="19"/>
              </w:rPr>
              <w:t xml:space="preserve"> in order to receive a MFRI completion certificate</w:t>
            </w:r>
            <w:r w:rsidRPr="005A671C">
              <w:rPr>
                <w:rFonts w:cs="Arial"/>
                <w:sz w:val="19"/>
                <w:szCs w:val="19"/>
              </w:rPr>
              <w:t>.</w:t>
            </w:r>
          </w:p>
          <w:p w:rsidR="002871BF" w:rsidRDefault="002871BF">
            <w:pPr>
              <w:rPr>
                <w:b/>
                <w:sz w:val="19"/>
              </w:rPr>
            </w:pPr>
          </w:p>
          <w:p w:rsidR="008F0B84" w:rsidRDefault="008F0B84">
            <w:pPr>
              <w:rPr>
                <w:sz w:val="19"/>
              </w:rPr>
            </w:pPr>
            <w:r>
              <w:rPr>
                <w:sz w:val="19"/>
              </w:rPr>
              <w:t>Check the assessment instruments that will be used to document student attainment of the course knowledge and skills.</w:t>
            </w:r>
          </w:p>
          <w:p w:rsidR="008F0B84" w:rsidRDefault="008F0B84">
            <w:pPr>
              <w:rPr>
                <w:sz w:val="19"/>
              </w:rPr>
            </w:pPr>
          </w:p>
          <w:p w:rsidR="008F0B84" w:rsidRDefault="00AF7F36">
            <w:pPr>
              <w:spacing w:after="30"/>
              <w:rPr>
                <w:sz w:val="19"/>
              </w:rPr>
            </w:pPr>
            <w:r>
              <w:rPr>
                <w:sz w:val="19"/>
              </w:rPr>
              <w:fldChar w:fldCharType="begin">
                <w:ffData>
                  <w:name w:val=""/>
                  <w:enabled/>
                  <w:calcOnExit w:val="0"/>
                  <w:checkBox>
                    <w:sizeAuto/>
                    <w:default w:val="0"/>
                  </w:checkBox>
                </w:ffData>
              </w:fldChar>
            </w:r>
            <w:r>
              <w:rPr>
                <w:sz w:val="19"/>
              </w:rPr>
              <w:instrText xml:space="preserve"> FORMCHECKBOX </w:instrText>
            </w:r>
            <w:r w:rsidR="00B603F6">
              <w:rPr>
                <w:sz w:val="19"/>
              </w:rPr>
            </w:r>
            <w:r w:rsidR="00B603F6">
              <w:rPr>
                <w:sz w:val="19"/>
              </w:rPr>
              <w:fldChar w:fldCharType="separate"/>
            </w:r>
            <w:r>
              <w:rPr>
                <w:sz w:val="19"/>
              </w:rPr>
              <w:fldChar w:fldCharType="end"/>
            </w:r>
            <w:r w:rsidR="008F0B84">
              <w:rPr>
                <w:sz w:val="19"/>
              </w:rPr>
              <w:t xml:space="preserve">  Teacher-designed end-of-course assessment</w:t>
            </w:r>
          </w:p>
          <w:p w:rsidR="008F0B84" w:rsidRDefault="008F0B84">
            <w:pPr>
              <w:spacing w:after="30"/>
              <w:rPr>
                <w:sz w:val="19"/>
              </w:rPr>
            </w:pPr>
            <w:r>
              <w:rPr>
                <w:sz w:val="19"/>
              </w:rPr>
              <w:fldChar w:fldCharType="begin">
                <w:ffData>
                  <w:name w:val="Check25"/>
                  <w:enabled/>
                  <w:calcOnExit w:val="0"/>
                  <w:checkBox>
                    <w:sizeAuto/>
                    <w:default w:val="0"/>
                  </w:checkBox>
                </w:ffData>
              </w:fldChar>
            </w:r>
            <w:r>
              <w:rPr>
                <w:sz w:val="19"/>
              </w:rPr>
              <w:instrText xml:space="preserve"> FORMCHECKBOX </w:instrText>
            </w:r>
            <w:r w:rsidR="00B603F6">
              <w:rPr>
                <w:sz w:val="19"/>
              </w:rPr>
            </w:r>
            <w:r w:rsidR="00B603F6">
              <w:rPr>
                <w:sz w:val="19"/>
              </w:rPr>
              <w:fldChar w:fldCharType="separate"/>
            </w:r>
            <w:r>
              <w:rPr>
                <w:sz w:val="19"/>
              </w:rPr>
              <w:fldChar w:fldCharType="end"/>
            </w:r>
            <w:r>
              <w:rPr>
                <w:sz w:val="19"/>
              </w:rPr>
              <w:t xml:space="preserve">  School system-designed end-of-course assessment</w:t>
            </w:r>
          </w:p>
          <w:p w:rsidR="008F0B84" w:rsidRDefault="008F0B84">
            <w:pPr>
              <w:spacing w:after="30"/>
              <w:rPr>
                <w:sz w:val="19"/>
              </w:rPr>
            </w:pPr>
            <w:r>
              <w:rPr>
                <w:sz w:val="19"/>
              </w:rPr>
              <w:fldChar w:fldCharType="begin">
                <w:ffData>
                  <w:name w:val="Check25"/>
                  <w:enabled/>
                  <w:calcOnExit w:val="0"/>
                  <w:checkBox>
                    <w:sizeAuto/>
                    <w:default w:val="0"/>
                  </w:checkBox>
                </w:ffData>
              </w:fldChar>
            </w:r>
            <w:r>
              <w:rPr>
                <w:sz w:val="19"/>
              </w:rPr>
              <w:instrText xml:space="preserve"> FORMCHECKBOX </w:instrText>
            </w:r>
            <w:r w:rsidR="00B603F6">
              <w:rPr>
                <w:sz w:val="19"/>
              </w:rPr>
            </w:r>
            <w:r w:rsidR="00B603F6">
              <w:rPr>
                <w:sz w:val="19"/>
              </w:rPr>
              <w:fldChar w:fldCharType="separate"/>
            </w:r>
            <w:r>
              <w:rPr>
                <w:sz w:val="19"/>
              </w:rPr>
              <w:fldChar w:fldCharType="end"/>
            </w:r>
            <w:r>
              <w:rPr>
                <w:sz w:val="19"/>
              </w:rPr>
              <w:t xml:space="preserve">  </w:t>
            </w:r>
            <w:r w:rsidR="00EC6413">
              <w:rPr>
                <w:sz w:val="19"/>
              </w:rPr>
              <w:t>Partner</w:t>
            </w:r>
            <w:r>
              <w:rPr>
                <w:sz w:val="19"/>
              </w:rPr>
              <w:t xml:space="preserve">-developed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8F0B84" w:rsidRDefault="008F0B84">
            <w:pPr>
              <w:spacing w:after="30"/>
              <w:rPr>
                <w:sz w:val="19"/>
              </w:rPr>
            </w:pPr>
            <w:r>
              <w:rPr>
                <w:sz w:val="19"/>
              </w:rPr>
              <w:fldChar w:fldCharType="begin">
                <w:ffData>
                  <w:name w:val="Check26"/>
                  <w:enabled/>
                  <w:calcOnExit w:val="0"/>
                  <w:checkBox>
                    <w:sizeAuto/>
                    <w:default w:val="0"/>
                  </w:checkBox>
                </w:ffData>
              </w:fldChar>
            </w:r>
            <w:r>
              <w:rPr>
                <w:sz w:val="19"/>
              </w:rPr>
              <w:instrText xml:space="preserve"> FORMCHECKBOX </w:instrText>
            </w:r>
            <w:r w:rsidR="00B603F6">
              <w:rPr>
                <w:sz w:val="19"/>
              </w:rPr>
            </w:r>
            <w:r w:rsidR="00B603F6">
              <w:rPr>
                <w:sz w:val="19"/>
              </w:rPr>
              <w:fldChar w:fldCharType="separate"/>
            </w:r>
            <w:r>
              <w:rPr>
                <w:sz w:val="19"/>
              </w:rPr>
              <w:fldChar w:fldCharType="end"/>
            </w:r>
            <w:r>
              <w:rPr>
                <w:sz w:val="19"/>
              </w:rPr>
              <w:t xml:space="preserve">  Licensing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8F0B84" w:rsidRDefault="00481F6A">
            <w:pPr>
              <w:spacing w:after="30"/>
              <w:rPr>
                <w:sz w:val="19"/>
              </w:rPr>
            </w:pPr>
            <w:r>
              <w:rPr>
                <w:sz w:val="19"/>
              </w:rPr>
              <w:fldChar w:fldCharType="begin">
                <w:ffData>
                  <w:name w:val=""/>
                  <w:enabled/>
                  <w:calcOnExit w:val="0"/>
                  <w:checkBox>
                    <w:sizeAuto/>
                    <w:default w:val="1"/>
                  </w:checkBox>
                </w:ffData>
              </w:fldChar>
            </w:r>
            <w:r>
              <w:rPr>
                <w:sz w:val="19"/>
              </w:rPr>
              <w:instrText xml:space="preserve"> FORMCHECKBOX </w:instrText>
            </w:r>
            <w:r w:rsidR="00B603F6">
              <w:rPr>
                <w:sz w:val="19"/>
              </w:rPr>
            </w:r>
            <w:r w:rsidR="00B603F6">
              <w:rPr>
                <w:sz w:val="19"/>
              </w:rPr>
              <w:fldChar w:fldCharType="separate"/>
            </w:r>
            <w:r>
              <w:rPr>
                <w:sz w:val="19"/>
              </w:rPr>
              <w:fldChar w:fldCharType="end"/>
            </w:r>
            <w:r w:rsidR="008F0B84">
              <w:rPr>
                <w:sz w:val="19"/>
              </w:rPr>
              <w:t xml:space="preserve">  Certification or credentialing exam: (specify)</w:t>
            </w:r>
            <w:r w:rsidR="002871BF">
              <w:rPr>
                <w:sz w:val="19"/>
              </w:rPr>
              <w:t xml:space="preserve"> </w:t>
            </w:r>
            <w:r w:rsidR="008F0B84">
              <w:rPr>
                <w:sz w:val="19"/>
              </w:rPr>
              <w:t xml:space="preserve"> </w:t>
            </w:r>
            <w:r w:rsidR="002871BF" w:rsidRPr="003D32FD">
              <w:rPr>
                <w:rFonts w:cs="Arial"/>
                <w:sz w:val="19"/>
                <w:u w:val="single"/>
              </w:rPr>
              <w:fldChar w:fldCharType="begin">
                <w:ffData>
                  <w:name w:val=""/>
                  <w:enabled/>
                  <w:calcOnExit w:val="0"/>
                  <w:textInput/>
                </w:ffData>
              </w:fldChar>
            </w:r>
            <w:r w:rsidR="002871BF" w:rsidRPr="003D32FD">
              <w:rPr>
                <w:rFonts w:cs="Arial"/>
                <w:sz w:val="19"/>
                <w:u w:val="single"/>
              </w:rPr>
              <w:instrText xml:space="preserve"> FORMTEXT </w:instrText>
            </w:r>
            <w:r w:rsidR="002871BF" w:rsidRPr="003D32FD">
              <w:rPr>
                <w:rFonts w:cs="Arial"/>
                <w:sz w:val="19"/>
                <w:u w:val="single"/>
              </w:rPr>
            </w:r>
            <w:r w:rsidR="002871BF" w:rsidRPr="003D32FD">
              <w:rPr>
                <w:rFonts w:cs="Arial"/>
                <w:sz w:val="19"/>
                <w:u w:val="single"/>
              </w:rPr>
              <w:fldChar w:fldCharType="separate"/>
            </w:r>
            <w:r w:rsidR="002871BF" w:rsidRPr="003D32FD">
              <w:rPr>
                <w:rFonts w:cs="Arial"/>
                <w:noProof/>
                <w:sz w:val="19"/>
                <w:u w:val="single"/>
              </w:rPr>
              <w:t> </w:t>
            </w:r>
            <w:r w:rsidRPr="003D32FD">
              <w:rPr>
                <w:rFonts w:cs="Arial"/>
                <w:noProof/>
                <w:sz w:val="19"/>
                <w:u w:val="single"/>
              </w:rPr>
              <w:t>MFRI</w:t>
            </w:r>
            <w:r w:rsidR="002871BF" w:rsidRPr="003D32FD">
              <w:rPr>
                <w:rFonts w:cs="Arial"/>
                <w:noProof/>
                <w:sz w:val="19"/>
                <w:u w:val="single"/>
              </w:rPr>
              <w:t> </w:t>
            </w:r>
            <w:r w:rsidR="002871BF" w:rsidRPr="003D32FD">
              <w:rPr>
                <w:rFonts w:cs="Arial"/>
                <w:sz w:val="19"/>
                <w:u w:val="single"/>
              </w:rPr>
              <w:fldChar w:fldCharType="end"/>
            </w:r>
            <w:r w:rsidR="00AF7F36">
              <w:rPr>
                <w:sz w:val="19"/>
                <w:u w:val="single"/>
              </w:rPr>
              <w:fldChar w:fldCharType="begin">
                <w:ffData>
                  <w:name w:val=""/>
                  <w:enabled/>
                  <w:calcOnExit w:val="0"/>
                  <w:textInput>
                    <w:default w:val="Incident Management System"/>
                  </w:textInput>
                </w:ffData>
              </w:fldChar>
            </w:r>
            <w:r w:rsidR="00AF7F36">
              <w:rPr>
                <w:sz w:val="19"/>
                <w:u w:val="single"/>
              </w:rPr>
              <w:instrText xml:space="preserve"> FORMTEXT </w:instrText>
            </w:r>
            <w:r w:rsidR="00AF7F36">
              <w:rPr>
                <w:sz w:val="19"/>
                <w:u w:val="single"/>
              </w:rPr>
            </w:r>
            <w:r w:rsidR="00AF7F36">
              <w:rPr>
                <w:sz w:val="19"/>
                <w:u w:val="single"/>
              </w:rPr>
              <w:fldChar w:fldCharType="separate"/>
            </w:r>
            <w:r w:rsidR="00474AAD">
              <w:rPr>
                <w:noProof/>
                <w:sz w:val="19"/>
                <w:u w:val="single"/>
              </w:rPr>
              <w:t xml:space="preserve"> </w:t>
            </w:r>
            <w:r w:rsidR="00AF7F36">
              <w:rPr>
                <w:sz w:val="19"/>
                <w:u w:val="single"/>
              </w:rPr>
              <w:fldChar w:fldCharType="end"/>
            </w:r>
          </w:p>
          <w:p w:rsidR="008F0B84" w:rsidRPr="00474AAD" w:rsidRDefault="008F0B84" w:rsidP="00474AAD">
            <w:pPr>
              <w:rPr>
                <w:sz w:val="19"/>
                <w:u w:val="single"/>
              </w:rPr>
            </w:pPr>
            <w:r>
              <w:rPr>
                <w:sz w:val="19"/>
              </w:rPr>
              <w:fldChar w:fldCharType="begin">
                <w:ffData>
                  <w:name w:val="Check27"/>
                  <w:enabled/>
                  <w:calcOnExit w:val="0"/>
                  <w:checkBox>
                    <w:sizeAuto/>
                    <w:default w:val="0"/>
                  </w:checkBox>
                </w:ffData>
              </w:fldChar>
            </w:r>
            <w:r>
              <w:rPr>
                <w:sz w:val="19"/>
              </w:rPr>
              <w:instrText xml:space="preserve"> FORMCHECKBOX </w:instrText>
            </w:r>
            <w:r w:rsidR="00B603F6">
              <w:rPr>
                <w:sz w:val="19"/>
              </w:rPr>
            </w:r>
            <w:r w:rsidR="00B603F6">
              <w:rPr>
                <w:sz w:val="19"/>
              </w:rPr>
              <w:fldChar w:fldCharType="separate"/>
            </w:r>
            <w:r>
              <w:rPr>
                <w:sz w:val="19"/>
              </w:rPr>
              <w:fldChar w:fldCharType="end"/>
            </w:r>
            <w:r>
              <w:rPr>
                <w:sz w:val="19"/>
              </w:rPr>
              <w:t xml:space="preserve">  Nationally recognized examination: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sz w:val="19"/>
                <w:u w:val="single"/>
              </w:rPr>
              <w:fldChar w:fldCharType="end"/>
            </w:r>
          </w:p>
        </w:tc>
      </w:tr>
      <w:tr w:rsidR="008B7711">
        <w:tc>
          <w:tcPr>
            <w:tcW w:w="11016" w:type="dxa"/>
            <w:shd w:val="clear" w:color="auto" w:fill="FFFFFF"/>
          </w:tcPr>
          <w:p w:rsidR="008B7711" w:rsidRPr="001C5011" w:rsidRDefault="008B7711" w:rsidP="008B7711">
            <w:pPr>
              <w:pStyle w:val="BodyText"/>
              <w:rPr>
                <w:rFonts w:ascii="Arial" w:hAnsi="Arial"/>
                <w:sz w:val="19"/>
                <w:szCs w:val="19"/>
              </w:rPr>
            </w:pPr>
            <w:r>
              <w:rPr>
                <w:rFonts w:ascii="Arial" w:hAnsi="Arial"/>
              </w:rPr>
              <w:lastRenderedPageBreak/>
              <w:br w:type="page"/>
            </w:r>
          </w:p>
          <w:p w:rsidR="008B7711" w:rsidRDefault="008B7711" w:rsidP="008B7711">
            <w:pPr>
              <w:pStyle w:val="BodyText"/>
              <w:rPr>
                <w:rFonts w:ascii="Arial" w:hAnsi="Arial" w:cs="Arial"/>
                <w:b/>
                <w:sz w:val="19"/>
                <w:u w:val="single"/>
              </w:rPr>
            </w:pPr>
            <w:r>
              <w:rPr>
                <w:rFonts w:ascii="Arial" w:hAnsi="Arial" w:cs="Arial"/>
                <w:b/>
                <w:sz w:val="19"/>
              </w:rPr>
              <w:t xml:space="preserve">Course Title:  </w:t>
            </w:r>
            <w:r>
              <w:rPr>
                <w:rFonts w:ascii="Arial" w:hAnsi="Arial" w:cs="Arial"/>
                <w:b/>
                <w:sz w:val="19"/>
                <w:u w:val="single"/>
              </w:rPr>
              <w:t xml:space="preserve">Hazardous Materials Operations: (Includes a Minimum of </w:t>
            </w:r>
            <w:r w:rsidR="00CD0833">
              <w:rPr>
                <w:rFonts w:ascii="Arial" w:hAnsi="Arial" w:cs="Arial"/>
                <w:b/>
                <w:sz w:val="19"/>
                <w:u w:val="single"/>
              </w:rPr>
              <w:t>24</w:t>
            </w:r>
            <w:r>
              <w:rPr>
                <w:rFonts w:ascii="Arial" w:hAnsi="Arial" w:cs="Arial"/>
                <w:b/>
                <w:sz w:val="19"/>
                <w:u w:val="single"/>
              </w:rPr>
              <w:t xml:space="preserve"> Hours of Instruction and Related Work-Based Learning)</w:t>
            </w:r>
          </w:p>
          <w:p w:rsidR="008B7711" w:rsidRDefault="008B7711" w:rsidP="008B7711">
            <w:pPr>
              <w:pStyle w:val="BodyText"/>
              <w:rPr>
                <w:rFonts w:ascii="Arial" w:hAnsi="Arial" w:cs="Arial"/>
                <w:b/>
                <w:sz w:val="19"/>
              </w:rPr>
            </w:pPr>
          </w:p>
          <w:p w:rsidR="008B7711" w:rsidRDefault="008B7711" w:rsidP="008B7711">
            <w:pPr>
              <w:rPr>
                <w:rFonts w:cs="Arial"/>
                <w:sz w:val="19"/>
              </w:rPr>
            </w:pPr>
            <w:r>
              <w:rPr>
                <w:rFonts w:cs="Arial"/>
                <w:b/>
                <w:bCs/>
                <w:sz w:val="19"/>
              </w:rPr>
              <w:t xml:space="preserve">Course Description: </w:t>
            </w:r>
            <w:r>
              <w:rPr>
                <w:rFonts w:cs="Arial"/>
                <w:sz w:val="19"/>
              </w:rPr>
              <w:t xml:space="preserve"> This course provides students with the necessary knowledge and skills to respond to hazardous materials incidents.  Students will learn to categorize hazardous materials, their storage and transportation; recognize the presence of hazardous materials and the likely behavior of such materials; estimate likely harmful emergency outcomes related to hazardous materials; and select appropriate action related to hazardous materials situations.  Students will know and be able to:</w:t>
            </w:r>
          </w:p>
          <w:p w:rsidR="008B7711" w:rsidRDefault="008B7711" w:rsidP="008B7711">
            <w:pPr>
              <w:rPr>
                <w:rFonts w:cs="Arial"/>
                <w:sz w:val="19"/>
              </w:rPr>
            </w:pPr>
          </w:p>
          <w:p w:rsidR="008B7711" w:rsidRPr="00662E6E" w:rsidRDefault="008B7711" w:rsidP="008B7711">
            <w:pPr>
              <w:numPr>
                <w:ilvl w:val="0"/>
                <w:numId w:val="24"/>
              </w:numPr>
              <w:rPr>
                <w:rFonts w:cs="Arial"/>
                <w:sz w:val="19"/>
              </w:rPr>
            </w:pPr>
            <w:r>
              <w:rPr>
                <w:rFonts w:cs="Arial"/>
                <w:sz w:val="19"/>
                <w:szCs w:val="19"/>
              </w:rPr>
              <w:t>A</w:t>
            </w:r>
            <w:r w:rsidRPr="00662E6E">
              <w:rPr>
                <w:rFonts w:cs="Arial"/>
                <w:sz w:val="19"/>
                <w:szCs w:val="19"/>
              </w:rPr>
              <w:t>nalyze</w:t>
            </w:r>
            <w:r>
              <w:rPr>
                <w:rFonts w:cs="Arial"/>
                <w:sz w:val="19"/>
                <w:szCs w:val="19"/>
              </w:rPr>
              <w:t xml:space="preserve"> a hazardous materials incident;</w:t>
            </w:r>
            <w:r w:rsidRPr="00662E6E">
              <w:rPr>
                <w:rFonts w:cs="Arial"/>
                <w:sz w:val="19"/>
                <w:szCs w:val="19"/>
              </w:rPr>
              <w:t xml:space="preserve"> </w:t>
            </w:r>
          </w:p>
          <w:p w:rsidR="008B7711" w:rsidRPr="00662E6E" w:rsidRDefault="008B7711" w:rsidP="008B7711">
            <w:pPr>
              <w:numPr>
                <w:ilvl w:val="0"/>
                <w:numId w:val="24"/>
              </w:numPr>
              <w:rPr>
                <w:rFonts w:cs="Arial"/>
                <w:sz w:val="19"/>
              </w:rPr>
            </w:pPr>
            <w:r>
              <w:rPr>
                <w:rFonts w:cs="Arial"/>
                <w:sz w:val="19"/>
                <w:szCs w:val="19"/>
              </w:rPr>
              <w:t>P</w:t>
            </w:r>
            <w:r w:rsidRPr="00662E6E">
              <w:rPr>
                <w:rFonts w:cs="Arial"/>
                <w:sz w:val="19"/>
                <w:szCs w:val="19"/>
              </w:rPr>
              <w:t>lan an initial response</w:t>
            </w:r>
            <w:r>
              <w:rPr>
                <w:rFonts w:cs="Arial"/>
                <w:sz w:val="19"/>
                <w:szCs w:val="19"/>
              </w:rPr>
              <w:t>;</w:t>
            </w:r>
            <w:r w:rsidRPr="00662E6E">
              <w:rPr>
                <w:rFonts w:cs="Arial"/>
                <w:sz w:val="19"/>
                <w:szCs w:val="19"/>
              </w:rPr>
              <w:t xml:space="preserve"> </w:t>
            </w:r>
          </w:p>
          <w:p w:rsidR="008B7711" w:rsidRPr="00662E6E" w:rsidRDefault="008B7711" w:rsidP="008B7711">
            <w:pPr>
              <w:numPr>
                <w:ilvl w:val="0"/>
                <w:numId w:val="24"/>
              </w:numPr>
              <w:rPr>
                <w:rFonts w:cs="Arial"/>
                <w:sz w:val="19"/>
              </w:rPr>
            </w:pPr>
            <w:r>
              <w:rPr>
                <w:rFonts w:cs="Arial"/>
                <w:sz w:val="19"/>
                <w:szCs w:val="19"/>
              </w:rPr>
              <w:t>I</w:t>
            </w:r>
            <w:r w:rsidRPr="00662E6E">
              <w:rPr>
                <w:rFonts w:cs="Arial"/>
                <w:sz w:val="19"/>
                <w:szCs w:val="19"/>
              </w:rPr>
              <w:t>mplement the response</w:t>
            </w:r>
            <w:r>
              <w:rPr>
                <w:rFonts w:cs="Arial"/>
                <w:sz w:val="19"/>
                <w:szCs w:val="19"/>
              </w:rPr>
              <w:t>;</w:t>
            </w:r>
            <w:r w:rsidRPr="00662E6E">
              <w:rPr>
                <w:rFonts w:cs="Arial"/>
                <w:sz w:val="19"/>
                <w:szCs w:val="19"/>
              </w:rPr>
              <w:t xml:space="preserve"> and </w:t>
            </w:r>
          </w:p>
          <w:p w:rsidR="008B7711" w:rsidRDefault="008B7711" w:rsidP="008B7711">
            <w:pPr>
              <w:numPr>
                <w:ilvl w:val="0"/>
                <w:numId w:val="24"/>
              </w:numPr>
              <w:rPr>
                <w:rFonts w:cs="Arial"/>
                <w:sz w:val="19"/>
              </w:rPr>
            </w:pPr>
            <w:r>
              <w:rPr>
                <w:rFonts w:cs="Arial"/>
                <w:sz w:val="19"/>
                <w:szCs w:val="19"/>
              </w:rPr>
              <w:t>E</w:t>
            </w:r>
            <w:r w:rsidRPr="00662E6E">
              <w:rPr>
                <w:rFonts w:cs="Arial"/>
                <w:sz w:val="19"/>
                <w:szCs w:val="19"/>
              </w:rPr>
              <w:t>valuate the progress of the actions taken</w:t>
            </w:r>
            <w:r>
              <w:rPr>
                <w:rFonts w:cs="Arial"/>
                <w:sz w:val="19"/>
                <w:szCs w:val="19"/>
              </w:rPr>
              <w:t>.</w:t>
            </w:r>
          </w:p>
          <w:p w:rsidR="008B7711" w:rsidRDefault="008B7711" w:rsidP="008B7711">
            <w:pPr>
              <w:pStyle w:val="newstext"/>
              <w:spacing w:before="0" w:beforeAutospacing="0" w:after="0" w:afterAutospacing="0"/>
              <w:rPr>
                <w:rFonts w:ascii="Arial" w:hAnsi="Arial" w:cs="Arial"/>
                <w:sz w:val="19"/>
                <w:szCs w:val="19"/>
              </w:rPr>
            </w:pPr>
          </w:p>
          <w:p w:rsidR="008B7711" w:rsidRDefault="008B7711" w:rsidP="008B7711">
            <w:pPr>
              <w:pStyle w:val="newstext"/>
              <w:spacing w:before="0" w:beforeAutospacing="0" w:after="0" w:afterAutospacing="0"/>
            </w:pPr>
            <w:r w:rsidRPr="00662E6E">
              <w:rPr>
                <w:rFonts w:ascii="Arial" w:hAnsi="Arial" w:cs="Arial"/>
                <w:sz w:val="19"/>
                <w:szCs w:val="19"/>
              </w:rPr>
              <w:t xml:space="preserve">Major topics covered in the course include firefighter safety, regulations and standards, chemistry, recognition and identifications, </w:t>
            </w:r>
            <w:r>
              <w:rPr>
                <w:rFonts w:ascii="Arial" w:hAnsi="Arial" w:cs="Arial"/>
                <w:sz w:val="19"/>
                <w:szCs w:val="19"/>
              </w:rPr>
              <w:t xml:space="preserve">Department of Transportation </w:t>
            </w:r>
            <w:r w:rsidRPr="00662E6E">
              <w:rPr>
                <w:rFonts w:ascii="Arial" w:hAnsi="Arial" w:cs="Arial"/>
                <w:sz w:val="19"/>
                <w:szCs w:val="19"/>
              </w:rPr>
              <w:t>guidebook, site management, container behavior, defensive control measures, personal protective equipment, and decontamination. Methods of instruction include lecture, discussion, classroom exercises, audio/visual material, practical exercises, quizzes, observations, written examination and a final examination</w:t>
            </w:r>
            <w:r w:rsidR="00474AAD">
              <w:t>.</w:t>
            </w:r>
          </w:p>
          <w:p w:rsidR="008B7711" w:rsidRDefault="008B7711" w:rsidP="008B7711">
            <w:pPr>
              <w:rPr>
                <w:rFonts w:cs="Arial"/>
                <w:b/>
                <w:sz w:val="19"/>
              </w:rPr>
            </w:pPr>
          </w:p>
          <w:p w:rsidR="008B7711" w:rsidRDefault="008B7711" w:rsidP="008B7711">
            <w:pPr>
              <w:rPr>
                <w:rFonts w:cs="Arial"/>
                <w:b/>
                <w:sz w:val="19"/>
              </w:rPr>
            </w:pPr>
            <w:r>
              <w:rPr>
                <w:rFonts w:cs="Arial"/>
                <w:b/>
                <w:sz w:val="19"/>
              </w:rPr>
              <w:t>End of Course Assessment</w:t>
            </w:r>
          </w:p>
          <w:p w:rsidR="008B7711" w:rsidRPr="00BF5C5B" w:rsidRDefault="008B7711" w:rsidP="008B7711">
            <w:pPr>
              <w:rPr>
                <w:rFonts w:cs="Arial"/>
                <w:b/>
                <w:sz w:val="16"/>
                <w:szCs w:val="16"/>
              </w:rPr>
            </w:pPr>
          </w:p>
          <w:p w:rsidR="008B7711" w:rsidRDefault="008B7711" w:rsidP="008B7711">
            <w:pPr>
              <w:rPr>
                <w:rFonts w:cs="Arial"/>
                <w:sz w:val="19"/>
              </w:rPr>
            </w:pPr>
            <w:r>
              <w:rPr>
                <w:rFonts w:cs="Arial"/>
                <w:sz w:val="19"/>
              </w:rPr>
              <w:t>Check the assessment instruments that will be used to document student attainment of the course knowledge and skills.</w:t>
            </w:r>
          </w:p>
          <w:p w:rsidR="008B7711" w:rsidRDefault="008B7711" w:rsidP="008B7711">
            <w:pPr>
              <w:spacing w:after="30"/>
              <w:rPr>
                <w:rFonts w:cs="Arial"/>
                <w:sz w:val="19"/>
              </w:rPr>
            </w:pPr>
            <w:r>
              <w:rPr>
                <w:rFonts w:cs="Arial"/>
                <w:sz w:val="19"/>
              </w:rPr>
              <w:fldChar w:fldCharType="begin">
                <w:ffData>
                  <w:name w:val="Check25"/>
                  <w:enabled/>
                  <w:calcOnExit w:val="0"/>
                  <w:checkBox>
                    <w:sizeAuto/>
                    <w:default w:val="0"/>
                  </w:checkBox>
                </w:ffData>
              </w:fldChar>
            </w:r>
            <w:r>
              <w:rPr>
                <w:rFonts w:cs="Arial"/>
                <w:sz w:val="19"/>
              </w:rPr>
              <w:instrText xml:space="preserve"> FORMCHECKBOX </w:instrText>
            </w:r>
            <w:r w:rsidR="00B603F6">
              <w:rPr>
                <w:rFonts w:cs="Arial"/>
                <w:sz w:val="19"/>
              </w:rPr>
            </w:r>
            <w:r w:rsidR="00B603F6">
              <w:rPr>
                <w:rFonts w:cs="Arial"/>
                <w:sz w:val="19"/>
              </w:rPr>
              <w:fldChar w:fldCharType="separate"/>
            </w:r>
            <w:r>
              <w:rPr>
                <w:rFonts w:cs="Arial"/>
                <w:sz w:val="19"/>
              </w:rPr>
              <w:fldChar w:fldCharType="end"/>
            </w:r>
            <w:r>
              <w:rPr>
                <w:rFonts w:cs="Arial"/>
                <w:sz w:val="19"/>
              </w:rPr>
              <w:t xml:space="preserve">  Teacher-designed end-of-course assessment</w:t>
            </w:r>
          </w:p>
          <w:p w:rsidR="008B7711" w:rsidRDefault="008B7711" w:rsidP="008B7711">
            <w:pPr>
              <w:spacing w:after="30"/>
              <w:rPr>
                <w:rFonts w:cs="Arial"/>
                <w:sz w:val="19"/>
              </w:rPr>
            </w:pPr>
            <w:r>
              <w:rPr>
                <w:rFonts w:cs="Arial"/>
                <w:sz w:val="19"/>
              </w:rPr>
              <w:fldChar w:fldCharType="begin">
                <w:ffData>
                  <w:name w:val="Check25"/>
                  <w:enabled/>
                  <w:calcOnExit w:val="0"/>
                  <w:checkBox>
                    <w:sizeAuto/>
                    <w:default w:val="0"/>
                  </w:checkBox>
                </w:ffData>
              </w:fldChar>
            </w:r>
            <w:r>
              <w:rPr>
                <w:rFonts w:cs="Arial"/>
                <w:sz w:val="19"/>
              </w:rPr>
              <w:instrText xml:space="preserve"> FORMCHECKBOX </w:instrText>
            </w:r>
            <w:r w:rsidR="00B603F6">
              <w:rPr>
                <w:rFonts w:cs="Arial"/>
                <w:sz w:val="19"/>
              </w:rPr>
            </w:r>
            <w:r w:rsidR="00B603F6">
              <w:rPr>
                <w:rFonts w:cs="Arial"/>
                <w:sz w:val="19"/>
              </w:rPr>
              <w:fldChar w:fldCharType="separate"/>
            </w:r>
            <w:r>
              <w:rPr>
                <w:rFonts w:cs="Arial"/>
                <w:sz w:val="19"/>
              </w:rPr>
              <w:fldChar w:fldCharType="end"/>
            </w:r>
            <w:r>
              <w:rPr>
                <w:rFonts w:cs="Arial"/>
                <w:sz w:val="19"/>
              </w:rPr>
              <w:t xml:space="preserve">  School system-designed end-of-course assessment</w:t>
            </w:r>
          </w:p>
          <w:p w:rsidR="008B7711" w:rsidRDefault="008B7711" w:rsidP="008B7711">
            <w:pPr>
              <w:spacing w:after="30"/>
              <w:rPr>
                <w:rFonts w:cs="Arial"/>
                <w:sz w:val="19"/>
              </w:rPr>
            </w:pPr>
            <w:r>
              <w:rPr>
                <w:rFonts w:cs="Arial"/>
                <w:sz w:val="19"/>
              </w:rPr>
              <w:fldChar w:fldCharType="begin">
                <w:ffData>
                  <w:name w:val="Check25"/>
                  <w:enabled/>
                  <w:calcOnExit w:val="0"/>
                  <w:checkBox>
                    <w:sizeAuto/>
                    <w:default w:val="0"/>
                  </w:checkBox>
                </w:ffData>
              </w:fldChar>
            </w:r>
            <w:r>
              <w:rPr>
                <w:rFonts w:cs="Arial"/>
                <w:sz w:val="19"/>
              </w:rPr>
              <w:instrText xml:space="preserve"> FORMCHECKBOX </w:instrText>
            </w:r>
            <w:r w:rsidR="00B603F6">
              <w:rPr>
                <w:rFonts w:cs="Arial"/>
                <w:sz w:val="19"/>
              </w:rPr>
            </w:r>
            <w:r w:rsidR="00B603F6">
              <w:rPr>
                <w:rFonts w:cs="Arial"/>
                <w:sz w:val="19"/>
              </w:rPr>
              <w:fldChar w:fldCharType="separate"/>
            </w:r>
            <w:r>
              <w:rPr>
                <w:rFonts w:cs="Arial"/>
                <w:sz w:val="19"/>
              </w:rPr>
              <w:fldChar w:fldCharType="end"/>
            </w:r>
            <w:r>
              <w:rPr>
                <w:rFonts w:cs="Arial"/>
                <w:sz w:val="19"/>
              </w:rPr>
              <w:t xml:space="preserve">  Vendor-developed exam:   (specify) </w:t>
            </w:r>
            <w:r>
              <w:rPr>
                <w:rFonts w:cs="Arial"/>
                <w:sz w:val="19"/>
                <w:u w:val="single"/>
              </w:rPr>
              <w:fldChar w:fldCharType="begin">
                <w:ffData>
                  <w:name w:val=""/>
                  <w:enabled/>
                  <w:calcOnExit w:val="0"/>
                  <w:textInput/>
                </w:ffData>
              </w:fldChar>
            </w:r>
            <w:r>
              <w:rPr>
                <w:rFonts w:cs="Arial"/>
                <w:sz w:val="19"/>
                <w:u w:val="single"/>
              </w:rPr>
              <w:instrText xml:space="preserve"> FORMTEXT </w:instrText>
            </w:r>
            <w:r>
              <w:rPr>
                <w:rFonts w:cs="Arial"/>
                <w:sz w:val="19"/>
                <w:u w:val="single"/>
              </w:rPr>
            </w:r>
            <w:r>
              <w:rPr>
                <w:rFonts w:cs="Arial"/>
                <w:sz w:val="19"/>
                <w:u w:val="single"/>
              </w:rPr>
              <w:fldChar w:fldCharType="separate"/>
            </w:r>
            <w:r>
              <w:rPr>
                <w:rFonts w:cs="Arial"/>
                <w:noProof/>
                <w:sz w:val="19"/>
                <w:u w:val="single"/>
              </w:rPr>
              <w:t> </w:t>
            </w:r>
            <w:r>
              <w:rPr>
                <w:rFonts w:cs="Arial"/>
                <w:noProof/>
                <w:sz w:val="19"/>
                <w:u w:val="single"/>
              </w:rPr>
              <w:t> </w:t>
            </w:r>
            <w:r>
              <w:rPr>
                <w:rFonts w:cs="Arial"/>
                <w:noProof/>
                <w:sz w:val="19"/>
                <w:u w:val="single"/>
              </w:rPr>
              <w:t> </w:t>
            </w:r>
            <w:r>
              <w:rPr>
                <w:rFonts w:cs="Arial"/>
                <w:noProof/>
                <w:sz w:val="19"/>
                <w:u w:val="single"/>
              </w:rPr>
              <w:t> </w:t>
            </w:r>
            <w:r>
              <w:rPr>
                <w:rFonts w:cs="Arial"/>
                <w:noProof/>
                <w:sz w:val="19"/>
                <w:u w:val="single"/>
              </w:rPr>
              <w:t> </w:t>
            </w:r>
            <w:r>
              <w:rPr>
                <w:rFonts w:cs="Arial"/>
                <w:sz w:val="19"/>
                <w:u w:val="single"/>
              </w:rPr>
              <w:fldChar w:fldCharType="end"/>
            </w:r>
          </w:p>
          <w:p w:rsidR="008B7711" w:rsidRDefault="008B7711" w:rsidP="008B7711">
            <w:pPr>
              <w:spacing w:after="30"/>
              <w:rPr>
                <w:rFonts w:cs="Arial"/>
                <w:sz w:val="19"/>
              </w:rPr>
            </w:pPr>
            <w:r>
              <w:rPr>
                <w:rFonts w:cs="Arial"/>
                <w:sz w:val="19"/>
              </w:rPr>
              <w:fldChar w:fldCharType="begin">
                <w:ffData>
                  <w:name w:val="Check26"/>
                  <w:enabled/>
                  <w:calcOnExit w:val="0"/>
                  <w:checkBox>
                    <w:sizeAuto/>
                    <w:default w:val="0"/>
                  </w:checkBox>
                </w:ffData>
              </w:fldChar>
            </w:r>
            <w:r>
              <w:rPr>
                <w:rFonts w:cs="Arial"/>
                <w:sz w:val="19"/>
              </w:rPr>
              <w:instrText xml:space="preserve"> FORMCHECKBOX </w:instrText>
            </w:r>
            <w:r w:rsidR="00B603F6">
              <w:rPr>
                <w:rFonts w:cs="Arial"/>
                <w:sz w:val="19"/>
              </w:rPr>
            </w:r>
            <w:r w:rsidR="00B603F6">
              <w:rPr>
                <w:rFonts w:cs="Arial"/>
                <w:sz w:val="19"/>
              </w:rPr>
              <w:fldChar w:fldCharType="separate"/>
            </w:r>
            <w:r>
              <w:rPr>
                <w:rFonts w:cs="Arial"/>
                <w:sz w:val="19"/>
              </w:rPr>
              <w:fldChar w:fldCharType="end"/>
            </w:r>
            <w:r>
              <w:rPr>
                <w:rFonts w:cs="Arial"/>
                <w:sz w:val="19"/>
              </w:rPr>
              <w:t xml:space="preserve">  Licensing exam:  (specify) </w:t>
            </w:r>
            <w:r>
              <w:rPr>
                <w:rFonts w:cs="Arial"/>
                <w:sz w:val="19"/>
                <w:u w:val="single"/>
              </w:rPr>
              <w:fldChar w:fldCharType="begin">
                <w:ffData>
                  <w:name w:val=""/>
                  <w:enabled/>
                  <w:calcOnExit w:val="0"/>
                  <w:textInput/>
                </w:ffData>
              </w:fldChar>
            </w:r>
            <w:r>
              <w:rPr>
                <w:rFonts w:cs="Arial"/>
                <w:sz w:val="19"/>
                <w:u w:val="single"/>
              </w:rPr>
              <w:instrText xml:space="preserve"> FORMTEXT </w:instrText>
            </w:r>
            <w:r>
              <w:rPr>
                <w:rFonts w:cs="Arial"/>
                <w:sz w:val="19"/>
                <w:u w:val="single"/>
              </w:rPr>
            </w:r>
            <w:r>
              <w:rPr>
                <w:rFonts w:cs="Arial"/>
                <w:sz w:val="19"/>
                <w:u w:val="single"/>
              </w:rPr>
              <w:fldChar w:fldCharType="separate"/>
            </w:r>
            <w:r>
              <w:rPr>
                <w:rFonts w:cs="Arial"/>
                <w:noProof/>
                <w:sz w:val="19"/>
                <w:u w:val="single"/>
              </w:rPr>
              <w:t> </w:t>
            </w:r>
            <w:r>
              <w:rPr>
                <w:rFonts w:cs="Arial"/>
                <w:noProof/>
                <w:sz w:val="19"/>
                <w:u w:val="single"/>
              </w:rPr>
              <w:t> </w:t>
            </w:r>
            <w:r>
              <w:rPr>
                <w:rFonts w:cs="Arial"/>
                <w:noProof/>
                <w:sz w:val="19"/>
                <w:u w:val="single"/>
              </w:rPr>
              <w:t> </w:t>
            </w:r>
            <w:r>
              <w:rPr>
                <w:rFonts w:cs="Arial"/>
                <w:noProof/>
                <w:sz w:val="19"/>
                <w:u w:val="single"/>
              </w:rPr>
              <w:t> </w:t>
            </w:r>
            <w:r>
              <w:rPr>
                <w:rFonts w:cs="Arial"/>
                <w:noProof/>
                <w:sz w:val="19"/>
                <w:u w:val="single"/>
              </w:rPr>
              <w:t> </w:t>
            </w:r>
            <w:r>
              <w:rPr>
                <w:rFonts w:cs="Arial"/>
                <w:sz w:val="19"/>
                <w:u w:val="single"/>
              </w:rPr>
              <w:fldChar w:fldCharType="end"/>
            </w:r>
          </w:p>
          <w:p w:rsidR="00474AAD" w:rsidRDefault="008B7711" w:rsidP="00474AAD">
            <w:pPr>
              <w:spacing w:after="30"/>
              <w:rPr>
                <w:sz w:val="19"/>
                <w:szCs w:val="19"/>
                <w:u w:val="single"/>
              </w:rPr>
            </w:pPr>
            <w:r>
              <w:rPr>
                <w:rFonts w:cs="Arial"/>
                <w:sz w:val="19"/>
              </w:rPr>
              <w:fldChar w:fldCharType="begin">
                <w:ffData>
                  <w:name w:val=""/>
                  <w:enabled/>
                  <w:calcOnExit w:val="0"/>
                  <w:checkBox>
                    <w:sizeAuto/>
                    <w:default w:val="1"/>
                  </w:checkBox>
                </w:ffData>
              </w:fldChar>
            </w:r>
            <w:r>
              <w:rPr>
                <w:rFonts w:cs="Arial"/>
                <w:sz w:val="19"/>
              </w:rPr>
              <w:instrText xml:space="preserve"> FORMCHECKBOX </w:instrText>
            </w:r>
            <w:r w:rsidR="00B603F6">
              <w:rPr>
                <w:rFonts w:cs="Arial"/>
                <w:sz w:val="19"/>
              </w:rPr>
            </w:r>
            <w:r w:rsidR="00B603F6">
              <w:rPr>
                <w:rFonts w:cs="Arial"/>
                <w:sz w:val="19"/>
              </w:rPr>
              <w:fldChar w:fldCharType="separate"/>
            </w:r>
            <w:r>
              <w:rPr>
                <w:rFonts w:cs="Arial"/>
                <w:sz w:val="19"/>
              </w:rPr>
              <w:fldChar w:fldCharType="end"/>
            </w:r>
            <w:r>
              <w:rPr>
                <w:rFonts w:cs="Arial"/>
                <w:sz w:val="19"/>
              </w:rPr>
              <w:t xml:space="preserve">  Certification or credentialing exam: (specify) </w:t>
            </w:r>
            <w:r w:rsidR="00474AAD">
              <w:rPr>
                <w:sz w:val="19"/>
                <w:szCs w:val="19"/>
                <w:u w:val="single"/>
              </w:rPr>
              <w:fldChar w:fldCharType="begin">
                <w:ffData>
                  <w:name w:val=""/>
                  <w:enabled/>
                  <w:calcOnExit w:val="0"/>
                  <w:textInput/>
                </w:ffData>
              </w:fldChar>
            </w:r>
            <w:r w:rsidR="00474AAD">
              <w:rPr>
                <w:sz w:val="19"/>
                <w:szCs w:val="19"/>
                <w:u w:val="single"/>
              </w:rPr>
              <w:instrText xml:space="preserve"> FORMTEXT </w:instrText>
            </w:r>
            <w:r w:rsidR="00474AAD">
              <w:rPr>
                <w:sz w:val="19"/>
                <w:szCs w:val="19"/>
                <w:u w:val="single"/>
              </w:rPr>
            </w:r>
            <w:r w:rsidR="00474AAD">
              <w:rPr>
                <w:sz w:val="19"/>
                <w:szCs w:val="19"/>
                <w:u w:val="single"/>
              </w:rPr>
              <w:fldChar w:fldCharType="separate"/>
            </w:r>
            <w:r w:rsidR="00474AAD">
              <w:rPr>
                <w:rFonts w:ascii="Cambria Math" w:hAnsi="Cambria Math" w:cs="Cambria Math"/>
                <w:noProof/>
                <w:sz w:val="19"/>
                <w:szCs w:val="19"/>
                <w:u w:val="single"/>
              </w:rPr>
              <w:t> </w:t>
            </w:r>
            <w:r w:rsidR="00474AAD">
              <w:rPr>
                <w:noProof/>
                <w:sz w:val="19"/>
                <w:szCs w:val="19"/>
                <w:u w:val="single"/>
              </w:rPr>
              <w:t>MFRI Examination for Hazardous Materials Operation</w:t>
            </w:r>
            <w:r w:rsidR="00474AAD">
              <w:rPr>
                <w:sz w:val="19"/>
                <w:szCs w:val="19"/>
                <w:u w:val="single"/>
              </w:rPr>
              <w:fldChar w:fldCharType="end"/>
            </w:r>
          </w:p>
          <w:p w:rsidR="008B7711" w:rsidRDefault="008B7711" w:rsidP="00474AAD">
            <w:pPr>
              <w:spacing w:after="30"/>
              <w:rPr>
                <w:rFonts w:cs="Arial"/>
                <w:sz w:val="19"/>
                <w:szCs w:val="19"/>
                <w:u w:val="single"/>
              </w:rPr>
            </w:pPr>
            <w:r>
              <w:rPr>
                <w:sz w:val="19"/>
                <w:szCs w:val="19"/>
              </w:rPr>
              <w:fldChar w:fldCharType="begin">
                <w:ffData>
                  <w:name w:val="Check27"/>
                  <w:enabled/>
                  <w:calcOnExit w:val="0"/>
                  <w:checkBox>
                    <w:sizeAuto/>
                    <w:default w:val="0"/>
                  </w:checkBox>
                </w:ffData>
              </w:fldChar>
            </w:r>
            <w:r>
              <w:rPr>
                <w:sz w:val="19"/>
                <w:szCs w:val="19"/>
              </w:rPr>
              <w:instrText xml:space="preserve"> FORMCHECKBOX </w:instrText>
            </w:r>
            <w:r w:rsidR="00B603F6">
              <w:rPr>
                <w:sz w:val="19"/>
                <w:szCs w:val="19"/>
              </w:rPr>
            </w:r>
            <w:r w:rsidR="00B603F6">
              <w:rPr>
                <w:sz w:val="19"/>
                <w:szCs w:val="19"/>
              </w:rPr>
              <w:fldChar w:fldCharType="separate"/>
            </w:r>
            <w:r>
              <w:rPr>
                <w:sz w:val="19"/>
                <w:szCs w:val="19"/>
              </w:rPr>
              <w:fldChar w:fldCharType="end"/>
            </w:r>
            <w:r>
              <w:rPr>
                <w:sz w:val="19"/>
                <w:szCs w:val="19"/>
              </w:rPr>
              <w:t xml:space="preserve">  Nationally recognized examination: (specify) </w:t>
            </w:r>
            <w:r>
              <w:rPr>
                <w:sz w:val="19"/>
                <w:szCs w:val="19"/>
                <w:u w:val="single"/>
              </w:rPr>
              <w:fldChar w:fldCharType="begin">
                <w:ffData>
                  <w:name w:val=""/>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rFonts w:ascii="Cambria Math" w:hAnsi="Cambria Math" w:cs="Cambria Math"/>
                <w:noProof/>
                <w:sz w:val="19"/>
                <w:szCs w:val="19"/>
                <w:u w:val="single"/>
              </w:rPr>
              <w:t> </w:t>
            </w:r>
            <w:r>
              <w:rPr>
                <w:rFonts w:ascii="Cambria Math" w:hAnsi="Cambria Math" w:cs="Cambria Math"/>
                <w:noProof/>
                <w:sz w:val="19"/>
                <w:szCs w:val="19"/>
                <w:u w:val="single"/>
              </w:rPr>
              <w:t> </w:t>
            </w:r>
            <w:r>
              <w:rPr>
                <w:rFonts w:ascii="Cambria Math" w:hAnsi="Cambria Math" w:cs="Cambria Math"/>
                <w:noProof/>
                <w:sz w:val="19"/>
                <w:szCs w:val="19"/>
                <w:u w:val="single"/>
              </w:rPr>
              <w:t> </w:t>
            </w:r>
            <w:r>
              <w:rPr>
                <w:rFonts w:ascii="Cambria Math" w:hAnsi="Cambria Math" w:cs="Cambria Math"/>
                <w:noProof/>
                <w:sz w:val="19"/>
                <w:szCs w:val="19"/>
                <w:u w:val="single"/>
              </w:rPr>
              <w:t> </w:t>
            </w:r>
            <w:r>
              <w:rPr>
                <w:rFonts w:ascii="Cambria Math" w:hAnsi="Cambria Math" w:cs="Cambria Math"/>
                <w:noProof/>
                <w:sz w:val="19"/>
                <w:szCs w:val="19"/>
                <w:u w:val="single"/>
              </w:rPr>
              <w:t> </w:t>
            </w:r>
            <w:r>
              <w:rPr>
                <w:sz w:val="19"/>
                <w:szCs w:val="19"/>
                <w:u w:val="single"/>
              </w:rPr>
              <w:fldChar w:fldCharType="end"/>
            </w:r>
          </w:p>
        </w:tc>
      </w:tr>
      <w:tr w:rsidR="008B7711" w:rsidTr="008B7711">
        <w:tc>
          <w:tcPr>
            <w:tcW w:w="11016" w:type="dxa"/>
            <w:tcBorders>
              <w:top w:val="single" w:sz="4" w:space="0" w:color="auto"/>
              <w:left w:val="single" w:sz="4" w:space="0" w:color="auto"/>
              <w:bottom w:val="single" w:sz="4" w:space="0" w:color="auto"/>
              <w:right w:val="single" w:sz="4" w:space="0" w:color="auto"/>
            </w:tcBorders>
            <w:shd w:val="clear" w:color="auto" w:fill="FFFFFF"/>
          </w:tcPr>
          <w:p w:rsidR="001C5011" w:rsidRPr="001C5011" w:rsidRDefault="001C5011" w:rsidP="008B7711">
            <w:pPr>
              <w:pStyle w:val="BodyText"/>
              <w:rPr>
                <w:sz w:val="19"/>
                <w:szCs w:val="19"/>
              </w:rPr>
            </w:pPr>
          </w:p>
          <w:p w:rsidR="008B7711" w:rsidRPr="009C1EDC" w:rsidRDefault="008B7711" w:rsidP="008B7711">
            <w:pPr>
              <w:pStyle w:val="BodyText"/>
              <w:rPr>
                <w:rFonts w:ascii="Arial" w:hAnsi="Arial" w:cs="Arial"/>
                <w:b/>
                <w:sz w:val="19"/>
                <w:u w:val="single"/>
              </w:rPr>
            </w:pPr>
            <w:r>
              <w:br w:type="page"/>
            </w:r>
            <w:r w:rsidRPr="008B7711">
              <w:rPr>
                <w:rFonts w:ascii="Arial" w:hAnsi="Arial" w:cs="Arial"/>
                <w:b/>
                <w:sz w:val="19"/>
              </w:rPr>
              <w:t xml:space="preserve">Course Title:  </w:t>
            </w:r>
            <w:r w:rsidRPr="009C1EDC">
              <w:rPr>
                <w:rFonts w:ascii="Arial" w:hAnsi="Arial" w:cs="Arial"/>
                <w:b/>
                <w:sz w:val="19"/>
                <w:u w:val="single"/>
              </w:rPr>
              <w:t xml:space="preserve">Fire Fighter </w:t>
            </w:r>
            <w:r w:rsidR="00B17A0D">
              <w:rPr>
                <w:rFonts w:ascii="Arial" w:hAnsi="Arial" w:cs="Arial"/>
                <w:b/>
                <w:sz w:val="19"/>
                <w:u w:val="single"/>
              </w:rPr>
              <w:t>II</w:t>
            </w:r>
            <w:r w:rsidRPr="009C1EDC">
              <w:rPr>
                <w:rFonts w:ascii="Arial" w:hAnsi="Arial" w:cs="Arial"/>
                <w:b/>
                <w:sz w:val="19"/>
                <w:u w:val="single"/>
              </w:rPr>
              <w:t>: (Includes a Minimum of 60 Hours of Instruction and Related Work-Based Learning)</w:t>
            </w:r>
          </w:p>
          <w:p w:rsidR="009C1EDC" w:rsidRDefault="009C1EDC" w:rsidP="008B7711">
            <w:pPr>
              <w:pStyle w:val="BodyText"/>
              <w:rPr>
                <w:rFonts w:ascii="Arial" w:hAnsi="Arial"/>
                <w:b/>
                <w:sz w:val="19"/>
                <w:szCs w:val="19"/>
              </w:rPr>
            </w:pPr>
          </w:p>
          <w:p w:rsidR="008B7711" w:rsidRPr="009C1EDC" w:rsidRDefault="008B7711" w:rsidP="008B7711">
            <w:pPr>
              <w:pStyle w:val="BodyText"/>
              <w:rPr>
                <w:rFonts w:ascii="Arial" w:hAnsi="Arial"/>
                <w:sz w:val="19"/>
                <w:szCs w:val="19"/>
              </w:rPr>
            </w:pPr>
            <w:r w:rsidRPr="009C1EDC">
              <w:rPr>
                <w:rFonts w:ascii="Arial" w:hAnsi="Arial"/>
                <w:b/>
                <w:sz w:val="19"/>
                <w:szCs w:val="19"/>
              </w:rPr>
              <w:t>Course Description:</w:t>
            </w:r>
            <w:r w:rsidRPr="009C1EDC">
              <w:rPr>
                <w:rFonts w:ascii="Arial" w:hAnsi="Arial"/>
                <w:sz w:val="19"/>
                <w:szCs w:val="19"/>
              </w:rPr>
              <w:t xml:space="preserve"> The objective of this course is to provide the knowledge and skills needed to become a journeyman firefighter.  This course extends student’s knowledge and skills of the Fire Fighter I course.</w:t>
            </w:r>
          </w:p>
          <w:p w:rsidR="008B7711" w:rsidRPr="009C1EDC" w:rsidRDefault="008B7711" w:rsidP="008B7711">
            <w:pPr>
              <w:pStyle w:val="BodyText"/>
              <w:rPr>
                <w:rFonts w:ascii="Arial" w:hAnsi="Arial"/>
                <w:sz w:val="19"/>
                <w:szCs w:val="19"/>
              </w:rPr>
            </w:pPr>
          </w:p>
          <w:p w:rsidR="008B7711" w:rsidRPr="009C1EDC" w:rsidRDefault="008B7711" w:rsidP="008B7711">
            <w:pPr>
              <w:pStyle w:val="BodyText"/>
              <w:rPr>
                <w:rFonts w:ascii="Arial" w:hAnsi="Arial"/>
                <w:sz w:val="19"/>
                <w:szCs w:val="19"/>
              </w:rPr>
            </w:pPr>
            <w:r w:rsidRPr="009C1EDC">
              <w:rPr>
                <w:rFonts w:ascii="Arial" w:hAnsi="Arial"/>
                <w:sz w:val="19"/>
                <w:szCs w:val="19"/>
              </w:rPr>
              <w:t>Students will know and be able to:</w:t>
            </w:r>
          </w:p>
          <w:p w:rsidR="008B7711" w:rsidRPr="009C1EDC" w:rsidRDefault="008B7711" w:rsidP="008B7711">
            <w:pPr>
              <w:pStyle w:val="BodyText"/>
              <w:rPr>
                <w:rFonts w:ascii="Arial" w:hAnsi="Arial"/>
                <w:sz w:val="19"/>
                <w:szCs w:val="19"/>
              </w:rPr>
            </w:pPr>
          </w:p>
          <w:p w:rsidR="008B7711" w:rsidRPr="009C1EDC" w:rsidRDefault="008B7711" w:rsidP="008B7711">
            <w:pPr>
              <w:pStyle w:val="BodyText"/>
              <w:numPr>
                <w:ilvl w:val="0"/>
                <w:numId w:val="26"/>
              </w:numPr>
              <w:jc w:val="left"/>
              <w:rPr>
                <w:rFonts w:ascii="Arial" w:hAnsi="Arial"/>
                <w:sz w:val="19"/>
                <w:szCs w:val="19"/>
              </w:rPr>
            </w:pPr>
            <w:r w:rsidRPr="009C1EDC">
              <w:rPr>
                <w:rFonts w:ascii="Arial" w:hAnsi="Arial"/>
                <w:sz w:val="19"/>
                <w:szCs w:val="19"/>
              </w:rPr>
              <w:t>Apply rescue techniques,</w:t>
            </w:r>
          </w:p>
          <w:p w:rsidR="008B7711" w:rsidRPr="009C1EDC" w:rsidRDefault="008B7711" w:rsidP="008B7711">
            <w:pPr>
              <w:pStyle w:val="BodyText"/>
              <w:numPr>
                <w:ilvl w:val="0"/>
                <w:numId w:val="26"/>
              </w:numPr>
              <w:jc w:val="left"/>
              <w:rPr>
                <w:rFonts w:ascii="Arial" w:hAnsi="Arial"/>
                <w:sz w:val="19"/>
                <w:szCs w:val="19"/>
              </w:rPr>
            </w:pPr>
            <w:r w:rsidRPr="009C1EDC">
              <w:rPr>
                <w:rFonts w:ascii="Arial" w:hAnsi="Arial"/>
                <w:sz w:val="19"/>
                <w:szCs w:val="19"/>
              </w:rPr>
              <w:t>Apply fire inspection practices,</w:t>
            </w:r>
          </w:p>
          <w:p w:rsidR="008B7711" w:rsidRPr="009C1EDC" w:rsidRDefault="008B7711" w:rsidP="008B7711">
            <w:pPr>
              <w:pStyle w:val="BodyText"/>
              <w:numPr>
                <w:ilvl w:val="0"/>
                <w:numId w:val="26"/>
              </w:numPr>
              <w:jc w:val="left"/>
              <w:rPr>
                <w:rFonts w:ascii="Arial" w:hAnsi="Arial"/>
                <w:sz w:val="19"/>
                <w:szCs w:val="19"/>
              </w:rPr>
            </w:pPr>
            <w:r w:rsidRPr="009C1EDC">
              <w:rPr>
                <w:rFonts w:ascii="Arial" w:hAnsi="Arial"/>
                <w:sz w:val="19"/>
                <w:szCs w:val="19"/>
              </w:rPr>
              <w:t xml:space="preserve">Demonstrate safe ladder usage and </w:t>
            </w:r>
          </w:p>
          <w:p w:rsidR="008B7711" w:rsidRPr="009C1EDC" w:rsidRDefault="008B7711" w:rsidP="008B7711">
            <w:pPr>
              <w:pStyle w:val="BodyText"/>
              <w:numPr>
                <w:ilvl w:val="0"/>
                <w:numId w:val="26"/>
              </w:numPr>
              <w:jc w:val="left"/>
              <w:rPr>
                <w:rFonts w:ascii="Arial" w:hAnsi="Arial"/>
                <w:sz w:val="19"/>
                <w:szCs w:val="19"/>
              </w:rPr>
            </w:pPr>
            <w:r w:rsidRPr="009C1EDC">
              <w:rPr>
                <w:rFonts w:ascii="Arial" w:hAnsi="Arial"/>
                <w:sz w:val="19"/>
                <w:szCs w:val="19"/>
              </w:rPr>
              <w:t>Demonstrate knowledge of the National Fire Protect</w:t>
            </w:r>
            <w:r w:rsidR="00474AAD">
              <w:rPr>
                <w:rFonts w:ascii="Arial" w:hAnsi="Arial"/>
                <w:sz w:val="19"/>
                <w:szCs w:val="19"/>
              </w:rPr>
              <w:t>ion Association Standard 1001.</w:t>
            </w:r>
          </w:p>
          <w:p w:rsidR="008B7711" w:rsidRPr="009C1EDC" w:rsidRDefault="008B7711" w:rsidP="008B7711">
            <w:pPr>
              <w:pStyle w:val="BodyText"/>
              <w:rPr>
                <w:rFonts w:ascii="Arial" w:hAnsi="Arial"/>
                <w:sz w:val="19"/>
                <w:szCs w:val="19"/>
              </w:rPr>
            </w:pPr>
          </w:p>
          <w:p w:rsidR="008B7711" w:rsidRPr="009C1EDC" w:rsidRDefault="008B7711" w:rsidP="008B7711">
            <w:pPr>
              <w:pStyle w:val="BodyText"/>
              <w:rPr>
                <w:rFonts w:ascii="Arial" w:hAnsi="Arial"/>
                <w:sz w:val="19"/>
                <w:szCs w:val="19"/>
              </w:rPr>
            </w:pPr>
            <w:r w:rsidRPr="009C1EDC">
              <w:rPr>
                <w:rFonts w:ascii="Arial" w:hAnsi="Arial"/>
                <w:sz w:val="19"/>
                <w:szCs w:val="19"/>
              </w:rPr>
              <w:t>Students will gain deeper understanding and application of the principles of fire behavior, building construction, water distribution systems, fixed fire protection systems, ventilation, water pressure and hose streams, fire prevention and Fire Figh</w:t>
            </w:r>
            <w:r w:rsidR="0022309E">
              <w:rPr>
                <w:rFonts w:ascii="Arial" w:hAnsi="Arial"/>
                <w:sz w:val="19"/>
                <w:szCs w:val="19"/>
              </w:rPr>
              <w:t>ter Professional qualifications.</w:t>
            </w:r>
          </w:p>
          <w:p w:rsidR="008B7711" w:rsidRPr="009C1EDC" w:rsidRDefault="008B7711" w:rsidP="008B7711">
            <w:pPr>
              <w:pStyle w:val="BodyText"/>
              <w:rPr>
                <w:rFonts w:ascii="Arial" w:hAnsi="Arial"/>
                <w:sz w:val="19"/>
                <w:szCs w:val="19"/>
              </w:rPr>
            </w:pPr>
          </w:p>
          <w:p w:rsidR="008B7711" w:rsidRPr="009C1EDC" w:rsidRDefault="008B7711" w:rsidP="008B7711">
            <w:pPr>
              <w:pStyle w:val="BodyText"/>
              <w:rPr>
                <w:rFonts w:ascii="Arial" w:hAnsi="Arial"/>
                <w:sz w:val="19"/>
                <w:szCs w:val="19"/>
              </w:rPr>
            </w:pPr>
            <w:r w:rsidRPr="009C1EDC">
              <w:rPr>
                <w:rFonts w:ascii="Arial" w:hAnsi="Arial"/>
                <w:sz w:val="19"/>
                <w:szCs w:val="19"/>
              </w:rPr>
              <w:t xml:space="preserve">Methods of instruction include lecture, discussion, classroom exercises, audio/visual material, practical skills graded, and a final </w:t>
            </w:r>
            <w:r w:rsidRPr="009C1EDC">
              <w:rPr>
                <w:rFonts w:ascii="Arial" w:hAnsi="Arial"/>
                <w:sz w:val="19"/>
                <w:szCs w:val="19"/>
              </w:rPr>
              <w:lastRenderedPageBreak/>
              <w:t>examination.</w:t>
            </w:r>
          </w:p>
          <w:p w:rsidR="008B7711" w:rsidRPr="009C1EDC" w:rsidRDefault="008B7711" w:rsidP="008B7711">
            <w:pPr>
              <w:pStyle w:val="BodyText"/>
              <w:rPr>
                <w:rFonts w:ascii="Arial" w:hAnsi="Arial"/>
                <w:sz w:val="19"/>
                <w:szCs w:val="19"/>
              </w:rPr>
            </w:pPr>
          </w:p>
          <w:p w:rsidR="008B7711" w:rsidRPr="009C1EDC" w:rsidRDefault="008B7711" w:rsidP="008B7711">
            <w:pPr>
              <w:pStyle w:val="BodyText"/>
              <w:rPr>
                <w:rFonts w:ascii="Arial" w:hAnsi="Arial"/>
                <w:b/>
                <w:sz w:val="19"/>
                <w:szCs w:val="19"/>
              </w:rPr>
            </w:pPr>
            <w:r w:rsidRPr="009C1EDC">
              <w:rPr>
                <w:rFonts w:ascii="Arial" w:hAnsi="Arial"/>
                <w:b/>
                <w:sz w:val="19"/>
                <w:szCs w:val="19"/>
              </w:rPr>
              <w:t>End of Course Assessment</w:t>
            </w:r>
          </w:p>
          <w:p w:rsidR="008B7711" w:rsidRPr="009C1EDC" w:rsidRDefault="008B7711" w:rsidP="008B7711">
            <w:pPr>
              <w:pStyle w:val="BodyText"/>
              <w:rPr>
                <w:rFonts w:ascii="Arial" w:hAnsi="Arial"/>
                <w:sz w:val="19"/>
                <w:szCs w:val="19"/>
              </w:rPr>
            </w:pPr>
          </w:p>
          <w:p w:rsidR="008B7711" w:rsidRPr="009C1EDC" w:rsidRDefault="008B7711" w:rsidP="008B7711">
            <w:pPr>
              <w:pStyle w:val="BodyText"/>
              <w:rPr>
                <w:rFonts w:ascii="Arial" w:hAnsi="Arial"/>
                <w:sz w:val="19"/>
                <w:szCs w:val="19"/>
              </w:rPr>
            </w:pPr>
            <w:r w:rsidRPr="009C1EDC">
              <w:rPr>
                <w:rFonts w:ascii="Arial" w:hAnsi="Arial"/>
                <w:sz w:val="19"/>
                <w:szCs w:val="19"/>
              </w:rPr>
              <w:t>Check the assessment instruments that will be used to document student attainment of the course knowledge and skills.</w:t>
            </w:r>
          </w:p>
          <w:p w:rsidR="008B7711" w:rsidRPr="009C1EDC" w:rsidRDefault="008B7711" w:rsidP="008B7711">
            <w:pPr>
              <w:pStyle w:val="BodyText"/>
              <w:rPr>
                <w:rFonts w:ascii="Arial" w:hAnsi="Arial"/>
                <w:sz w:val="19"/>
                <w:szCs w:val="19"/>
              </w:rPr>
            </w:pPr>
          </w:p>
          <w:p w:rsidR="008B7711" w:rsidRPr="009C1EDC" w:rsidRDefault="008B7711" w:rsidP="008B7711">
            <w:pPr>
              <w:pStyle w:val="BodyText"/>
              <w:rPr>
                <w:rFonts w:ascii="Arial" w:hAnsi="Arial"/>
                <w:sz w:val="19"/>
                <w:szCs w:val="19"/>
              </w:rPr>
            </w:pPr>
            <w:r w:rsidRPr="009C1EDC">
              <w:rPr>
                <w:rFonts w:ascii="Arial" w:hAnsi="Arial"/>
                <w:sz w:val="19"/>
                <w:szCs w:val="19"/>
              </w:rPr>
              <w:fldChar w:fldCharType="begin">
                <w:ffData>
                  <w:name w:val="Check25"/>
                  <w:enabled/>
                  <w:calcOnExit w:val="0"/>
                  <w:checkBox>
                    <w:sizeAuto/>
                    <w:default w:val="0"/>
                  </w:checkBox>
                </w:ffData>
              </w:fldChar>
            </w:r>
            <w:r w:rsidRPr="009C1EDC">
              <w:rPr>
                <w:rFonts w:ascii="Arial" w:hAnsi="Arial"/>
                <w:sz w:val="19"/>
                <w:szCs w:val="19"/>
              </w:rPr>
              <w:instrText xml:space="preserve"> FORMCHECKBOX </w:instrText>
            </w:r>
            <w:r w:rsidR="00B603F6">
              <w:rPr>
                <w:rFonts w:ascii="Arial" w:hAnsi="Arial"/>
                <w:sz w:val="19"/>
                <w:szCs w:val="19"/>
              </w:rPr>
            </w:r>
            <w:r w:rsidR="00B603F6">
              <w:rPr>
                <w:rFonts w:ascii="Arial" w:hAnsi="Arial"/>
                <w:sz w:val="19"/>
                <w:szCs w:val="19"/>
              </w:rPr>
              <w:fldChar w:fldCharType="separate"/>
            </w:r>
            <w:r w:rsidRPr="009C1EDC">
              <w:rPr>
                <w:rFonts w:ascii="Arial" w:hAnsi="Arial"/>
                <w:sz w:val="19"/>
                <w:szCs w:val="19"/>
              </w:rPr>
              <w:fldChar w:fldCharType="end"/>
            </w:r>
            <w:r w:rsidRPr="009C1EDC">
              <w:rPr>
                <w:rFonts w:ascii="Arial" w:hAnsi="Arial"/>
                <w:sz w:val="19"/>
                <w:szCs w:val="19"/>
              </w:rPr>
              <w:t xml:space="preserve">  Teacher-designed end-of-course assessment</w:t>
            </w:r>
          </w:p>
          <w:p w:rsidR="008B7711" w:rsidRPr="009C1EDC" w:rsidRDefault="008B7711" w:rsidP="008B7711">
            <w:pPr>
              <w:pStyle w:val="BodyText"/>
              <w:rPr>
                <w:rFonts w:ascii="Arial" w:hAnsi="Arial"/>
                <w:sz w:val="19"/>
                <w:szCs w:val="19"/>
              </w:rPr>
            </w:pPr>
            <w:r w:rsidRPr="009C1EDC">
              <w:rPr>
                <w:rFonts w:ascii="Arial" w:hAnsi="Arial"/>
                <w:sz w:val="19"/>
                <w:szCs w:val="19"/>
              </w:rPr>
              <w:fldChar w:fldCharType="begin">
                <w:ffData>
                  <w:name w:val="Check25"/>
                  <w:enabled/>
                  <w:calcOnExit w:val="0"/>
                  <w:checkBox>
                    <w:sizeAuto/>
                    <w:default w:val="0"/>
                  </w:checkBox>
                </w:ffData>
              </w:fldChar>
            </w:r>
            <w:r w:rsidRPr="009C1EDC">
              <w:rPr>
                <w:rFonts w:ascii="Arial" w:hAnsi="Arial"/>
                <w:sz w:val="19"/>
                <w:szCs w:val="19"/>
              </w:rPr>
              <w:instrText xml:space="preserve"> FORMCHECKBOX </w:instrText>
            </w:r>
            <w:r w:rsidR="00B603F6">
              <w:rPr>
                <w:rFonts w:ascii="Arial" w:hAnsi="Arial"/>
                <w:sz w:val="19"/>
                <w:szCs w:val="19"/>
              </w:rPr>
            </w:r>
            <w:r w:rsidR="00B603F6">
              <w:rPr>
                <w:rFonts w:ascii="Arial" w:hAnsi="Arial"/>
                <w:sz w:val="19"/>
                <w:szCs w:val="19"/>
              </w:rPr>
              <w:fldChar w:fldCharType="separate"/>
            </w:r>
            <w:r w:rsidRPr="009C1EDC">
              <w:rPr>
                <w:rFonts w:ascii="Arial" w:hAnsi="Arial"/>
                <w:sz w:val="19"/>
                <w:szCs w:val="19"/>
              </w:rPr>
              <w:fldChar w:fldCharType="end"/>
            </w:r>
            <w:r w:rsidRPr="009C1EDC">
              <w:rPr>
                <w:rFonts w:ascii="Arial" w:hAnsi="Arial"/>
                <w:sz w:val="19"/>
                <w:szCs w:val="19"/>
              </w:rPr>
              <w:t xml:space="preserve">  School system-designed end-of-course assessment</w:t>
            </w:r>
          </w:p>
          <w:p w:rsidR="008B7711" w:rsidRPr="009C1EDC" w:rsidRDefault="008B7711" w:rsidP="008B7711">
            <w:pPr>
              <w:pStyle w:val="BodyText"/>
              <w:rPr>
                <w:rFonts w:ascii="Arial" w:hAnsi="Arial"/>
                <w:sz w:val="19"/>
                <w:szCs w:val="19"/>
              </w:rPr>
            </w:pPr>
            <w:r w:rsidRPr="009C1EDC">
              <w:rPr>
                <w:rFonts w:ascii="Arial" w:hAnsi="Arial"/>
                <w:sz w:val="19"/>
                <w:szCs w:val="19"/>
              </w:rPr>
              <w:fldChar w:fldCharType="begin">
                <w:ffData>
                  <w:name w:val="Check25"/>
                  <w:enabled/>
                  <w:calcOnExit w:val="0"/>
                  <w:checkBox>
                    <w:sizeAuto/>
                    <w:default w:val="0"/>
                  </w:checkBox>
                </w:ffData>
              </w:fldChar>
            </w:r>
            <w:r w:rsidRPr="009C1EDC">
              <w:rPr>
                <w:rFonts w:ascii="Arial" w:hAnsi="Arial"/>
                <w:sz w:val="19"/>
                <w:szCs w:val="19"/>
              </w:rPr>
              <w:instrText xml:space="preserve"> FORMCHECKBOX </w:instrText>
            </w:r>
            <w:r w:rsidR="00B603F6">
              <w:rPr>
                <w:rFonts w:ascii="Arial" w:hAnsi="Arial"/>
                <w:sz w:val="19"/>
                <w:szCs w:val="19"/>
              </w:rPr>
            </w:r>
            <w:r w:rsidR="00B603F6">
              <w:rPr>
                <w:rFonts w:ascii="Arial" w:hAnsi="Arial"/>
                <w:sz w:val="19"/>
                <w:szCs w:val="19"/>
              </w:rPr>
              <w:fldChar w:fldCharType="separate"/>
            </w:r>
            <w:r w:rsidRPr="009C1EDC">
              <w:rPr>
                <w:rFonts w:ascii="Arial" w:hAnsi="Arial"/>
                <w:sz w:val="19"/>
                <w:szCs w:val="19"/>
              </w:rPr>
              <w:fldChar w:fldCharType="end"/>
            </w:r>
            <w:r w:rsidRPr="009C1EDC">
              <w:rPr>
                <w:rFonts w:ascii="Arial" w:hAnsi="Arial"/>
                <w:sz w:val="19"/>
                <w:szCs w:val="19"/>
              </w:rPr>
              <w:t xml:space="preserve">  Vendor-developed exam:   (specify) </w:t>
            </w:r>
            <w:r w:rsidRPr="009C1EDC">
              <w:rPr>
                <w:rFonts w:ascii="Arial" w:hAnsi="Arial"/>
                <w:sz w:val="19"/>
                <w:szCs w:val="19"/>
              </w:rPr>
              <w:fldChar w:fldCharType="begin">
                <w:ffData>
                  <w:name w:val=""/>
                  <w:enabled/>
                  <w:calcOnExit w:val="0"/>
                  <w:textInput/>
                </w:ffData>
              </w:fldChar>
            </w:r>
            <w:r w:rsidRPr="009C1EDC">
              <w:rPr>
                <w:rFonts w:ascii="Arial" w:hAnsi="Arial"/>
                <w:sz w:val="19"/>
                <w:szCs w:val="19"/>
              </w:rPr>
              <w:instrText xml:space="preserve"> FORMTEXT </w:instrText>
            </w:r>
            <w:r w:rsidRPr="009C1EDC">
              <w:rPr>
                <w:rFonts w:ascii="Arial" w:hAnsi="Arial"/>
                <w:sz w:val="19"/>
                <w:szCs w:val="19"/>
              </w:rPr>
            </w:r>
            <w:r w:rsidRPr="009C1EDC">
              <w:rPr>
                <w:rFonts w:ascii="Arial" w:hAnsi="Arial"/>
                <w:sz w:val="19"/>
                <w:szCs w:val="19"/>
              </w:rPr>
              <w:fldChar w:fldCharType="separate"/>
            </w:r>
            <w:r w:rsidRPr="009C1EDC">
              <w:rPr>
                <w:rFonts w:ascii="Arial" w:hAnsi="Arial"/>
                <w:sz w:val="19"/>
                <w:szCs w:val="19"/>
              </w:rPr>
              <w:t> </w:t>
            </w:r>
            <w:r w:rsidRPr="009C1EDC">
              <w:rPr>
                <w:rFonts w:ascii="Arial" w:hAnsi="Arial"/>
                <w:sz w:val="19"/>
                <w:szCs w:val="19"/>
              </w:rPr>
              <w:t> </w:t>
            </w:r>
            <w:r w:rsidRPr="009C1EDC">
              <w:rPr>
                <w:rFonts w:ascii="Arial" w:hAnsi="Arial"/>
                <w:sz w:val="19"/>
                <w:szCs w:val="19"/>
              </w:rPr>
              <w:t> </w:t>
            </w:r>
            <w:r w:rsidRPr="009C1EDC">
              <w:rPr>
                <w:rFonts w:ascii="Arial" w:hAnsi="Arial"/>
                <w:sz w:val="19"/>
                <w:szCs w:val="19"/>
              </w:rPr>
              <w:t> </w:t>
            </w:r>
            <w:r w:rsidRPr="009C1EDC">
              <w:rPr>
                <w:rFonts w:ascii="Arial" w:hAnsi="Arial"/>
                <w:sz w:val="19"/>
                <w:szCs w:val="19"/>
              </w:rPr>
              <w:t> </w:t>
            </w:r>
            <w:r w:rsidRPr="009C1EDC">
              <w:rPr>
                <w:rFonts w:ascii="Arial" w:hAnsi="Arial"/>
                <w:sz w:val="19"/>
                <w:szCs w:val="19"/>
              </w:rPr>
              <w:fldChar w:fldCharType="end"/>
            </w:r>
          </w:p>
          <w:p w:rsidR="008B7711" w:rsidRPr="009C1EDC" w:rsidRDefault="008B7711" w:rsidP="008B7711">
            <w:pPr>
              <w:pStyle w:val="BodyText"/>
              <w:rPr>
                <w:rFonts w:ascii="Arial" w:hAnsi="Arial"/>
                <w:sz w:val="19"/>
                <w:szCs w:val="19"/>
              </w:rPr>
            </w:pPr>
            <w:r w:rsidRPr="009C1EDC">
              <w:rPr>
                <w:rFonts w:ascii="Arial" w:hAnsi="Arial"/>
                <w:sz w:val="19"/>
                <w:szCs w:val="19"/>
              </w:rPr>
              <w:fldChar w:fldCharType="begin">
                <w:ffData>
                  <w:name w:val="Check26"/>
                  <w:enabled/>
                  <w:calcOnExit w:val="0"/>
                  <w:checkBox>
                    <w:sizeAuto/>
                    <w:default w:val="0"/>
                  </w:checkBox>
                </w:ffData>
              </w:fldChar>
            </w:r>
            <w:r w:rsidRPr="009C1EDC">
              <w:rPr>
                <w:rFonts w:ascii="Arial" w:hAnsi="Arial"/>
                <w:sz w:val="19"/>
                <w:szCs w:val="19"/>
              </w:rPr>
              <w:instrText xml:space="preserve"> FORMCHECKBOX </w:instrText>
            </w:r>
            <w:r w:rsidR="00B603F6">
              <w:rPr>
                <w:rFonts w:ascii="Arial" w:hAnsi="Arial"/>
                <w:sz w:val="19"/>
                <w:szCs w:val="19"/>
              </w:rPr>
            </w:r>
            <w:r w:rsidR="00B603F6">
              <w:rPr>
                <w:rFonts w:ascii="Arial" w:hAnsi="Arial"/>
                <w:sz w:val="19"/>
                <w:szCs w:val="19"/>
              </w:rPr>
              <w:fldChar w:fldCharType="separate"/>
            </w:r>
            <w:r w:rsidRPr="009C1EDC">
              <w:rPr>
                <w:rFonts w:ascii="Arial" w:hAnsi="Arial"/>
                <w:sz w:val="19"/>
                <w:szCs w:val="19"/>
              </w:rPr>
              <w:fldChar w:fldCharType="end"/>
            </w:r>
            <w:r w:rsidRPr="009C1EDC">
              <w:rPr>
                <w:rFonts w:ascii="Arial" w:hAnsi="Arial"/>
                <w:sz w:val="19"/>
                <w:szCs w:val="19"/>
              </w:rPr>
              <w:t xml:space="preserve">  Licensing exam:  (specify) </w:t>
            </w:r>
            <w:r w:rsidRPr="009C1EDC">
              <w:rPr>
                <w:rFonts w:ascii="Arial" w:hAnsi="Arial"/>
                <w:sz w:val="19"/>
                <w:szCs w:val="19"/>
              </w:rPr>
              <w:fldChar w:fldCharType="begin">
                <w:ffData>
                  <w:name w:val=""/>
                  <w:enabled/>
                  <w:calcOnExit w:val="0"/>
                  <w:textInput/>
                </w:ffData>
              </w:fldChar>
            </w:r>
            <w:r w:rsidRPr="009C1EDC">
              <w:rPr>
                <w:rFonts w:ascii="Arial" w:hAnsi="Arial"/>
                <w:sz w:val="19"/>
                <w:szCs w:val="19"/>
              </w:rPr>
              <w:instrText xml:space="preserve"> FORMTEXT </w:instrText>
            </w:r>
            <w:r w:rsidRPr="009C1EDC">
              <w:rPr>
                <w:rFonts w:ascii="Arial" w:hAnsi="Arial"/>
                <w:sz w:val="19"/>
                <w:szCs w:val="19"/>
              </w:rPr>
            </w:r>
            <w:r w:rsidRPr="009C1EDC">
              <w:rPr>
                <w:rFonts w:ascii="Arial" w:hAnsi="Arial"/>
                <w:sz w:val="19"/>
                <w:szCs w:val="19"/>
              </w:rPr>
              <w:fldChar w:fldCharType="separate"/>
            </w:r>
            <w:r w:rsidRPr="009C1EDC">
              <w:rPr>
                <w:rFonts w:ascii="Arial" w:hAnsi="Arial"/>
                <w:sz w:val="19"/>
                <w:szCs w:val="19"/>
              </w:rPr>
              <w:t> </w:t>
            </w:r>
            <w:r w:rsidRPr="009C1EDC">
              <w:rPr>
                <w:rFonts w:ascii="Arial" w:hAnsi="Arial"/>
                <w:sz w:val="19"/>
                <w:szCs w:val="19"/>
              </w:rPr>
              <w:t> </w:t>
            </w:r>
            <w:r w:rsidRPr="009C1EDC">
              <w:rPr>
                <w:rFonts w:ascii="Arial" w:hAnsi="Arial"/>
                <w:sz w:val="19"/>
                <w:szCs w:val="19"/>
              </w:rPr>
              <w:t> </w:t>
            </w:r>
            <w:r w:rsidRPr="009C1EDC">
              <w:rPr>
                <w:rFonts w:ascii="Arial" w:hAnsi="Arial"/>
                <w:sz w:val="19"/>
                <w:szCs w:val="19"/>
              </w:rPr>
              <w:t> </w:t>
            </w:r>
            <w:r w:rsidRPr="009C1EDC">
              <w:rPr>
                <w:rFonts w:ascii="Arial" w:hAnsi="Arial"/>
                <w:sz w:val="19"/>
                <w:szCs w:val="19"/>
              </w:rPr>
              <w:t> </w:t>
            </w:r>
            <w:r w:rsidRPr="009C1EDC">
              <w:rPr>
                <w:rFonts w:ascii="Arial" w:hAnsi="Arial"/>
                <w:sz w:val="19"/>
                <w:szCs w:val="19"/>
              </w:rPr>
              <w:fldChar w:fldCharType="end"/>
            </w:r>
          </w:p>
          <w:p w:rsidR="008B7711" w:rsidRPr="009C1EDC" w:rsidRDefault="008B7711" w:rsidP="008B7711">
            <w:pPr>
              <w:pStyle w:val="BodyText"/>
              <w:rPr>
                <w:rFonts w:ascii="Arial" w:hAnsi="Arial"/>
                <w:sz w:val="19"/>
                <w:szCs w:val="19"/>
              </w:rPr>
            </w:pPr>
            <w:r w:rsidRPr="009C1EDC">
              <w:rPr>
                <w:rFonts w:ascii="Arial" w:hAnsi="Arial"/>
                <w:sz w:val="19"/>
                <w:szCs w:val="19"/>
              </w:rPr>
              <w:fldChar w:fldCharType="begin">
                <w:ffData>
                  <w:name w:val="Check27"/>
                  <w:enabled/>
                  <w:calcOnExit w:val="0"/>
                  <w:checkBox>
                    <w:sizeAuto/>
                    <w:default w:val="1"/>
                  </w:checkBox>
                </w:ffData>
              </w:fldChar>
            </w:r>
            <w:r w:rsidRPr="009C1EDC">
              <w:rPr>
                <w:rFonts w:ascii="Arial" w:hAnsi="Arial"/>
                <w:sz w:val="19"/>
                <w:szCs w:val="19"/>
              </w:rPr>
              <w:instrText xml:space="preserve"> FORMCHECKBOX </w:instrText>
            </w:r>
            <w:r w:rsidR="00B603F6">
              <w:rPr>
                <w:rFonts w:ascii="Arial" w:hAnsi="Arial"/>
                <w:sz w:val="19"/>
                <w:szCs w:val="19"/>
              </w:rPr>
            </w:r>
            <w:r w:rsidR="00B603F6">
              <w:rPr>
                <w:rFonts w:ascii="Arial" w:hAnsi="Arial"/>
                <w:sz w:val="19"/>
                <w:szCs w:val="19"/>
              </w:rPr>
              <w:fldChar w:fldCharType="separate"/>
            </w:r>
            <w:r w:rsidRPr="009C1EDC">
              <w:rPr>
                <w:rFonts w:ascii="Arial" w:hAnsi="Arial"/>
                <w:sz w:val="19"/>
                <w:szCs w:val="19"/>
              </w:rPr>
              <w:fldChar w:fldCharType="end"/>
            </w:r>
            <w:r w:rsidRPr="009C1EDC">
              <w:rPr>
                <w:rFonts w:ascii="Arial" w:hAnsi="Arial"/>
                <w:sz w:val="19"/>
                <w:szCs w:val="19"/>
              </w:rPr>
              <w:t xml:space="preserve">  Certification or credentialing exam: (specify) </w:t>
            </w:r>
            <w:r w:rsidR="00474AAD" w:rsidRPr="009C1EDC">
              <w:rPr>
                <w:rFonts w:ascii="Arial" w:hAnsi="Arial"/>
                <w:sz w:val="19"/>
                <w:szCs w:val="19"/>
              </w:rPr>
              <w:fldChar w:fldCharType="begin">
                <w:ffData>
                  <w:name w:val=""/>
                  <w:enabled/>
                  <w:calcOnExit w:val="0"/>
                  <w:textInput/>
                </w:ffData>
              </w:fldChar>
            </w:r>
            <w:r w:rsidR="00474AAD" w:rsidRPr="009C1EDC">
              <w:rPr>
                <w:rFonts w:ascii="Arial" w:hAnsi="Arial"/>
                <w:sz w:val="19"/>
                <w:szCs w:val="19"/>
              </w:rPr>
              <w:instrText xml:space="preserve"> FORMTEXT </w:instrText>
            </w:r>
            <w:r w:rsidR="00474AAD" w:rsidRPr="009C1EDC">
              <w:rPr>
                <w:rFonts w:ascii="Arial" w:hAnsi="Arial"/>
                <w:sz w:val="19"/>
                <w:szCs w:val="19"/>
              </w:rPr>
            </w:r>
            <w:r w:rsidR="00474AAD" w:rsidRPr="009C1EDC">
              <w:rPr>
                <w:rFonts w:ascii="Arial" w:hAnsi="Arial"/>
                <w:sz w:val="19"/>
                <w:szCs w:val="19"/>
              </w:rPr>
              <w:fldChar w:fldCharType="separate"/>
            </w:r>
            <w:r w:rsidR="00474AAD" w:rsidRPr="009C1EDC">
              <w:rPr>
                <w:rFonts w:ascii="Arial" w:hAnsi="Arial"/>
                <w:sz w:val="19"/>
                <w:szCs w:val="19"/>
              </w:rPr>
              <w:t> </w:t>
            </w:r>
            <w:r w:rsidR="00474AAD">
              <w:rPr>
                <w:rFonts w:ascii="Arial" w:hAnsi="Arial"/>
                <w:sz w:val="19"/>
                <w:szCs w:val="19"/>
              </w:rPr>
              <w:t xml:space="preserve">MFRI Examination for Fire Fighter </w:t>
            </w:r>
            <w:r w:rsidR="00B17A0D">
              <w:rPr>
                <w:rFonts w:ascii="Arial" w:hAnsi="Arial"/>
                <w:sz w:val="19"/>
                <w:szCs w:val="19"/>
              </w:rPr>
              <w:t>II</w:t>
            </w:r>
            <w:r w:rsidR="00474AAD" w:rsidRPr="009C1EDC">
              <w:rPr>
                <w:rFonts w:ascii="Arial" w:hAnsi="Arial"/>
                <w:sz w:val="19"/>
                <w:szCs w:val="19"/>
              </w:rPr>
              <w:fldChar w:fldCharType="end"/>
            </w:r>
          </w:p>
          <w:p w:rsidR="00CD0833" w:rsidRPr="001C5011" w:rsidRDefault="008B7711" w:rsidP="008B7711">
            <w:pPr>
              <w:pStyle w:val="BodyText"/>
              <w:rPr>
                <w:rFonts w:ascii="Arial" w:hAnsi="Arial"/>
                <w:sz w:val="19"/>
                <w:szCs w:val="19"/>
              </w:rPr>
            </w:pPr>
            <w:r w:rsidRPr="009C1EDC">
              <w:rPr>
                <w:rFonts w:ascii="Arial" w:hAnsi="Arial"/>
                <w:sz w:val="19"/>
                <w:szCs w:val="19"/>
              </w:rPr>
              <w:fldChar w:fldCharType="begin">
                <w:ffData>
                  <w:name w:val="Check27"/>
                  <w:enabled/>
                  <w:calcOnExit w:val="0"/>
                  <w:checkBox>
                    <w:sizeAuto/>
                    <w:default w:val="0"/>
                  </w:checkBox>
                </w:ffData>
              </w:fldChar>
            </w:r>
            <w:r w:rsidRPr="009C1EDC">
              <w:rPr>
                <w:rFonts w:ascii="Arial" w:hAnsi="Arial"/>
                <w:sz w:val="19"/>
                <w:szCs w:val="19"/>
              </w:rPr>
              <w:instrText xml:space="preserve"> FORMCHECKBOX </w:instrText>
            </w:r>
            <w:r w:rsidR="00B603F6">
              <w:rPr>
                <w:rFonts w:ascii="Arial" w:hAnsi="Arial"/>
                <w:sz w:val="19"/>
                <w:szCs w:val="19"/>
              </w:rPr>
            </w:r>
            <w:r w:rsidR="00B603F6">
              <w:rPr>
                <w:rFonts w:ascii="Arial" w:hAnsi="Arial"/>
                <w:sz w:val="19"/>
                <w:szCs w:val="19"/>
              </w:rPr>
              <w:fldChar w:fldCharType="separate"/>
            </w:r>
            <w:r w:rsidRPr="009C1EDC">
              <w:rPr>
                <w:rFonts w:ascii="Arial" w:hAnsi="Arial"/>
                <w:sz w:val="19"/>
                <w:szCs w:val="19"/>
              </w:rPr>
              <w:fldChar w:fldCharType="end"/>
            </w:r>
            <w:r w:rsidRPr="009C1EDC">
              <w:rPr>
                <w:rFonts w:ascii="Arial" w:hAnsi="Arial"/>
                <w:sz w:val="19"/>
                <w:szCs w:val="19"/>
              </w:rPr>
              <w:t xml:space="preserve">  Nationally recognized examination: (specify) </w:t>
            </w:r>
            <w:r w:rsidRPr="009C1EDC">
              <w:rPr>
                <w:rFonts w:ascii="Arial" w:hAnsi="Arial"/>
                <w:sz w:val="19"/>
                <w:szCs w:val="19"/>
              </w:rPr>
              <w:fldChar w:fldCharType="begin">
                <w:ffData>
                  <w:name w:val=""/>
                  <w:enabled/>
                  <w:calcOnExit w:val="0"/>
                  <w:textInput/>
                </w:ffData>
              </w:fldChar>
            </w:r>
            <w:r w:rsidRPr="009C1EDC">
              <w:rPr>
                <w:rFonts w:ascii="Arial" w:hAnsi="Arial"/>
                <w:sz w:val="19"/>
                <w:szCs w:val="19"/>
              </w:rPr>
              <w:instrText xml:space="preserve"> FORMTEXT </w:instrText>
            </w:r>
            <w:r w:rsidRPr="009C1EDC">
              <w:rPr>
                <w:rFonts w:ascii="Arial" w:hAnsi="Arial"/>
                <w:sz w:val="19"/>
                <w:szCs w:val="19"/>
              </w:rPr>
            </w:r>
            <w:r w:rsidRPr="009C1EDC">
              <w:rPr>
                <w:rFonts w:ascii="Arial" w:hAnsi="Arial"/>
                <w:sz w:val="19"/>
                <w:szCs w:val="19"/>
              </w:rPr>
              <w:fldChar w:fldCharType="separate"/>
            </w:r>
            <w:r w:rsidRPr="009C1EDC">
              <w:rPr>
                <w:rFonts w:ascii="Arial" w:hAnsi="Arial"/>
                <w:sz w:val="19"/>
                <w:szCs w:val="19"/>
              </w:rPr>
              <w:t> </w:t>
            </w:r>
            <w:r w:rsidRPr="009C1EDC">
              <w:rPr>
                <w:rFonts w:ascii="Arial" w:hAnsi="Arial"/>
                <w:sz w:val="19"/>
                <w:szCs w:val="19"/>
              </w:rPr>
              <w:t> </w:t>
            </w:r>
            <w:r w:rsidRPr="009C1EDC">
              <w:rPr>
                <w:rFonts w:ascii="Arial" w:hAnsi="Arial"/>
                <w:sz w:val="19"/>
                <w:szCs w:val="19"/>
              </w:rPr>
              <w:t> </w:t>
            </w:r>
            <w:r w:rsidRPr="009C1EDC">
              <w:rPr>
                <w:rFonts w:ascii="Arial" w:hAnsi="Arial"/>
                <w:sz w:val="19"/>
                <w:szCs w:val="19"/>
              </w:rPr>
              <w:t> </w:t>
            </w:r>
            <w:r w:rsidRPr="009C1EDC">
              <w:rPr>
                <w:rFonts w:ascii="Arial" w:hAnsi="Arial"/>
                <w:sz w:val="19"/>
                <w:szCs w:val="19"/>
              </w:rPr>
              <w:t> </w:t>
            </w:r>
            <w:r w:rsidRPr="009C1EDC">
              <w:rPr>
                <w:rFonts w:ascii="Arial" w:hAnsi="Arial"/>
                <w:sz w:val="19"/>
                <w:szCs w:val="19"/>
              </w:rPr>
              <w:fldChar w:fldCharType="end"/>
            </w:r>
          </w:p>
        </w:tc>
      </w:tr>
      <w:tr w:rsidR="008B7711" w:rsidTr="008B7711">
        <w:tc>
          <w:tcPr>
            <w:tcW w:w="11016" w:type="dxa"/>
            <w:tcBorders>
              <w:top w:val="single" w:sz="4" w:space="0" w:color="auto"/>
              <w:left w:val="single" w:sz="4" w:space="0" w:color="auto"/>
              <w:bottom w:val="single" w:sz="4" w:space="0" w:color="auto"/>
              <w:right w:val="single" w:sz="4" w:space="0" w:color="auto"/>
            </w:tcBorders>
            <w:shd w:val="clear" w:color="auto" w:fill="FFFFFF"/>
          </w:tcPr>
          <w:p w:rsidR="001C5011" w:rsidRDefault="001C5011" w:rsidP="008B7711">
            <w:pPr>
              <w:pStyle w:val="BodyText"/>
              <w:rPr>
                <w:rFonts w:ascii="Arial" w:hAnsi="Arial" w:cs="Arial"/>
                <w:b/>
                <w:sz w:val="19"/>
              </w:rPr>
            </w:pPr>
          </w:p>
          <w:p w:rsidR="008B7711" w:rsidRPr="008B7711" w:rsidRDefault="008B7711" w:rsidP="008B7711">
            <w:pPr>
              <w:pStyle w:val="BodyText"/>
              <w:rPr>
                <w:rFonts w:ascii="Arial" w:hAnsi="Arial" w:cs="Arial"/>
                <w:b/>
                <w:sz w:val="19"/>
              </w:rPr>
            </w:pPr>
            <w:r w:rsidRPr="008B7711">
              <w:rPr>
                <w:rFonts w:ascii="Arial" w:hAnsi="Arial" w:cs="Arial"/>
                <w:b/>
                <w:sz w:val="19"/>
              </w:rPr>
              <w:t xml:space="preserve">Course Title: </w:t>
            </w:r>
            <w:r w:rsidRPr="008B7711">
              <w:rPr>
                <w:rFonts w:ascii="Arial" w:hAnsi="Arial" w:cs="Arial"/>
                <w:b/>
                <w:sz w:val="19"/>
                <w:u w:val="single"/>
              </w:rPr>
              <w:t>Rescue Technician – Site Operations</w:t>
            </w:r>
            <w:r w:rsidR="00CD0833">
              <w:rPr>
                <w:rFonts w:ascii="Arial" w:hAnsi="Arial" w:cs="Arial"/>
                <w:b/>
                <w:sz w:val="19"/>
                <w:u w:val="single"/>
              </w:rPr>
              <w:t>:  (Includes a Minimum of 27 hours of Instruction and Related Work-Based Learning)</w:t>
            </w:r>
          </w:p>
          <w:p w:rsidR="008B7711" w:rsidRPr="008B7711" w:rsidRDefault="008B7711" w:rsidP="008B7711">
            <w:pPr>
              <w:pStyle w:val="BodyText"/>
              <w:rPr>
                <w:rFonts w:ascii="Arial" w:hAnsi="Arial" w:cs="Arial"/>
                <w:b/>
                <w:sz w:val="19"/>
              </w:rPr>
            </w:pPr>
          </w:p>
          <w:p w:rsidR="00CD0833" w:rsidRDefault="008B7711" w:rsidP="008B7711">
            <w:pPr>
              <w:pStyle w:val="BodyText"/>
              <w:rPr>
                <w:rFonts w:ascii="Arial" w:hAnsi="Arial" w:cs="Arial"/>
                <w:sz w:val="19"/>
              </w:rPr>
            </w:pPr>
            <w:r w:rsidRPr="008B7711">
              <w:rPr>
                <w:rFonts w:ascii="Arial" w:hAnsi="Arial" w:cs="Arial"/>
                <w:b/>
                <w:sz w:val="19"/>
              </w:rPr>
              <w:t xml:space="preserve">Course Description:  </w:t>
            </w:r>
            <w:r w:rsidRPr="008B7711">
              <w:rPr>
                <w:rFonts w:ascii="Arial" w:hAnsi="Arial" w:cs="Arial"/>
                <w:sz w:val="19"/>
              </w:rPr>
              <w:t xml:space="preserve">This course is designed to provide students with the knowledge </w:t>
            </w:r>
            <w:r w:rsidR="00CD0833">
              <w:rPr>
                <w:rFonts w:ascii="Arial" w:hAnsi="Arial" w:cs="Arial"/>
                <w:sz w:val="19"/>
              </w:rPr>
              <w:t>and skills to perform site operations, victim management, maintenance of equipment, and the selection and use of specific ropes and rigging rescue skills.  Site operations include identification of support resources required for specific rescue incidents, size up of a rescue incident, management of rescue incident hazards, management of resources in a rescue incident, conducting searches, performance of ground support for helicopter activities, and termination of a technical rescue operation.</w:t>
            </w:r>
          </w:p>
          <w:p w:rsidR="00E768F8" w:rsidRDefault="00E768F8" w:rsidP="008B7711">
            <w:pPr>
              <w:pStyle w:val="BodyText"/>
              <w:rPr>
                <w:rFonts w:ascii="Arial" w:hAnsi="Arial" w:cs="Arial"/>
                <w:sz w:val="19"/>
              </w:rPr>
            </w:pPr>
          </w:p>
          <w:p w:rsidR="006F5B98" w:rsidRDefault="006F5B98" w:rsidP="008B7711">
            <w:pPr>
              <w:pStyle w:val="BodyText"/>
              <w:rPr>
                <w:rFonts w:ascii="Arial" w:hAnsi="Arial" w:cs="Arial"/>
                <w:sz w:val="19"/>
              </w:rPr>
            </w:pPr>
            <w:r>
              <w:rPr>
                <w:rFonts w:ascii="Arial" w:hAnsi="Arial" w:cs="Arial"/>
                <w:sz w:val="19"/>
              </w:rPr>
              <w:t>Students will know and be able to:</w:t>
            </w:r>
          </w:p>
          <w:p w:rsidR="006F5B98" w:rsidRDefault="006F5B98" w:rsidP="008B7711">
            <w:pPr>
              <w:pStyle w:val="BodyText"/>
              <w:rPr>
                <w:rFonts w:ascii="Arial" w:hAnsi="Arial" w:cs="Arial"/>
                <w:sz w:val="19"/>
              </w:rPr>
            </w:pPr>
          </w:p>
          <w:p w:rsidR="006F5B98" w:rsidRDefault="006F5B98" w:rsidP="006F5B98">
            <w:pPr>
              <w:pStyle w:val="BodyText"/>
              <w:numPr>
                <w:ilvl w:val="0"/>
                <w:numId w:val="31"/>
              </w:numPr>
              <w:rPr>
                <w:rFonts w:ascii="Arial" w:hAnsi="Arial" w:cs="Arial"/>
                <w:sz w:val="19"/>
              </w:rPr>
            </w:pPr>
            <w:r>
              <w:rPr>
                <w:rFonts w:ascii="Arial" w:hAnsi="Arial" w:cs="Arial"/>
                <w:sz w:val="19"/>
              </w:rPr>
              <w:t>Triage victims,</w:t>
            </w:r>
          </w:p>
          <w:p w:rsidR="006F5B98" w:rsidRDefault="006F5B98" w:rsidP="006F5B98">
            <w:pPr>
              <w:pStyle w:val="BodyText"/>
              <w:numPr>
                <w:ilvl w:val="0"/>
                <w:numId w:val="31"/>
              </w:numPr>
              <w:rPr>
                <w:rFonts w:ascii="Arial" w:hAnsi="Arial" w:cs="Arial"/>
                <w:sz w:val="19"/>
              </w:rPr>
            </w:pPr>
            <w:r>
              <w:rPr>
                <w:rFonts w:ascii="Arial" w:hAnsi="Arial" w:cs="Arial"/>
                <w:sz w:val="19"/>
              </w:rPr>
              <w:t>Move victims in a low</w:t>
            </w:r>
            <w:r w:rsidR="00AB14F6">
              <w:rPr>
                <w:rFonts w:ascii="Arial" w:hAnsi="Arial" w:cs="Arial"/>
                <w:sz w:val="19"/>
              </w:rPr>
              <w:t>-angle environment,</w:t>
            </w:r>
          </w:p>
          <w:p w:rsidR="00CD0833" w:rsidRDefault="006F5B98" w:rsidP="006F5B98">
            <w:pPr>
              <w:pStyle w:val="BodyText"/>
              <w:numPr>
                <w:ilvl w:val="0"/>
                <w:numId w:val="31"/>
              </w:numPr>
              <w:rPr>
                <w:rFonts w:ascii="Arial" w:hAnsi="Arial" w:cs="Arial"/>
                <w:sz w:val="19"/>
              </w:rPr>
            </w:pPr>
            <w:r>
              <w:rPr>
                <w:rFonts w:ascii="Arial" w:hAnsi="Arial" w:cs="Arial"/>
                <w:sz w:val="19"/>
              </w:rPr>
              <w:t>T</w:t>
            </w:r>
            <w:r w:rsidR="00CD0833">
              <w:rPr>
                <w:rFonts w:ascii="Arial" w:hAnsi="Arial" w:cs="Arial"/>
                <w:sz w:val="19"/>
              </w:rPr>
              <w:t>ransfer victim</w:t>
            </w:r>
            <w:r>
              <w:rPr>
                <w:rFonts w:ascii="Arial" w:hAnsi="Arial" w:cs="Arial"/>
                <w:sz w:val="19"/>
              </w:rPr>
              <w:t>s</w:t>
            </w:r>
            <w:r w:rsidR="00CD0833">
              <w:rPr>
                <w:rFonts w:ascii="Arial" w:hAnsi="Arial" w:cs="Arial"/>
                <w:sz w:val="19"/>
              </w:rPr>
              <w:t xml:space="preserve"> to emergency medical services</w:t>
            </w:r>
            <w:r w:rsidR="00AB14F6">
              <w:rPr>
                <w:rFonts w:ascii="Arial" w:hAnsi="Arial" w:cs="Arial"/>
                <w:sz w:val="19"/>
              </w:rPr>
              <w:t>,</w:t>
            </w:r>
          </w:p>
          <w:p w:rsidR="00AB14F6" w:rsidRDefault="00AB14F6" w:rsidP="006F5B98">
            <w:pPr>
              <w:pStyle w:val="BodyText"/>
              <w:numPr>
                <w:ilvl w:val="0"/>
                <w:numId w:val="31"/>
              </w:numPr>
              <w:rPr>
                <w:rFonts w:ascii="Arial" w:hAnsi="Arial" w:cs="Arial"/>
                <w:sz w:val="19"/>
              </w:rPr>
            </w:pPr>
            <w:r>
              <w:rPr>
                <w:rFonts w:ascii="Arial" w:hAnsi="Arial" w:cs="Arial"/>
                <w:sz w:val="19"/>
              </w:rPr>
              <w:t xml:space="preserve">Inspect and maintain hazard-specific personal protective equipment, </w:t>
            </w:r>
          </w:p>
          <w:p w:rsidR="00AB14F6" w:rsidRDefault="00AB14F6" w:rsidP="006F5B98">
            <w:pPr>
              <w:pStyle w:val="BodyText"/>
              <w:numPr>
                <w:ilvl w:val="0"/>
                <w:numId w:val="31"/>
              </w:numPr>
              <w:rPr>
                <w:rFonts w:ascii="Arial" w:hAnsi="Arial" w:cs="Arial"/>
                <w:sz w:val="19"/>
              </w:rPr>
            </w:pPr>
            <w:r>
              <w:rPr>
                <w:rFonts w:ascii="Arial" w:hAnsi="Arial" w:cs="Arial"/>
                <w:sz w:val="19"/>
              </w:rPr>
              <w:t>Inspect and maintain technical rescue equipment,</w:t>
            </w:r>
          </w:p>
          <w:p w:rsidR="00AB14F6" w:rsidRDefault="00AB14F6" w:rsidP="006F5B98">
            <w:pPr>
              <w:pStyle w:val="BodyText"/>
              <w:numPr>
                <w:ilvl w:val="0"/>
                <w:numId w:val="31"/>
              </w:numPr>
              <w:rPr>
                <w:rFonts w:ascii="Arial" w:hAnsi="Arial" w:cs="Arial"/>
                <w:sz w:val="19"/>
              </w:rPr>
            </w:pPr>
            <w:r>
              <w:rPr>
                <w:rFonts w:ascii="Arial" w:hAnsi="Arial" w:cs="Arial"/>
                <w:sz w:val="19"/>
              </w:rPr>
              <w:t>Tie knots, bends and hitches for increasing ropes and rigging skills,</w:t>
            </w:r>
          </w:p>
          <w:p w:rsidR="00AB14F6" w:rsidRDefault="00AB14F6" w:rsidP="006F5B98">
            <w:pPr>
              <w:pStyle w:val="BodyText"/>
              <w:numPr>
                <w:ilvl w:val="0"/>
                <w:numId w:val="31"/>
              </w:numPr>
              <w:rPr>
                <w:rFonts w:ascii="Arial" w:hAnsi="Arial" w:cs="Arial"/>
                <w:sz w:val="19"/>
              </w:rPr>
            </w:pPr>
            <w:r>
              <w:rPr>
                <w:rFonts w:ascii="Arial" w:hAnsi="Arial" w:cs="Arial"/>
                <w:sz w:val="19"/>
              </w:rPr>
              <w:t>Construct a single-point anchor system</w:t>
            </w:r>
          </w:p>
          <w:p w:rsidR="00AB14F6" w:rsidRDefault="00AB14F6" w:rsidP="006F5B98">
            <w:pPr>
              <w:pStyle w:val="BodyText"/>
              <w:numPr>
                <w:ilvl w:val="0"/>
                <w:numId w:val="31"/>
              </w:numPr>
              <w:rPr>
                <w:rFonts w:ascii="Arial" w:hAnsi="Arial" w:cs="Arial"/>
                <w:sz w:val="19"/>
              </w:rPr>
            </w:pPr>
            <w:r>
              <w:rPr>
                <w:rFonts w:ascii="Arial" w:hAnsi="Arial" w:cs="Arial"/>
                <w:sz w:val="19"/>
              </w:rPr>
              <w:t>Use edge protection,</w:t>
            </w:r>
          </w:p>
          <w:p w:rsidR="00AB14F6" w:rsidRDefault="00AB14F6" w:rsidP="006F5B98">
            <w:pPr>
              <w:pStyle w:val="BodyText"/>
              <w:numPr>
                <w:ilvl w:val="0"/>
                <w:numId w:val="31"/>
              </w:numPr>
              <w:rPr>
                <w:rFonts w:ascii="Arial" w:hAnsi="Arial" w:cs="Arial"/>
                <w:sz w:val="19"/>
              </w:rPr>
            </w:pPr>
            <w:r>
              <w:rPr>
                <w:rFonts w:ascii="Arial" w:hAnsi="Arial" w:cs="Arial"/>
                <w:sz w:val="19"/>
              </w:rPr>
              <w:t>Construct a simple rope mechanical advantage system,</w:t>
            </w:r>
          </w:p>
          <w:p w:rsidR="00AB14F6" w:rsidRDefault="00AB14F6" w:rsidP="006F5B98">
            <w:pPr>
              <w:pStyle w:val="BodyText"/>
              <w:numPr>
                <w:ilvl w:val="0"/>
                <w:numId w:val="31"/>
              </w:numPr>
              <w:rPr>
                <w:rFonts w:ascii="Arial" w:hAnsi="Arial" w:cs="Arial"/>
                <w:sz w:val="19"/>
              </w:rPr>
            </w:pPr>
            <w:r>
              <w:rPr>
                <w:rFonts w:ascii="Arial" w:hAnsi="Arial" w:cs="Arial"/>
                <w:sz w:val="19"/>
              </w:rPr>
              <w:t>Direct a team in the operation of a simple rope mechanical advantage system in both a low- and high-angle raising operation,</w:t>
            </w:r>
          </w:p>
          <w:p w:rsidR="00AB14F6" w:rsidRDefault="00AB14F6" w:rsidP="006F5B98">
            <w:pPr>
              <w:pStyle w:val="BodyText"/>
              <w:numPr>
                <w:ilvl w:val="0"/>
                <w:numId w:val="31"/>
              </w:numPr>
              <w:rPr>
                <w:rFonts w:ascii="Arial" w:hAnsi="Arial" w:cs="Arial"/>
                <w:sz w:val="19"/>
              </w:rPr>
            </w:pPr>
            <w:r>
              <w:rPr>
                <w:rFonts w:ascii="Arial" w:hAnsi="Arial" w:cs="Arial"/>
                <w:sz w:val="19"/>
              </w:rPr>
              <w:t>Function as a litter tender in a low-angle lowering or hauling operation,</w:t>
            </w:r>
          </w:p>
          <w:p w:rsidR="00AB14F6" w:rsidRDefault="00AB14F6" w:rsidP="006F5B98">
            <w:pPr>
              <w:pStyle w:val="BodyText"/>
              <w:numPr>
                <w:ilvl w:val="0"/>
                <w:numId w:val="31"/>
              </w:numPr>
              <w:rPr>
                <w:rFonts w:ascii="Arial" w:hAnsi="Arial" w:cs="Arial"/>
                <w:sz w:val="19"/>
              </w:rPr>
            </w:pPr>
            <w:r>
              <w:rPr>
                <w:rFonts w:ascii="Arial" w:hAnsi="Arial" w:cs="Arial"/>
                <w:sz w:val="19"/>
              </w:rPr>
              <w:t>Construct and operate a belay system during a lowering or raising operation in a high-angle environment, and</w:t>
            </w:r>
          </w:p>
          <w:p w:rsidR="00AB14F6" w:rsidRDefault="00AB14F6" w:rsidP="006F5B98">
            <w:pPr>
              <w:pStyle w:val="BodyText"/>
              <w:numPr>
                <w:ilvl w:val="0"/>
                <w:numId w:val="31"/>
              </w:numPr>
              <w:rPr>
                <w:rFonts w:ascii="Arial" w:hAnsi="Arial" w:cs="Arial"/>
                <w:sz w:val="19"/>
              </w:rPr>
            </w:pPr>
            <w:r>
              <w:rPr>
                <w:rFonts w:ascii="Arial" w:hAnsi="Arial" w:cs="Arial"/>
                <w:sz w:val="19"/>
              </w:rPr>
              <w:t>Conduct a safety check.</w:t>
            </w:r>
          </w:p>
          <w:p w:rsidR="00CD0833" w:rsidRDefault="00CD0833" w:rsidP="008B7711">
            <w:pPr>
              <w:pStyle w:val="BodyText"/>
              <w:rPr>
                <w:rFonts w:ascii="Arial" w:hAnsi="Arial" w:cs="Arial"/>
                <w:sz w:val="19"/>
              </w:rPr>
            </w:pPr>
          </w:p>
          <w:p w:rsidR="008B7711" w:rsidRPr="008B7711" w:rsidRDefault="008B7711" w:rsidP="008B7711">
            <w:pPr>
              <w:pStyle w:val="BodyText"/>
              <w:rPr>
                <w:rFonts w:ascii="Arial" w:hAnsi="Arial" w:cs="Arial"/>
                <w:b/>
                <w:sz w:val="19"/>
              </w:rPr>
            </w:pPr>
            <w:r w:rsidRPr="008B7711">
              <w:rPr>
                <w:rFonts w:ascii="Arial" w:hAnsi="Arial" w:cs="Arial"/>
                <w:b/>
                <w:sz w:val="19"/>
              </w:rPr>
              <w:t>End of Course Assessment</w:t>
            </w:r>
          </w:p>
          <w:p w:rsidR="008B7711" w:rsidRPr="008B7711" w:rsidRDefault="008B7711" w:rsidP="008B7711">
            <w:pPr>
              <w:pStyle w:val="BodyText"/>
              <w:rPr>
                <w:rFonts w:ascii="Arial" w:hAnsi="Arial" w:cs="Arial"/>
                <w:b/>
                <w:sz w:val="19"/>
              </w:rPr>
            </w:pPr>
          </w:p>
          <w:p w:rsidR="008B7711" w:rsidRPr="008B7711" w:rsidRDefault="008B7711" w:rsidP="008B7711">
            <w:pPr>
              <w:pStyle w:val="BodyText"/>
              <w:rPr>
                <w:rFonts w:ascii="Arial" w:hAnsi="Arial" w:cs="Arial"/>
                <w:sz w:val="19"/>
              </w:rPr>
            </w:pPr>
            <w:r w:rsidRPr="008B7711">
              <w:rPr>
                <w:rFonts w:ascii="Arial" w:hAnsi="Arial" w:cs="Arial"/>
                <w:sz w:val="19"/>
              </w:rPr>
              <w:t>Check the assessment instruments that will be used to document student attainment of the course knowledge and skills.</w:t>
            </w:r>
          </w:p>
          <w:p w:rsidR="008B7711" w:rsidRPr="008B7711" w:rsidRDefault="008B7711" w:rsidP="008B7711">
            <w:pPr>
              <w:pStyle w:val="BodyText"/>
              <w:rPr>
                <w:rFonts w:ascii="Arial" w:hAnsi="Arial" w:cs="Arial"/>
                <w:b/>
                <w:sz w:val="19"/>
              </w:rPr>
            </w:pPr>
          </w:p>
          <w:p w:rsidR="008B7711" w:rsidRPr="008B7711" w:rsidRDefault="008B7711" w:rsidP="008B7711">
            <w:pPr>
              <w:pStyle w:val="BodyText"/>
              <w:rPr>
                <w:rFonts w:ascii="Arial" w:hAnsi="Arial" w:cs="Arial"/>
                <w:sz w:val="19"/>
              </w:rPr>
            </w:pPr>
            <w:r w:rsidRPr="008B7711">
              <w:rPr>
                <w:rFonts w:ascii="Arial" w:hAnsi="Arial" w:cs="Arial"/>
                <w:b/>
                <w:sz w:val="19"/>
              </w:rPr>
              <w:fldChar w:fldCharType="begin">
                <w:ffData>
                  <w:name w:val="Check25"/>
                  <w:enabled/>
                  <w:calcOnExit w:val="0"/>
                  <w:checkBox>
                    <w:sizeAuto/>
                    <w:default w:val="0"/>
                  </w:checkBox>
                </w:ffData>
              </w:fldChar>
            </w:r>
            <w:r w:rsidRPr="008B7711">
              <w:rPr>
                <w:rFonts w:ascii="Arial" w:hAnsi="Arial" w:cs="Arial"/>
                <w:b/>
                <w:sz w:val="19"/>
              </w:rPr>
              <w:instrText xml:space="preserve"> FORMCHECKBOX </w:instrText>
            </w:r>
            <w:r w:rsidR="00B603F6">
              <w:rPr>
                <w:rFonts w:ascii="Arial" w:hAnsi="Arial" w:cs="Arial"/>
                <w:b/>
                <w:sz w:val="19"/>
              </w:rPr>
            </w:r>
            <w:r w:rsidR="00B603F6">
              <w:rPr>
                <w:rFonts w:ascii="Arial" w:hAnsi="Arial" w:cs="Arial"/>
                <w:b/>
                <w:sz w:val="19"/>
              </w:rPr>
              <w:fldChar w:fldCharType="separate"/>
            </w:r>
            <w:r w:rsidRPr="008B7711">
              <w:rPr>
                <w:rFonts w:ascii="Arial" w:hAnsi="Arial" w:cs="Arial"/>
                <w:b/>
                <w:sz w:val="19"/>
              </w:rPr>
              <w:fldChar w:fldCharType="end"/>
            </w:r>
            <w:r w:rsidRPr="008B7711">
              <w:rPr>
                <w:rFonts w:ascii="Arial" w:hAnsi="Arial" w:cs="Arial"/>
                <w:b/>
                <w:sz w:val="19"/>
              </w:rPr>
              <w:t xml:space="preserve">  </w:t>
            </w:r>
            <w:r w:rsidRPr="008B7711">
              <w:rPr>
                <w:rFonts w:ascii="Arial" w:hAnsi="Arial" w:cs="Arial"/>
                <w:sz w:val="19"/>
              </w:rPr>
              <w:t>Teacher-designed end-of-course assessment</w:t>
            </w:r>
          </w:p>
          <w:p w:rsidR="008B7711" w:rsidRPr="008B7711" w:rsidRDefault="008B7711" w:rsidP="008B7711">
            <w:pPr>
              <w:pStyle w:val="BodyText"/>
              <w:rPr>
                <w:rFonts w:ascii="Arial" w:hAnsi="Arial" w:cs="Arial"/>
                <w:sz w:val="19"/>
              </w:rPr>
            </w:pPr>
            <w:r w:rsidRPr="008B7711">
              <w:rPr>
                <w:rFonts w:ascii="Arial" w:hAnsi="Arial" w:cs="Arial"/>
                <w:sz w:val="19"/>
              </w:rPr>
              <w:fldChar w:fldCharType="begin">
                <w:ffData>
                  <w:name w:val="Check25"/>
                  <w:enabled/>
                  <w:calcOnExit w:val="0"/>
                  <w:checkBox>
                    <w:sizeAuto/>
                    <w:default w:val="0"/>
                  </w:checkBox>
                </w:ffData>
              </w:fldChar>
            </w:r>
            <w:r w:rsidRPr="008B7711">
              <w:rPr>
                <w:rFonts w:ascii="Arial" w:hAnsi="Arial" w:cs="Arial"/>
                <w:sz w:val="19"/>
              </w:rPr>
              <w:instrText xml:space="preserve"> FORMCHECKBOX </w:instrText>
            </w:r>
            <w:r w:rsidR="00B603F6">
              <w:rPr>
                <w:rFonts w:ascii="Arial" w:hAnsi="Arial" w:cs="Arial"/>
                <w:sz w:val="19"/>
              </w:rPr>
            </w:r>
            <w:r w:rsidR="00B603F6">
              <w:rPr>
                <w:rFonts w:ascii="Arial" w:hAnsi="Arial" w:cs="Arial"/>
                <w:sz w:val="19"/>
              </w:rPr>
              <w:fldChar w:fldCharType="separate"/>
            </w:r>
            <w:r w:rsidRPr="008B7711">
              <w:rPr>
                <w:rFonts w:ascii="Arial" w:hAnsi="Arial" w:cs="Arial"/>
                <w:sz w:val="19"/>
              </w:rPr>
              <w:fldChar w:fldCharType="end"/>
            </w:r>
            <w:r w:rsidRPr="008B7711">
              <w:rPr>
                <w:rFonts w:ascii="Arial" w:hAnsi="Arial" w:cs="Arial"/>
                <w:sz w:val="19"/>
              </w:rPr>
              <w:t xml:space="preserve">  School system-designed end-of-course assessment</w:t>
            </w:r>
          </w:p>
          <w:p w:rsidR="008B7711" w:rsidRPr="008B7711" w:rsidRDefault="008B7711" w:rsidP="008B7711">
            <w:pPr>
              <w:pStyle w:val="BodyText"/>
              <w:rPr>
                <w:rFonts w:ascii="Arial" w:hAnsi="Arial" w:cs="Arial"/>
                <w:sz w:val="19"/>
                <w:u w:val="single"/>
              </w:rPr>
            </w:pPr>
            <w:r w:rsidRPr="008B7711">
              <w:rPr>
                <w:rFonts w:ascii="Arial" w:hAnsi="Arial" w:cs="Arial"/>
                <w:sz w:val="19"/>
              </w:rPr>
              <w:fldChar w:fldCharType="begin">
                <w:ffData>
                  <w:name w:val="Check25"/>
                  <w:enabled/>
                  <w:calcOnExit w:val="0"/>
                  <w:checkBox>
                    <w:sizeAuto/>
                    <w:default w:val="0"/>
                  </w:checkBox>
                </w:ffData>
              </w:fldChar>
            </w:r>
            <w:r w:rsidRPr="008B7711">
              <w:rPr>
                <w:rFonts w:ascii="Arial" w:hAnsi="Arial" w:cs="Arial"/>
                <w:sz w:val="19"/>
              </w:rPr>
              <w:instrText xml:space="preserve"> FORMCHECKBOX </w:instrText>
            </w:r>
            <w:r w:rsidR="00B603F6">
              <w:rPr>
                <w:rFonts w:ascii="Arial" w:hAnsi="Arial" w:cs="Arial"/>
                <w:sz w:val="19"/>
              </w:rPr>
            </w:r>
            <w:r w:rsidR="00B603F6">
              <w:rPr>
                <w:rFonts w:ascii="Arial" w:hAnsi="Arial" w:cs="Arial"/>
                <w:sz w:val="19"/>
              </w:rPr>
              <w:fldChar w:fldCharType="separate"/>
            </w:r>
            <w:r w:rsidRPr="008B7711">
              <w:rPr>
                <w:rFonts w:ascii="Arial" w:hAnsi="Arial" w:cs="Arial"/>
                <w:sz w:val="19"/>
              </w:rPr>
              <w:fldChar w:fldCharType="end"/>
            </w:r>
            <w:r w:rsidRPr="008B7711">
              <w:rPr>
                <w:rFonts w:ascii="Arial" w:hAnsi="Arial" w:cs="Arial"/>
                <w:sz w:val="19"/>
              </w:rPr>
              <w:t xml:space="preserve">  Vendor-developed exam:   (specify) </w:t>
            </w:r>
            <w:r w:rsidRPr="008B7711">
              <w:rPr>
                <w:rFonts w:ascii="Arial" w:hAnsi="Arial" w:cs="Arial"/>
                <w:sz w:val="19"/>
                <w:u w:val="single"/>
              </w:rPr>
              <w:fldChar w:fldCharType="begin">
                <w:ffData>
                  <w:name w:val=""/>
                  <w:enabled/>
                  <w:calcOnExit w:val="0"/>
                  <w:textInput/>
                </w:ffData>
              </w:fldChar>
            </w:r>
            <w:r w:rsidRPr="008B7711">
              <w:rPr>
                <w:rFonts w:ascii="Arial" w:hAnsi="Arial" w:cs="Arial"/>
                <w:sz w:val="19"/>
                <w:u w:val="single"/>
              </w:rPr>
              <w:instrText xml:space="preserve"> FORMTEXT </w:instrText>
            </w:r>
            <w:r w:rsidRPr="008B7711">
              <w:rPr>
                <w:rFonts w:ascii="Arial" w:hAnsi="Arial" w:cs="Arial"/>
                <w:sz w:val="19"/>
                <w:u w:val="single"/>
              </w:rPr>
            </w:r>
            <w:r w:rsidRPr="008B7711">
              <w:rPr>
                <w:rFonts w:ascii="Arial" w:hAnsi="Arial" w:cs="Arial"/>
                <w:sz w:val="19"/>
                <w:u w:val="single"/>
              </w:rPr>
              <w:fldChar w:fldCharType="separate"/>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fldChar w:fldCharType="end"/>
            </w:r>
          </w:p>
          <w:p w:rsidR="008B7711" w:rsidRPr="008B7711" w:rsidRDefault="008B7711" w:rsidP="008B7711">
            <w:pPr>
              <w:pStyle w:val="BodyText"/>
              <w:rPr>
                <w:rFonts w:ascii="Arial" w:hAnsi="Arial" w:cs="Arial"/>
                <w:sz w:val="19"/>
              </w:rPr>
            </w:pPr>
            <w:r w:rsidRPr="008B7711">
              <w:rPr>
                <w:rFonts w:ascii="Arial" w:hAnsi="Arial" w:cs="Arial"/>
                <w:sz w:val="19"/>
              </w:rPr>
              <w:fldChar w:fldCharType="begin">
                <w:ffData>
                  <w:name w:val="Check26"/>
                  <w:enabled/>
                  <w:calcOnExit w:val="0"/>
                  <w:checkBox>
                    <w:sizeAuto/>
                    <w:default w:val="0"/>
                  </w:checkBox>
                </w:ffData>
              </w:fldChar>
            </w:r>
            <w:r w:rsidRPr="008B7711">
              <w:rPr>
                <w:rFonts w:ascii="Arial" w:hAnsi="Arial" w:cs="Arial"/>
                <w:sz w:val="19"/>
              </w:rPr>
              <w:instrText xml:space="preserve"> FORMCHECKBOX </w:instrText>
            </w:r>
            <w:r w:rsidR="00B603F6">
              <w:rPr>
                <w:rFonts w:ascii="Arial" w:hAnsi="Arial" w:cs="Arial"/>
                <w:sz w:val="19"/>
              </w:rPr>
            </w:r>
            <w:r w:rsidR="00B603F6">
              <w:rPr>
                <w:rFonts w:ascii="Arial" w:hAnsi="Arial" w:cs="Arial"/>
                <w:sz w:val="19"/>
              </w:rPr>
              <w:fldChar w:fldCharType="separate"/>
            </w:r>
            <w:r w:rsidRPr="008B7711">
              <w:rPr>
                <w:rFonts w:ascii="Arial" w:hAnsi="Arial" w:cs="Arial"/>
                <w:sz w:val="19"/>
              </w:rPr>
              <w:fldChar w:fldCharType="end"/>
            </w:r>
            <w:r w:rsidRPr="008B7711">
              <w:rPr>
                <w:rFonts w:ascii="Arial" w:hAnsi="Arial" w:cs="Arial"/>
                <w:sz w:val="19"/>
              </w:rPr>
              <w:t xml:space="preserve">  Licensing exam:  (specify) </w:t>
            </w:r>
            <w:r w:rsidRPr="008B7711">
              <w:rPr>
                <w:rFonts w:ascii="Arial" w:hAnsi="Arial" w:cs="Arial"/>
                <w:sz w:val="19"/>
                <w:u w:val="single"/>
              </w:rPr>
              <w:fldChar w:fldCharType="begin">
                <w:ffData>
                  <w:name w:val=""/>
                  <w:enabled/>
                  <w:calcOnExit w:val="0"/>
                  <w:textInput/>
                </w:ffData>
              </w:fldChar>
            </w:r>
            <w:r w:rsidRPr="008B7711">
              <w:rPr>
                <w:rFonts w:ascii="Arial" w:hAnsi="Arial" w:cs="Arial"/>
                <w:sz w:val="19"/>
                <w:u w:val="single"/>
              </w:rPr>
              <w:instrText xml:space="preserve"> FORMTEXT </w:instrText>
            </w:r>
            <w:r w:rsidRPr="008B7711">
              <w:rPr>
                <w:rFonts w:ascii="Arial" w:hAnsi="Arial" w:cs="Arial"/>
                <w:sz w:val="19"/>
                <w:u w:val="single"/>
              </w:rPr>
            </w:r>
            <w:r w:rsidRPr="008B7711">
              <w:rPr>
                <w:rFonts w:ascii="Arial" w:hAnsi="Arial" w:cs="Arial"/>
                <w:sz w:val="19"/>
                <w:u w:val="single"/>
              </w:rPr>
              <w:fldChar w:fldCharType="separate"/>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fldChar w:fldCharType="end"/>
            </w:r>
          </w:p>
          <w:p w:rsidR="008B7711" w:rsidRPr="008B7711" w:rsidRDefault="008B7711" w:rsidP="008B7711">
            <w:pPr>
              <w:pStyle w:val="BodyText"/>
              <w:rPr>
                <w:rFonts w:ascii="Arial" w:hAnsi="Arial" w:cs="Arial"/>
                <w:sz w:val="19"/>
              </w:rPr>
            </w:pPr>
            <w:r w:rsidRPr="008B7711">
              <w:rPr>
                <w:rFonts w:ascii="Arial" w:hAnsi="Arial" w:cs="Arial"/>
                <w:sz w:val="19"/>
              </w:rPr>
              <w:fldChar w:fldCharType="begin">
                <w:ffData>
                  <w:name w:val=""/>
                  <w:enabled/>
                  <w:calcOnExit w:val="0"/>
                  <w:checkBox>
                    <w:sizeAuto/>
                    <w:default w:val="1"/>
                  </w:checkBox>
                </w:ffData>
              </w:fldChar>
            </w:r>
            <w:r w:rsidRPr="008B7711">
              <w:rPr>
                <w:rFonts w:ascii="Arial" w:hAnsi="Arial" w:cs="Arial"/>
                <w:sz w:val="19"/>
              </w:rPr>
              <w:instrText xml:space="preserve"> FORMCHECKBOX </w:instrText>
            </w:r>
            <w:r w:rsidR="00B603F6">
              <w:rPr>
                <w:rFonts w:ascii="Arial" w:hAnsi="Arial" w:cs="Arial"/>
                <w:sz w:val="19"/>
              </w:rPr>
            </w:r>
            <w:r w:rsidR="00B603F6">
              <w:rPr>
                <w:rFonts w:ascii="Arial" w:hAnsi="Arial" w:cs="Arial"/>
                <w:sz w:val="19"/>
              </w:rPr>
              <w:fldChar w:fldCharType="separate"/>
            </w:r>
            <w:r w:rsidRPr="008B7711">
              <w:rPr>
                <w:rFonts w:ascii="Arial" w:hAnsi="Arial" w:cs="Arial"/>
                <w:sz w:val="19"/>
              </w:rPr>
              <w:fldChar w:fldCharType="end"/>
            </w:r>
            <w:r w:rsidRPr="008B7711">
              <w:rPr>
                <w:rFonts w:ascii="Arial" w:hAnsi="Arial" w:cs="Arial"/>
                <w:sz w:val="19"/>
              </w:rPr>
              <w:t xml:space="preserve">  Certification or credentialing exam: (specify) </w:t>
            </w:r>
            <w:r w:rsidR="00474AAD" w:rsidRPr="008B7711">
              <w:rPr>
                <w:rFonts w:ascii="Arial" w:hAnsi="Arial" w:cs="Arial"/>
                <w:sz w:val="19"/>
                <w:u w:val="single"/>
              </w:rPr>
              <w:fldChar w:fldCharType="begin">
                <w:ffData>
                  <w:name w:val=""/>
                  <w:enabled/>
                  <w:calcOnExit w:val="0"/>
                  <w:textInput/>
                </w:ffData>
              </w:fldChar>
            </w:r>
            <w:r w:rsidR="00474AAD" w:rsidRPr="008B7711">
              <w:rPr>
                <w:rFonts w:ascii="Arial" w:hAnsi="Arial" w:cs="Arial"/>
                <w:sz w:val="19"/>
                <w:u w:val="single"/>
              </w:rPr>
              <w:instrText xml:space="preserve"> FORMTEXT </w:instrText>
            </w:r>
            <w:r w:rsidR="00474AAD" w:rsidRPr="008B7711">
              <w:rPr>
                <w:rFonts w:ascii="Arial" w:hAnsi="Arial" w:cs="Arial"/>
                <w:sz w:val="19"/>
                <w:u w:val="single"/>
              </w:rPr>
            </w:r>
            <w:r w:rsidR="00474AAD" w:rsidRPr="008B7711">
              <w:rPr>
                <w:rFonts w:ascii="Arial" w:hAnsi="Arial" w:cs="Arial"/>
                <w:sz w:val="19"/>
                <w:u w:val="single"/>
              </w:rPr>
              <w:fldChar w:fldCharType="separate"/>
            </w:r>
            <w:r w:rsidR="00474AAD" w:rsidRPr="008B7711">
              <w:rPr>
                <w:rFonts w:ascii="Arial" w:hAnsi="Arial" w:cs="Arial"/>
                <w:sz w:val="19"/>
                <w:u w:val="single"/>
              </w:rPr>
              <w:t> </w:t>
            </w:r>
            <w:r w:rsidR="00474AAD">
              <w:rPr>
                <w:rFonts w:ascii="Arial" w:hAnsi="Arial" w:cs="Arial"/>
                <w:sz w:val="19"/>
                <w:u w:val="single"/>
              </w:rPr>
              <w:t>MFRI Examination for Rescue Technician - Site Operations</w:t>
            </w:r>
            <w:r w:rsidR="00474AAD" w:rsidRPr="008B7711">
              <w:rPr>
                <w:rFonts w:ascii="Arial" w:hAnsi="Arial" w:cs="Arial"/>
                <w:sz w:val="19"/>
                <w:u w:val="single"/>
              </w:rPr>
              <w:fldChar w:fldCharType="end"/>
            </w:r>
          </w:p>
          <w:p w:rsidR="008B7711" w:rsidRPr="008B7711" w:rsidRDefault="008B7711" w:rsidP="008B7711">
            <w:pPr>
              <w:pStyle w:val="BodyText"/>
              <w:rPr>
                <w:rFonts w:ascii="Arial" w:hAnsi="Arial"/>
              </w:rPr>
            </w:pPr>
            <w:r w:rsidRPr="008B7711">
              <w:rPr>
                <w:rFonts w:ascii="Arial" w:hAnsi="Arial" w:cs="Arial"/>
                <w:sz w:val="19"/>
              </w:rPr>
              <w:fldChar w:fldCharType="begin">
                <w:ffData>
                  <w:name w:val="Check27"/>
                  <w:enabled/>
                  <w:calcOnExit w:val="0"/>
                  <w:checkBox>
                    <w:sizeAuto/>
                    <w:default w:val="0"/>
                  </w:checkBox>
                </w:ffData>
              </w:fldChar>
            </w:r>
            <w:r w:rsidRPr="008B7711">
              <w:rPr>
                <w:rFonts w:ascii="Arial" w:hAnsi="Arial" w:cs="Arial"/>
                <w:sz w:val="19"/>
              </w:rPr>
              <w:instrText xml:space="preserve"> FORMCHECKBOX </w:instrText>
            </w:r>
            <w:r w:rsidR="00B603F6">
              <w:rPr>
                <w:rFonts w:ascii="Arial" w:hAnsi="Arial" w:cs="Arial"/>
                <w:sz w:val="19"/>
              </w:rPr>
            </w:r>
            <w:r w:rsidR="00B603F6">
              <w:rPr>
                <w:rFonts w:ascii="Arial" w:hAnsi="Arial" w:cs="Arial"/>
                <w:sz w:val="19"/>
              </w:rPr>
              <w:fldChar w:fldCharType="separate"/>
            </w:r>
            <w:r w:rsidRPr="008B7711">
              <w:rPr>
                <w:rFonts w:ascii="Arial" w:hAnsi="Arial" w:cs="Arial"/>
                <w:sz w:val="19"/>
              </w:rPr>
              <w:fldChar w:fldCharType="end"/>
            </w:r>
            <w:r w:rsidRPr="008B7711">
              <w:rPr>
                <w:rFonts w:ascii="Arial" w:hAnsi="Arial" w:cs="Arial"/>
                <w:sz w:val="19"/>
              </w:rPr>
              <w:t xml:space="preserve">  Nationally recognized examination: (specify) </w:t>
            </w:r>
            <w:r w:rsidRPr="008B7711">
              <w:rPr>
                <w:rFonts w:ascii="Arial" w:hAnsi="Arial" w:cs="Arial"/>
                <w:sz w:val="19"/>
                <w:u w:val="single"/>
              </w:rPr>
              <w:fldChar w:fldCharType="begin">
                <w:ffData>
                  <w:name w:val=""/>
                  <w:enabled/>
                  <w:calcOnExit w:val="0"/>
                  <w:textInput/>
                </w:ffData>
              </w:fldChar>
            </w:r>
            <w:r w:rsidRPr="008B7711">
              <w:rPr>
                <w:rFonts w:ascii="Arial" w:hAnsi="Arial" w:cs="Arial"/>
                <w:sz w:val="19"/>
                <w:u w:val="single"/>
              </w:rPr>
              <w:instrText xml:space="preserve"> FORMTEXT </w:instrText>
            </w:r>
            <w:r w:rsidRPr="008B7711">
              <w:rPr>
                <w:rFonts w:ascii="Arial" w:hAnsi="Arial" w:cs="Arial"/>
                <w:sz w:val="19"/>
                <w:u w:val="single"/>
              </w:rPr>
            </w:r>
            <w:r w:rsidRPr="008B7711">
              <w:rPr>
                <w:rFonts w:ascii="Arial" w:hAnsi="Arial" w:cs="Arial"/>
                <w:sz w:val="19"/>
                <w:u w:val="single"/>
              </w:rPr>
              <w:fldChar w:fldCharType="separate"/>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fldChar w:fldCharType="end"/>
            </w:r>
          </w:p>
        </w:tc>
      </w:tr>
    </w:tbl>
    <w:p w:rsidR="001C5011" w:rsidRDefault="001C5011">
      <w:pPr>
        <w:jc w:val="both"/>
        <w:rPr>
          <w:sz w:val="20"/>
        </w:rPr>
      </w:pPr>
    </w:p>
    <w:p w:rsidR="007D192E" w:rsidRDefault="001C5011">
      <w:pPr>
        <w:jc w:val="both"/>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768F8" w:rsidTr="0000597F">
        <w:tc>
          <w:tcPr>
            <w:tcW w:w="11016" w:type="dxa"/>
            <w:tcBorders>
              <w:top w:val="single" w:sz="4" w:space="0" w:color="auto"/>
              <w:left w:val="single" w:sz="4" w:space="0" w:color="auto"/>
              <w:bottom w:val="single" w:sz="4" w:space="0" w:color="auto"/>
              <w:right w:val="single" w:sz="4" w:space="0" w:color="auto"/>
            </w:tcBorders>
            <w:shd w:val="clear" w:color="auto" w:fill="FFFFFF"/>
          </w:tcPr>
          <w:p w:rsidR="00E768F8" w:rsidRPr="008B7711" w:rsidRDefault="001C5011" w:rsidP="0000597F">
            <w:pPr>
              <w:pStyle w:val="BodyText"/>
              <w:rPr>
                <w:rFonts w:ascii="Arial" w:hAnsi="Arial" w:cs="Arial"/>
                <w:b/>
                <w:sz w:val="19"/>
              </w:rPr>
            </w:pPr>
            <w:r>
              <w:rPr>
                <w:sz w:val="20"/>
              </w:rPr>
              <w:lastRenderedPageBreak/>
              <w:br w:type="page"/>
            </w:r>
            <w:r w:rsidR="00E768F8" w:rsidRPr="008B7711">
              <w:rPr>
                <w:rFonts w:ascii="Arial" w:hAnsi="Arial" w:cs="Arial"/>
                <w:b/>
                <w:sz w:val="19"/>
              </w:rPr>
              <w:t xml:space="preserve">Course Title: </w:t>
            </w:r>
            <w:r w:rsidR="00E768F8" w:rsidRPr="008B7711">
              <w:rPr>
                <w:rFonts w:ascii="Arial" w:hAnsi="Arial" w:cs="Arial"/>
                <w:b/>
                <w:sz w:val="19"/>
                <w:u w:val="single"/>
              </w:rPr>
              <w:t xml:space="preserve">Rescue Technician – </w:t>
            </w:r>
            <w:r w:rsidR="00E768F8">
              <w:rPr>
                <w:rFonts w:ascii="Arial" w:hAnsi="Arial" w:cs="Arial"/>
                <w:b/>
                <w:sz w:val="19"/>
                <w:u w:val="single"/>
              </w:rPr>
              <w:t>Vehicle and Machinery Extrication (Includes a Minimum of 27 hours of Instruction and Related Work-Based Learning)</w:t>
            </w:r>
          </w:p>
          <w:p w:rsidR="00E768F8" w:rsidRPr="008B7711" w:rsidRDefault="00E768F8" w:rsidP="0000597F">
            <w:pPr>
              <w:pStyle w:val="BodyText"/>
              <w:rPr>
                <w:rFonts w:ascii="Arial" w:hAnsi="Arial" w:cs="Arial"/>
                <w:b/>
                <w:sz w:val="19"/>
              </w:rPr>
            </w:pPr>
          </w:p>
          <w:p w:rsidR="00E768F8" w:rsidRDefault="00E768F8" w:rsidP="0000597F">
            <w:pPr>
              <w:pStyle w:val="BodyText"/>
              <w:rPr>
                <w:rFonts w:ascii="Arial" w:hAnsi="Arial" w:cs="Arial"/>
                <w:sz w:val="19"/>
              </w:rPr>
            </w:pPr>
            <w:r w:rsidRPr="008B7711">
              <w:rPr>
                <w:rFonts w:ascii="Arial" w:hAnsi="Arial" w:cs="Arial"/>
                <w:b/>
                <w:sz w:val="19"/>
              </w:rPr>
              <w:t xml:space="preserve">Course Description:  </w:t>
            </w:r>
            <w:r w:rsidRPr="008B7711">
              <w:rPr>
                <w:rFonts w:ascii="Arial" w:hAnsi="Arial" w:cs="Arial"/>
                <w:sz w:val="19"/>
              </w:rPr>
              <w:t xml:space="preserve">This course is designed to provide students with the knowledge </w:t>
            </w:r>
            <w:r>
              <w:rPr>
                <w:rFonts w:ascii="Arial" w:hAnsi="Arial" w:cs="Arial"/>
                <w:sz w:val="19"/>
              </w:rPr>
              <w:t xml:space="preserve">and skills to perform specific rescue skills applicable to common passenger vehicles and simple machines (Level </w:t>
            </w:r>
            <w:r w:rsidR="00DB7E98">
              <w:rPr>
                <w:rFonts w:ascii="Arial" w:hAnsi="Arial" w:cs="Arial"/>
                <w:sz w:val="19"/>
              </w:rPr>
              <w:t>I</w:t>
            </w:r>
            <w:r>
              <w:rPr>
                <w:rFonts w:ascii="Arial" w:hAnsi="Arial" w:cs="Arial"/>
                <w:sz w:val="19"/>
              </w:rPr>
              <w:t xml:space="preserve">) as well as rescue skills applicable to commercial or heavy vehicles, incidents involving complex extrication processes or multiple uncommon concurrent hazards, and incidents involving heavy machinery or more than digital entrapment (Level </w:t>
            </w:r>
            <w:r w:rsidR="00DB7E98">
              <w:rPr>
                <w:rFonts w:ascii="Arial" w:hAnsi="Arial" w:cs="Arial"/>
                <w:sz w:val="19"/>
              </w:rPr>
              <w:t>II</w:t>
            </w:r>
            <w:r>
              <w:rPr>
                <w:rFonts w:ascii="Arial" w:hAnsi="Arial" w:cs="Arial"/>
                <w:sz w:val="19"/>
              </w:rPr>
              <w:t>).</w:t>
            </w:r>
          </w:p>
          <w:p w:rsidR="00E768F8" w:rsidRDefault="00E768F8" w:rsidP="0000597F">
            <w:pPr>
              <w:pStyle w:val="BodyText"/>
              <w:rPr>
                <w:rFonts w:ascii="Arial" w:hAnsi="Arial" w:cs="Arial"/>
                <w:sz w:val="19"/>
              </w:rPr>
            </w:pPr>
          </w:p>
          <w:p w:rsidR="007D192E" w:rsidRDefault="007D192E" w:rsidP="0000597F">
            <w:pPr>
              <w:pStyle w:val="BodyText"/>
              <w:rPr>
                <w:rFonts w:ascii="Arial" w:hAnsi="Arial" w:cs="Arial"/>
                <w:sz w:val="19"/>
              </w:rPr>
            </w:pPr>
            <w:r>
              <w:rPr>
                <w:rFonts w:ascii="Arial" w:hAnsi="Arial" w:cs="Arial"/>
                <w:sz w:val="19"/>
              </w:rPr>
              <w:t>Students will know and be able to:</w:t>
            </w:r>
          </w:p>
          <w:p w:rsidR="007D192E" w:rsidRDefault="007D192E" w:rsidP="0000597F">
            <w:pPr>
              <w:pStyle w:val="BodyText"/>
              <w:rPr>
                <w:rFonts w:ascii="Arial" w:hAnsi="Arial" w:cs="Arial"/>
                <w:sz w:val="19"/>
              </w:rPr>
            </w:pPr>
          </w:p>
          <w:p w:rsidR="007D192E" w:rsidRDefault="007D192E" w:rsidP="007D192E">
            <w:pPr>
              <w:pStyle w:val="BodyText"/>
              <w:numPr>
                <w:ilvl w:val="0"/>
                <w:numId w:val="32"/>
              </w:numPr>
              <w:rPr>
                <w:rFonts w:ascii="Arial" w:hAnsi="Arial" w:cs="Arial"/>
                <w:sz w:val="19"/>
              </w:rPr>
            </w:pPr>
            <w:r>
              <w:rPr>
                <w:rFonts w:ascii="Arial" w:hAnsi="Arial" w:cs="Arial"/>
                <w:sz w:val="19"/>
              </w:rPr>
              <w:t>Plan for a vehicle or machinery incident,</w:t>
            </w:r>
          </w:p>
          <w:p w:rsidR="007D192E" w:rsidRDefault="007D192E" w:rsidP="007D192E">
            <w:pPr>
              <w:pStyle w:val="BodyText"/>
              <w:numPr>
                <w:ilvl w:val="0"/>
                <w:numId w:val="32"/>
              </w:numPr>
              <w:rPr>
                <w:rFonts w:ascii="Arial" w:hAnsi="Arial" w:cs="Arial"/>
                <w:sz w:val="19"/>
              </w:rPr>
            </w:pPr>
            <w:r>
              <w:rPr>
                <w:rFonts w:ascii="Arial" w:hAnsi="Arial" w:cs="Arial"/>
                <w:sz w:val="19"/>
              </w:rPr>
              <w:t>Perform on-going incident size-up,</w:t>
            </w:r>
          </w:p>
          <w:p w:rsidR="007D192E" w:rsidRDefault="007D192E" w:rsidP="007D192E">
            <w:pPr>
              <w:pStyle w:val="BodyText"/>
              <w:numPr>
                <w:ilvl w:val="0"/>
                <w:numId w:val="32"/>
              </w:numPr>
              <w:rPr>
                <w:rFonts w:ascii="Arial" w:hAnsi="Arial" w:cs="Arial"/>
                <w:sz w:val="19"/>
              </w:rPr>
            </w:pPr>
            <w:r>
              <w:rPr>
                <w:rFonts w:ascii="Arial" w:hAnsi="Arial" w:cs="Arial"/>
                <w:sz w:val="19"/>
              </w:rPr>
              <w:t>Establish scene safety zones,</w:t>
            </w:r>
          </w:p>
          <w:p w:rsidR="007D192E" w:rsidRDefault="007D192E" w:rsidP="007D192E">
            <w:pPr>
              <w:pStyle w:val="BodyText"/>
              <w:numPr>
                <w:ilvl w:val="0"/>
                <w:numId w:val="32"/>
              </w:numPr>
              <w:rPr>
                <w:rFonts w:ascii="Arial" w:hAnsi="Arial" w:cs="Arial"/>
                <w:sz w:val="19"/>
              </w:rPr>
            </w:pPr>
            <w:r>
              <w:rPr>
                <w:rFonts w:ascii="Arial" w:hAnsi="Arial" w:cs="Arial"/>
                <w:sz w:val="19"/>
              </w:rPr>
              <w:t>Establish fire protection</w:t>
            </w:r>
          </w:p>
          <w:p w:rsidR="007D192E" w:rsidRDefault="007D192E" w:rsidP="007D192E">
            <w:pPr>
              <w:pStyle w:val="BodyText"/>
              <w:numPr>
                <w:ilvl w:val="0"/>
                <w:numId w:val="32"/>
              </w:numPr>
              <w:rPr>
                <w:rFonts w:ascii="Arial" w:hAnsi="Arial" w:cs="Arial"/>
                <w:sz w:val="19"/>
              </w:rPr>
            </w:pPr>
            <w:r>
              <w:rPr>
                <w:rFonts w:ascii="Arial" w:hAnsi="Arial" w:cs="Arial"/>
                <w:sz w:val="19"/>
              </w:rPr>
              <w:t>Stabilize vehicles or machines,</w:t>
            </w:r>
          </w:p>
          <w:p w:rsidR="007D192E" w:rsidRDefault="007D192E" w:rsidP="007D192E">
            <w:pPr>
              <w:pStyle w:val="BodyText"/>
              <w:numPr>
                <w:ilvl w:val="0"/>
                <w:numId w:val="32"/>
              </w:numPr>
              <w:rPr>
                <w:rFonts w:ascii="Arial" w:hAnsi="Arial" w:cs="Arial"/>
                <w:sz w:val="19"/>
              </w:rPr>
            </w:pPr>
            <w:r>
              <w:rPr>
                <w:rFonts w:ascii="Arial" w:hAnsi="Arial" w:cs="Arial"/>
                <w:sz w:val="19"/>
              </w:rPr>
              <w:t>Isolate potentially harmful energy sources,</w:t>
            </w:r>
          </w:p>
          <w:p w:rsidR="007D192E" w:rsidRDefault="007D192E" w:rsidP="007D192E">
            <w:pPr>
              <w:pStyle w:val="BodyText"/>
              <w:numPr>
                <w:ilvl w:val="0"/>
                <w:numId w:val="32"/>
              </w:numPr>
              <w:rPr>
                <w:rFonts w:ascii="Arial" w:hAnsi="Arial" w:cs="Arial"/>
                <w:sz w:val="19"/>
              </w:rPr>
            </w:pPr>
            <w:r>
              <w:rPr>
                <w:rFonts w:ascii="Arial" w:hAnsi="Arial" w:cs="Arial"/>
                <w:sz w:val="19"/>
              </w:rPr>
              <w:t>Determine access and egress points,</w:t>
            </w:r>
          </w:p>
          <w:p w:rsidR="007D192E" w:rsidRDefault="007D192E" w:rsidP="007D192E">
            <w:pPr>
              <w:pStyle w:val="BodyText"/>
              <w:numPr>
                <w:ilvl w:val="0"/>
                <w:numId w:val="32"/>
              </w:numPr>
              <w:rPr>
                <w:rFonts w:ascii="Arial" w:hAnsi="Arial" w:cs="Arial"/>
                <w:sz w:val="19"/>
              </w:rPr>
            </w:pPr>
            <w:r>
              <w:rPr>
                <w:rFonts w:ascii="Arial" w:hAnsi="Arial" w:cs="Arial"/>
                <w:sz w:val="19"/>
              </w:rPr>
              <w:t>Create access and egress openings,</w:t>
            </w:r>
          </w:p>
          <w:p w:rsidR="007D192E" w:rsidRDefault="007D192E" w:rsidP="007D192E">
            <w:pPr>
              <w:pStyle w:val="BodyText"/>
              <w:numPr>
                <w:ilvl w:val="0"/>
                <w:numId w:val="32"/>
              </w:numPr>
              <w:rPr>
                <w:rFonts w:ascii="Arial" w:hAnsi="Arial" w:cs="Arial"/>
                <w:sz w:val="19"/>
              </w:rPr>
            </w:pPr>
            <w:r>
              <w:rPr>
                <w:rFonts w:ascii="Arial" w:hAnsi="Arial" w:cs="Arial"/>
                <w:sz w:val="19"/>
              </w:rPr>
              <w:t>Disentangle victims,</w:t>
            </w:r>
          </w:p>
          <w:p w:rsidR="007D192E" w:rsidRDefault="007D192E" w:rsidP="007D192E">
            <w:pPr>
              <w:pStyle w:val="BodyText"/>
              <w:numPr>
                <w:ilvl w:val="0"/>
                <w:numId w:val="32"/>
              </w:numPr>
              <w:rPr>
                <w:rFonts w:ascii="Arial" w:hAnsi="Arial" w:cs="Arial"/>
                <w:sz w:val="19"/>
              </w:rPr>
            </w:pPr>
            <w:r>
              <w:rPr>
                <w:rFonts w:ascii="Arial" w:hAnsi="Arial" w:cs="Arial"/>
                <w:sz w:val="19"/>
              </w:rPr>
              <w:t>Remove packaged victims, and</w:t>
            </w:r>
          </w:p>
          <w:p w:rsidR="007D192E" w:rsidRDefault="007D192E" w:rsidP="007D192E">
            <w:pPr>
              <w:pStyle w:val="BodyText"/>
              <w:numPr>
                <w:ilvl w:val="0"/>
                <w:numId w:val="32"/>
              </w:numPr>
              <w:rPr>
                <w:rFonts w:ascii="Arial" w:hAnsi="Arial" w:cs="Arial"/>
                <w:sz w:val="19"/>
              </w:rPr>
            </w:pPr>
            <w:r>
              <w:rPr>
                <w:rFonts w:ascii="Arial" w:hAnsi="Arial" w:cs="Arial"/>
                <w:sz w:val="19"/>
              </w:rPr>
              <w:t>Terminate vehicle or machinery rescue incidents.</w:t>
            </w:r>
          </w:p>
          <w:p w:rsidR="00E768F8" w:rsidRPr="008B7711" w:rsidRDefault="00E768F8" w:rsidP="0000597F">
            <w:pPr>
              <w:pStyle w:val="BodyText"/>
              <w:rPr>
                <w:rFonts w:ascii="Arial" w:hAnsi="Arial" w:cs="Arial"/>
                <w:sz w:val="19"/>
              </w:rPr>
            </w:pPr>
          </w:p>
          <w:p w:rsidR="00E768F8" w:rsidRPr="008B7711" w:rsidRDefault="00E768F8" w:rsidP="0000597F">
            <w:pPr>
              <w:pStyle w:val="BodyText"/>
              <w:rPr>
                <w:rFonts w:ascii="Arial" w:hAnsi="Arial" w:cs="Arial"/>
                <w:b/>
                <w:sz w:val="19"/>
              </w:rPr>
            </w:pPr>
            <w:r w:rsidRPr="008B7711">
              <w:rPr>
                <w:rFonts w:ascii="Arial" w:hAnsi="Arial" w:cs="Arial"/>
                <w:b/>
                <w:sz w:val="19"/>
              </w:rPr>
              <w:t>End of Course Assessment</w:t>
            </w:r>
          </w:p>
          <w:p w:rsidR="00E768F8" w:rsidRPr="008B7711" w:rsidRDefault="00E768F8" w:rsidP="0000597F">
            <w:pPr>
              <w:pStyle w:val="BodyText"/>
              <w:rPr>
                <w:rFonts w:ascii="Arial" w:hAnsi="Arial" w:cs="Arial"/>
                <w:b/>
                <w:sz w:val="19"/>
              </w:rPr>
            </w:pPr>
          </w:p>
          <w:p w:rsidR="00E768F8" w:rsidRPr="008B7711" w:rsidRDefault="00E768F8" w:rsidP="0000597F">
            <w:pPr>
              <w:pStyle w:val="BodyText"/>
              <w:rPr>
                <w:rFonts w:ascii="Arial" w:hAnsi="Arial" w:cs="Arial"/>
                <w:sz w:val="19"/>
              </w:rPr>
            </w:pPr>
            <w:r w:rsidRPr="008B7711">
              <w:rPr>
                <w:rFonts w:ascii="Arial" w:hAnsi="Arial" w:cs="Arial"/>
                <w:sz w:val="19"/>
              </w:rPr>
              <w:t>Check the assessment instruments that will be used to document student attainment of the course knowledge and skills.</w:t>
            </w:r>
          </w:p>
          <w:p w:rsidR="00E768F8" w:rsidRPr="008B7711" w:rsidRDefault="00E768F8" w:rsidP="0000597F">
            <w:pPr>
              <w:pStyle w:val="BodyText"/>
              <w:rPr>
                <w:rFonts w:ascii="Arial" w:hAnsi="Arial" w:cs="Arial"/>
                <w:b/>
                <w:sz w:val="19"/>
              </w:rPr>
            </w:pPr>
          </w:p>
          <w:p w:rsidR="00E768F8" w:rsidRPr="008B7711" w:rsidRDefault="00E768F8" w:rsidP="0000597F">
            <w:pPr>
              <w:pStyle w:val="BodyText"/>
              <w:rPr>
                <w:rFonts w:ascii="Arial" w:hAnsi="Arial" w:cs="Arial"/>
                <w:sz w:val="19"/>
              </w:rPr>
            </w:pPr>
            <w:r w:rsidRPr="008B7711">
              <w:rPr>
                <w:rFonts w:ascii="Arial" w:hAnsi="Arial" w:cs="Arial"/>
                <w:b/>
                <w:sz w:val="19"/>
              </w:rPr>
              <w:fldChar w:fldCharType="begin">
                <w:ffData>
                  <w:name w:val="Check25"/>
                  <w:enabled/>
                  <w:calcOnExit w:val="0"/>
                  <w:checkBox>
                    <w:sizeAuto/>
                    <w:default w:val="0"/>
                  </w:checkBox>
                </w:ffData>
              </w:fldChar>
            </w:r>
            <w:r w:rsidRPr="008B7711">
              <w:rPr>
                <w:rFonts w:ascii="Arial" w:hAnsi="Arial" w:cs="Arial"/>
                <w:b/>
                <w:sz w:val="19"/>
              </w:rPr>
              <w:instrText xml:space="preserve"> FORMCHECKBOX </w:instrText>
            </w:r>
            <w:r w:rsidR="00B603F6">
              <w:rPr>
                <w:rFonts w:ascii="Arial" w:hAnsi="Arial" w:cs="Arial"/>
                <w:b/>
                <w:sz w:val="19"/>
              </w:rPr>
            </w:r>
            <w:r w:rsidR="00B603F6">
              <w:rPr>
                <w:rFonts w:ascii="Arial" w:hAnsi="Arial" w:cs="Arial"/>
                <w:b/>
                <w:sz w:val="19"/>
              </w:rPr>
              <w:fldChar w:fldCharType="separate"/>
            </w:r>
            <w:r w:rsidRPr="008B7711">
              <w:rPr>
                <w:rFonts w:ascii="Arial" w:hAnsi="Arial" w:cs="Arial"/>
                <w:b/>
                <w:sz w:val="19"/>
              </w:rPr>
              <w:fldChar w:fldCharType="end"/>
            </w:r>
            <w:r w:rsidRPr="008B7711">
              <w:rPr>
                <w:rFonts w:ascii="Arial" w:hAnsi="Arial" w:cs="Arial"/>
                <w:b/>
                <w:sz w:val="19"/>
              </w:rPr>
              <w:t xml:space="preserve">  </w:t>
            </w:r>
            <w:r w:rsidRPr="008B7711">
              <w:rPr>
                <w:rFonts w:ascii="Arial" w:hAnsi="Arial" w:cs="Arial"/>
                <w:sz w:val="19"/>
              </w:rPr>
              <w:t>Teacher-designed end-of-course assessment</w:t>
            </w:r>
          </w:p>
          <w:p w:rsidR="00E768F8" w:rsidRPr="008B7711" w:rsidRDefault="00E768F8" w:rsidP="0000597F">
            <w:pPr>
              <w:pStyle w:val="BodyText"/>
              <w:rPr>
                <w:rFonts w:ascii="Arial" w:hAnsi="Arial" w:cs="Arial"/>
                <w:sz w:val="19"/>
              </w:rPr>
            </w:pPr>
            <w:r w:rsidRPr="008B7711">
              <w:rPr>
                <w:rFonts w:ascii="Arial" w:hAnsi="Arial" w:cs="Arial"/>
                <w:sz w:val="19"/>
              </w:rPr>
              <w:fldChar w:fldCharType="begin">
                <w:ffData>
                  <w:name w:val="Check25"/>
                  <w:enabled/>
                  <w:calcOnExit w:val="0"/>
                  <w:checkBox>
                    <w:sizeAuto/>
                    <w:default w:val="0"/>
                  </w:checkBox>
                </w:ffData>
              </w:fldChar>
            </w:r>
            <w:r w:rsidRPr="008B7711">
              <w:rPr>
                <w:rFonts w:ascii="Arial" w:hAnsi="Arial" w:cs="Arial"/>
                <w:sz w:val="19"/>
              </w:rPr>
              <w:instrText xml:space="preserve"> FORMCHECKBOX </w:instrText>
            </w:r>
            <w:r w:rsidR="00B603F6">
              <w:rPr>
                <w:rFonts w:ascii="Arial" w:hAnsi="Arial" w:cs="Arial"/>
                <w:sz w:val="19"/>
              </w:rPr>
            </w:r>
            <w:r w:rsidR="00B603F6">
              <w:rPr>
                <w:rFonts w:ascii="Arial" w:hAnsi="Arial" w:cs="Arial"/>
                <w:sz w:val="19"/>
              </w:rPr>
              <w:fldChar w:fldCharType="separate"/>
            </w:r>
            <w:r w:rsidRPr="008B7711">
              <w:rPr>
                <w:rFonts w:ascii="Arial" w:hAnsi="Arial" w:cs="Arial"/>
                <w:sz w:val="19"/>
              </w:rPr>
              <w:fldChar w:fldCharType="end"/>
            </w:r>
            <w:r w:rsidRPr="008B7711">
              <w:rPr>
                <w:rFonts w:ascii="Arial" w:hAnsi="Arial" w:cs="Arial"/>
                <w:sz w:val="19"/>
              </w:rPr>
              <w:t xml:space="preserve">  School system-designed end-of-course assessment</w:t>
            </w:r>
          </w:p>
          <w:p w:rsidR="00E768F8" w:rsidRPr="008B7711" w:rsidRDefault="00E768F8" w:rsidP="0000597F">
            <w:pPr>
              <w:pStyle w:val="BodyText"/>
              <w:rPr>
                <w:rFonts w:ascii="Arial" w:hAnsi="Arial" w:cs="Arial"/>
                <w:sz w:val="19"/>
                <w:u w:val="single"/>
              </w:rPr>
            </w:pPr>
            <w:r w:rsidRPr="008B7711">
              <w:rPr>
                <w:rFonts w:ascii="Arial" w:hAnsi="Arial" w:cs="Arial"/>
                <w:sz w:val="19"/>
              </w:rPr>
              <w:fldChar w:fldCharType="begin">
                <w:ffData>
                  <w:name w:val="Check25"/>
                  <w:enabled/>
                  <w:calcOnExit w:val="0"/>
                  <w:checkBox>
                    <w:sizeAuto/>
                    <w:default w:val="0"/>
                  </w:checkBox>
                </w:ffData>
              </w:fldChar>
            </w:r>
            <w:r w:rsidRPr="008B7711">
              <w:rPr>
                <w:rFonts w:ascii="Arial" w:hAnsi="Arial" w:cs="Arial"/>
                <w:sz w:val="19"/>
              </w:rPr>
              <w:instrText xml:space="preserve"> FORMCHECKBOX </w:instrText>
            </w:r>
            <w:r w:rsidR="00B603F6">
              <w:rPr>
                <w:rFonts w:ascii="Arial" w:hAnsi="Arial" w:cs="Arial"/>
                <w:sz w:val="19"/>
              </w:rPr>
            </w:r>
            <w:r w:rsidR="00B603F6">
              <w:rPr>
                <w:rFonts w:ascii="Arial" w:hAnsi="Arial" w:cs="Arial"/>
                <w:sz w:val="19"/>
              </w:rPr>
              <w:fldChar w:fldCharType="separate"/>
            </w:r>
            <w:r w:rsidRPr="008B7711">
              <w:rPr>
                <w:rFonts w:ascii="Arial" w:hAnsi="Arial" w:cs="Arial"/>
                <w:sz w:val="19"/>
              </w:rPr>
              <w:fldChar w:fldCharType="end"/>
            </w:r>
            <w:r w:rsidRPr="008B7711">
              <w:rPr>
                <w:rFonts w:ascii="Arial" w:hAnsi="Arial" w:cs="Arial"/>
                <w:sz w:val="19"/>
              </w:rPr>
              <w:t xml:space="preserve">  Vendor-developed exam:   (specify) </w:t>
            </w:r>
            <w:r w:rsidRPr="008B7711">
              <w:rPr>
                <w:rFonts w:ascii="Arial" w:hAnsi="Arial" w:cs="Arial"/>
                <w:sz w:val="19"/>
                <w:u w:val="single"/>
              </w:rPr>
              <w:fldChar w:fldCharType="begin">
                <w:ffData>
                  <w:name w:val=""/>
                  <w:enabled/>
                  <w:calcOnExit w:val="0"/>
                  <w:textInput/>
                </w:ffData>
              </w:fldChar>
            </w:r>
            <w:r w:rsidRPr="008B7711">
              <w:rPr>
                <w:rFonts w:ascii="Arial" w:hAnsi="Arial" w:cs="Arial"/>
                <w:sz w:val="19"/>
                <w:u w:val="single"/>
              </w:rPr>
              <w:instrText xml:space="preserve"> FORMTEXT </w:instrText>
            </w:r>
            <w:r w:rsidRPr="008B7711">
              <w:rPr>
                <w:rFonts w:ascii="Arial" w:hAnsi="Arial" w:cs="Arial"/>
                <w:sz w:val="19"/>
                <w:u w:val="single"/>
              </w:rPr>
            </w:r>
            <w:r w:rsidRPr="008B7711">
              <w:rPr>
                <w:rFonts w:ascii="Arial" w:hAnsi="Arial" w:cs="Arial"/>
                <w:sz w:val="19"/>
                <w:u w:val="single"/>
              </w:rPr>
              <w:fldChar w:fldCharType="separate"/>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fldChar w:fldCharType="end"/>
            </w:r>
          </w:p>
          <w:p w:rsidR="00E768F8" w:rsidRPr="008B7711" w:rsidRDefault="00E768F8" w:rsidP="0000597F">
            <w:pPr>
              <w:pStyle w:val="BodyText"/>
              <w:rPr>
                <w:rFonts w:ascii="Arial" w:hAnsi="Arial" w:cs="Arial"/>
                <w:sz w:val="19"/>
              </w:rPr>
            </w:pPr>
            <w:r w:rsidRPr="008B7711">
              <w:rPr>
                <w:rFonts w:ascii="Arial" w:hAnsi="Arial" w:cs="Arial"/>
                <w:sz w:val="19"/>
              </w:rPr>
              <w:fldChar w:fldCharType="begin">
                <w:ffData>
                  <w:name w:val="Check26"/>
                  <w:enabled/>
                  <w:calcOnExit w:val="0"/>
                  <w:checkBox>
                    <w:sizeAuto/>
                    <w:default w:val="0"/>
                  </w:checkBox>
                </w:ffData>
              </w:fldChar>
            </w:r>
            <w:r w:rsidRPr="008B7711">
              <w:rPr>
                <w:rFonts w:ascii="Arial" w:hAnsi="Arial" w:cs="Arial"/>
                <w:sz w:val="19"/>
              </w:rPr>
              <w:instrText xml:space="preserve"> FORMCHECKBOX </w:instrText>
            </w:r>
            <w:r w:rsidR="00B603F6">
              <w:rPr>
                <w:rFonts w:ascii="Arial" w:hAnsi="Arial" w:cs="Arial"/>
                <w:sz w:val="19"/>
              </w:rPr>
            </w:r>
            <w:r w:rsidR="00B603F6">
              <w:rPr>
                <w:rFonts w:ascii="Arial" w:hAnsi="Arial" w:cs="Arial"/>
                <w:sz w:val="19"/>
              </w:rPr>
              <w:fldChar w:fldCharType="separate"/>
            </w:r>
            <w:r w:rsidRPr="008B7711">
              <w:rPr>
                <w:rFonts w:ascii="Arial" w:hAnsi="Arial" w:cs="Arial"/>
                <w:sz w:val="19"/>
              </w:rPr>
              <w:fldChar w:fldCharType="end"/>
            </w:r>
            <w:r w:rsidRPr="008B7711">
              <w:rPr>
                <w:rFonts w:ascii="Arial" w:hAnsi="Arial" w:cs="Arial"/>
                <w:sz w:val="19"/>
              </w:rPr>
              <w:t xml:space="preserve">  Licensing exam:  (specify) </w:t>
            </w:r>
            <w:r w:rsidRPr="008B7711">
              <w:rPr>
                <w:rFonts w:ascii="Arial" w:hAnsi="Arial" w:cs="Arial"/>
                <w:sz w:val="19"/>
                <w:u w:val="single"/>
              </w:rPr>
              <w:fldChar w:fldCharType="begin">
                <w:ffData>
                  <w:name w:val=""/>
                  <w:enabled/>
                  <w:calcOnExit w:val="0"/>
                  <w:textInput/>
                </w:ffData>
              </w:fldChar>
            </w:r>
            <w:r w:rsidRPr="008B7711">
              <w:rPr>
                <w:rFonts w:ascii="Arial" w:hAnsi="Arial" w:cs="Arial"/>
                <w:sz w:val="19"/>
                <w:u w:val="single"/>
              </w:rPr>
              <w:instrText xml:space="preserve"> FORMTEXT </w:instrText>
            </w:r>
            <w:r w:rsidRPr="008B7711">
              <w:rPr>
                <w:rFonts w:ascii="Arial" w:hAnsi="Arial" w:cs="Arial"/>
                <w:sz w:val="19"/>
                <w:u w:val="single"/>
              </w:rPr>
            </w:r>
            <w:r w:rsidRPr="008B7711">
              <w:rPr>
                <w:rFonts w:ascii="Arial" w:hAnsi="Arial" w:cs="Arial"/>
                <w:sz w:val="19"/>
                <w:u w:val="single"/>
              </w:rPr>
              <w:fldChar w:fldCharType="separate"/>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fldChar w:fldCharType="end"/>
            </w:r>
          </w:p>
          <w:p w:rsidR="00E768F8" w:rsidRPr="008B7711" w:rsidRDefault="00E768F8" w:rsidP="0000597F">
            <w:pPr>
              <w:pStyle w:val="BodyText"/>
              <w:rPr>
                <w:rFonts w:ascii="Arial" w:hAnsi="Arial" w:cs="Arial"/>
                <w:sz w:val="19"/>
              </w:rPr>
            </w:pPr>
            <w:r w:rsidRPr="008B7711">
              <w:rPr>
                <w:rFonts w:ascii="Arial" w:hAnsi="Arial" w:cs="Arial"/>
                <w:sz w:val="19"/>
              </w:rPr>
              <w:fldChar w:fldCharType="begin">
                <w:ffData>
                  <w:name w:val=""/>
                  <w:enabled/>
                  <w:calcOnExit w:val="0"/>
                  <w:checkBox>
                    <w:sizeAuto/>
                    <w:default w:val="1"/>
                  </w:checkBox>
                </w:ffData>
              </w:fldChar>
            </w:r>
            <w:r w:rsidRPr="008B7711">
              <w:rPr>
                <w:rFonts w:ascii="Arial" w:hAnsi="Arial" w:cs="Arial"/>
                <w:sz w:val="19"/>
              </w:rPr>
              <w:instrText xml:space="preserve"> FORMCHECKBOX </w:instrText>
            </w:r>
            <w:r w:rsidR="00B603F6">
              <w:rPr>
                <w:rFonts w:ascii="Arial" w:hAnsi="Arial" w:cs="Arial"/>
                <w:sz w:val="19"/>
              </w:rPr>
            </w:r>
            <w:r w:rsidR="00B603F6">
              <w:rPr>
                <w:rFonts w:ascii="Arial" w:hAnsi="Arial" w:cs="Arial"/>
                <w:sz w:val="19"/>
              </w:rPr>
              <w:fldChar w:fldCharType="separate"/>
            </w:r>
            <w:r w:rsidRPr="008B7711">
              <w:rPr>
                <w:rFonts w:ascii="Arial" w:hAnsi="Arial" w:cs="Arial"/>
                <w:sz w:val="19"/>
              </w:rPr>
              <w:fldChar w:fldCharType="end"/>
            </w:r>
            <w:r w:rsidRPr="008B7711">
              <w:rPr>
                <w:rFonts w:ascii="Arial" w:hAnsi="Arial" w:cs="Arial"/>
                <w:sz w:val="19"/>
              </w:rPr>
              <w:t xml:space="preserve">  Certification or credentialing exam: (specify) </w:t>
            </w:r>
            <w:r>
              <w:rPr>
                <w:rFonts w:ascii="Arial" w:hAnsi="Arial" w:cs="Arial"/>
                <w:sz w:val="19"/>
                <w:u w:val="single"/>
              </w:rPr>
              <w:t xml:space="preserve">MFRI Written and Practical Examinations for Rescue Technician – Vehicle and Machinery </w:t>
            </w:r>
            <w:r w:rsidR="006F5B98">
              <w:rPr>
                <w:rFonts w:ascii="Arial" w:hAnsi="Arial" w:cs="Arial"/>
                <w:sz w:val="19"/>
                <w:u w:val="single"/>
              </w:rPr>
              <w:t>Extrication</w:t>
            </w:r>
          </w:p>
          <w:p w:rsidR="00E768F8" w:rsidRPr="008B7711" w:rsidRDefault="00E768F8" w:rsidP="0000597F">
            <w:pPr>
              <w:pStyle w:val="BodyText"/>
              <w:rPr>
                <w:rFonts w:ascii="Arial" w:hAnsi="Arial"/>
              </w:rPr>
            </w:pPr>
            <w:r w:rsidRPr="008B7711">
              <w:rPr>
                <w:rFonts w:ascii="Arial" w:hAnsi="Arial" w:cs="Arial"/>
                <w:sz w:val="19"/>
              </w:rPr>
              <w:fldChar w:fldCharType="begin">
                <w:ffData>
                  <w:name w:val="Check27"/>
                  <w:enabled/>
                  <w:calcOnExit w:val="0"/>
                  <w:checkBox>
                    <w:sizeAuto/>
                    <w:default w:val="0"/>
                  </w:checkBox>
                </w:ffData>
              </w:fldChar>
            </w:r>
            <w:r w:rsidRPr="008B7711">
              <w:rPr>
                <w:rFonts w:ascii="Arial" w:hAnsi="Arial" w:cs="Arial"/>
                <w:sz w:val="19"/>
              </w:rPr>
              <w:instrText xml:space="preserve"> FORMCHECKBOX </w:instrText>
            </w:r>
            <w:r w:rsidR="00B603F6">
              <w:rPr>
                <w:rFonts w:ascii="Arial" w:hAnsi="Arial" w:cs="Arial"/>
                <w:sz w:val="19"/>
              </w:rPr>
            </w:r>
            <w:r w:rsidR="00B603F6">
              <w:rPr>
                <w:rFonts w:ascii="Arial" w:hAnsi="Arial" w:cs="Arial"/>
                <w:sz w:val="19"/>
              </w:rPr>
              <w:fldChar w:fldCharType="separate"/>
            </w:r>
            <w:r w:rsidRPr="008B7711">
              <w:rPr>
                <w:rFonts w:ascii="Arial" w:hAnsi="Arial" w:cs="Arial"/>
                <w:sz w:val="19"/>
              </w:rPr>
              <w:fldChar w:fldCharType="end"/>
            </w:r>
            <w:r w:rsidRPr="008B7711">
              <w:rPr>
                <w:rFonts w:ascii="Arial" w:hAnsi="Arial" w:cs="Arial"/>
                <w:sz w:val="19"/>
              </w:rPr>
              <w:t xml:space="preserve">  Nationally recognized examination: (specify) </w:t>
            </w:r>
            <w:r w:rsidRPr="008B7711">
              <w:rPr>
                <w:rFonts w:ascii="Arial" w:hAnsi="Arial" w:cs="Arial"/>
                <w:sz w:val="19"/>
                <w:u w:val="single"/>
              </w:rPr>
              <w:fldChar w:fldCharType="begin">
                <w:ffData>
                  <w:name w:val=""/>
                  <w:enabled/>
                  <w:calcOnExit w:val="0"/>
                  <w:textInput/>
                </w:ffData>
              </w:fldChar>
            </w:r>
            <w:r w:rsidRPr="008B7711">
              <w:rPr>
                <w:rFonts w:ascii="Arial" w:hAnsi="Arial" w:cs="Arial"/>
                <w:sz w:val="19"/>
                <w:u w:val="single"/>
              </w:rPr>
              <w:instrText xml:space="preserve"> FORMTEXT </w:instrText>
            </w:r>
            <w:r w:rsidRPr="008B7711">
              <w:rPr>
                <w:rFonts w:ascii="Arial" w:hAnsi="Arial" w:cs="Arial"/>
                <w:sz w:val="19"/>
                <w:u w:val="single"/>
              </w:rPr>
            </w:r>
            <w:r w:rsidRPr="008B7711">
              <w:rPr>
                <w:rFonts w:ascii="Arial" w:hAnsi="Arial" w:cs="Arial"/>
                <w:sz w:val="19"/>
                <w:u w:val="single"/>
              </w:rPr>
              <w:fldChar w:fldCharType="separate"/>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t> </w:t>
            </w:r>
            <w:r w:rsidRPr="008B7711">
              <w:rPr>
                <w:rFonts w:ascii="Arial" w:hAnsi="Arial" w:cs="Arial"/>
                <w:sz w:val="19"/>
                <w:u w:val="single"/>
              </w:rPr>
              <w:fldChar w:fldCharType="end"/>
            </w:r>
          </w:p>
        </w:tc>
      </w:tr>
    </w:tbl>
    <w:p w:rsidR="008F0B84" w:rsidRDefault="008F0B84">
      <w:pPr>
        <w:jc w:val="both"/>
        <w:rPr>
          <w:sz w:val="20"/>
        </w:rPr>
      </w:pPr>
    </w:p>
    <w:p w:rsidR="008F0B84" w:rsidRDefault="00D05DDC">
      <w:pPr>
        <w:pStyle w:val="Heading9"/>
        <w:rPr>
          <w:color w:val="auto"/>
          <w:sz w:val="20"/>
        </w:rPr>
      </w:pPr>
      <w:r>
        <w:rPr>
          <w:noProof/>
          <w:sz w:val="20"/>
        </w:rPr>
        <mc:AlternateContent>
          <mc:Choice Requires="wps">
            <w:drawing>
              <wp:inline distT="0" distB="0" distL="0" distR="0">
                <wp:extent cx="6972300" cy="399415"/>
                <wp:effectExtent l="0" t="0" r="19050" b="19685"/>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99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DDC" w:rsidRPr="00D05DDC" w:rsidRDefault="00D05DDC" w:rsidP="00D05DDC">
                            <w:r w:rsidRPr="00D05DDC">
                              <w:rPr>
                                <w:b/>
                                <w:sz w:val="20"/>
                              </w:rPr>
                              <w:t>STEP 2C:  END-OF-PROGRAM ASSESSMENT</w:t>
                            </w:r>
                            <w:r w:rsidRPr="00D05DDC">
                              <w:rPr>
                                <w:sz w:val="20"/>
                              </w:rPr>
                              <w:t xml:space="preserve"> - Check the assessment instruments that will be used to document student attainment of the program knowledge and skills.</w:t>
                            </w:r>
                          </w:p>
                        </w:txbxContent>
                      </wps:txbx>
                      <wps:bodyPr rot="0" vert="horz" wrap="square" lIns="91440" tIns="45720" rIns="91440" bIns="45720" anchor="t" anchorCtr="0" upright="1">
                        <a:noAutofit/>
                      </wps:bodyPr>
                    </wps:wsp>
                  </a:graphicData>
                </a:graphic>
              </wp:inline>
            </w:drawing>
          </mc:Choice>
          <mc:Fallback>
            <w:pict>
              <v:roundrect id="AutoShape 57" o:spid="_x0000_s1032" style="width:549pt;height:3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gr0wIAAMEFAAAOAAAAZHJzL2Uyb0RvYy54bWysVN9v0zAQfkfif7D83iVpk6aNlk5d1yIk&#10;fkwMxLMbO03AsYPtNh2I/53zJSvdxgNCJFLki8+f77v77i6vjo0kB2FsrVVOo4uQEqEKzWu1y+mn&#10;j5vRjBLrmOJMaiVyei8svVq8fHHZtZkY60pLLgwBEGWzrs1p5VybBYEtKtEwe6FboWCz1KZhDkyz&#10;C7hhHaA3MhiH4TTotOGt0YWwFv7e9Jt0gfhlKQr3viytcETmFGJz+DX43fpvsLhk2c6wtqqLIQz2&#10;D1E0rFZw6QnqhjlG9qZ+BtXUhdFWl+6i0E2gy7IuBHIANlH4hM1dxVqBXCA5tj2lyf4/2OLd4daQ&#10;mud0ToliDZRouXcabyZJ6vPTtTYDt7v21niGtn2ji6+WKL2qmNqJpTG6qwTjEFXk/YNHB7xh4SjZ&#10;dm81B3gG8JiqY2kaDwhJIEesyP2pIuLoSAE/p/N0PAmhcAXsTebzOErwCpY9nG6Nda+Ebohf5NTo&#10;veIfoOx4BTu8sQ7LwgdyjH+hpGwkFPnAJImm0ymSDFg2OMPqARPpalnzTS0lGma3XUlD4GhOV6F/&#10;h3DsuZtUpIOEJuMEo3i0Z88hQnz+BIE8UJw+tWvFce1YLfs1RCmVD0mgyIEmOkDeBsY+gyjAH8tN&#10;EqbxZDZK02QyiifrcHQ926xGyxWwT9fXq+t19NMHGsVZVXMu1Box7UM/RPHf6W3ozF7Jp444Beij&#10;1XsnzF3FO8JrX65JMh9HFAxoyXHaZ4MwuYNZUjhDidHuc+0qlKMXx7MizEL/Dhk8oYMIzzLjrafc&#10;eo8jiMN7DllD5Xqx9qJ3x+0RW2Pq8b2Qt5rfg5QhKtQrzD1YVNp8p6SDGZJT+23PjKBEvlbQDvMo&#10;jv3QQSNO0jEY5nxne77DVAFQOXWU9MuV6wfVvjX1roKbIuSvtO/QsvYVx4j7qAYD5gRyGmaaH0Tn&#10;Nnr9nryLXwAAAP//AwBQSwMEFAAGAAgAAAAhAK6pSO7ZAAAABQEAAA8AAABkcnMvZG93bnJldi54&#10;bWxMj8FOwzAQRO9I/IO1SNyoTQ9RE+JUCLWXnmjaqlc3XpKIeB3Fmyb8PS4XehlpNKuZt/l6dp24&#10;4hBaTxpeFwoEUuVtS7WG42H7sgIR2JA1nSfU8IMB1sXjQ24y6yfa47XkWsQSCpnR0DD3mZShatCZ&#10;sPA9Usy+/OAMRzvU0g5miuWuk0ulEulMS3GhMT1+NFh9l6PTcNrtkul8mKqw/xxPZcoKud9o/fw0&#10;v7+BYJz5/xhu+BEdish08SPZIDoN8RH+01um0lX0Fw3JMgVZ5PKevvgFAAD//wMAUEsBAi0AFAAG&#10;AAgAAAAhALaDOJL+AAAA4QEAABMAAAAAAAAAAAAAAAAAAAAAAFtDb250ZW50X1R5cGVzXS54bWxQ&#10;SwECLQAUAAYACAAAACEAOP0h/9YAAACUAQAACwAAAAAAAAAAAAAAAAAvAQAAX3JlbHMvLnJlbHNQ&#10;SwECLQAUAAYACAAAACEA+XOoK9MCAADBBQAADgAAAAAAAAAAAAAAAAAuAgAAZHJzL2Uyb0RvYy54&#10;bWxQSwECLQAUAAYACAAAACEArqlI7tkAAAAFAQAADwAAAAAAAAAAAAAAAAAtBQAAZHJzL2Rvd25y&#10;ZXYueG1sUEsFBgAAAAAEAAQA8wAAADMGAAAAAA==&#10;" fillcolor="silver">
                <v:textbox>
                  <w:txbxContent>
                    <w:p w:rsidR="00D05DDC" w:rsidRPr="00D05DDC" w:rsidRDefault="00D05DDC" w:rsidP="00D05DDC">
                      <w:r w:rsidRPr="00D05DDC">
                        <w:rPr>
                          <w:b/>
                          <w:sz w:val="20"/>
                        </w:rPr>
                        <w:t>STEP 2C:  END-OF-PROGRAM ASSESSMENT</w:t>
                      </w:r>
                      <w:r w:rsidRPr="00D05DDC">
                        <w:rPr>
                          <w:sz w:val="20"/>
                        </w:rPr>
                        <w:t xml:space="preserve"> - Check the assessment instruments that will be used to document student attainment of the program knowledge and skills.</w:t>
                      </w:r>
                    </w:p>
                  </w:txbxContent>
                </v:textbox>
                <w10:anchorlock/>
              </v:roundrect>
            </w:pict>
          </mc:Fallback>
        </mc:AlternateContent>
      </w:r>
    </w:p>
    <w:p w:rsidR="008F0B84" w:rsidRDefault="008F0B84">
      <w:pPr>
        <w:rPr>
          <w:sz w:val="16"/>
        </w:rPr>
      </w:pPr>
    </w:p>
    <w:bookmarkStart w:id="1" w:name="Check4"/>
    <w:p w:rsidR="008F0B84" w:rsidRDefault="009C1EDC">
      <w:pPr>
        <w:spacing w:after="30"/>
        <w:rPr>
          <w:sz w:val="20"/>
        </w:rPr>
      </w:pPr>
      <w:r>
        <w:rPr>
          <w:sz w:val="20"/>
        </w:rPr>
        <w:fldChar w:fldCharType="begin">
          <w:ffData>
            <w:name w:val="Check4"/>
            <w:enabled/>
            <w:calcOnExit w:val="0"/>
            <w:checkBox>
              <w:sizeAuto/>
              <w:default w:val="1"/>
            </w:checkBox>
          </w:ffData>
        </w:fldChar>
      </w:r>
      <w:r>
        <w:rPr>
          <w:sz w:val="20"/>
        </w:rPr>
        <w:instrText xml:space="preserve"> FORMCHECKBOX </w:instrText>
      </w:r>
      <w:r w:rsidR="00B603F6">
        <w:rPr>
          <w:sz w:val="20"/>
        </w:rPr>
      </w:r>
      <w:r w:rsidR="00B603F6">
        <w:rPr>
          <w:sz w:val="20"/>
        </w:rPr>
        <w:fldChar w:fldCharType="separate"/>
      </w:r>
      <w:r>
        <w:rPr>
          <w:sz w:val="20"/>
        </w:rPr>
        <w:fldChar w:fldCharType="end"/>
      </w:r>
      <w:bookmarkEnd w:id="1"/>
      <w:r w:rsidR="008F0B84">
        <w:rPr>
          <w:sz w:val="20"/>
        </w:rPr>
        <w:t xml:space="preserve">  Teacher-designed end-of-program assessment </w:t>
      </w:r>
    </w:p>
    <w:bookmarkStart w:id="2" w:name="Check25"/>
    <w:p w:rsidR="008F0B84" w:rsidRDefault="009C1EDC">
      <w:pPr>
        <w:spacing w:after="30"/>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bookmarkEnd w:id="2"/>
      <w:r w:rsidR="008F0B84">
        <w:rPr>
          <w:sz w:val="20"/>
        </w:rPr>
        <w:t xml:space="preserve">  School system-designed end-of-program assessment and </w:t>
      </w:r>
      <w:r w:rsidR="00BB716C" w:rsidRPr="006764B6">
        <w:rPr>
          <w:rFonts w:cs="Arial"/>
          <w:sz w:val="20"/>
        </w:rPr>
        <w:t>INTASC-based</w:t>
      </w:r>
      <w:r w:rsidR="00BB716C">
        <w:rPr>
          <w:rFonts w:cs="Arial"/>
          <w:sz w:val="19"/>
          <w:szCs w:val="19"/>
        </w:rPr>
        <w:t xml:space="preserve"> </w:t>
      </w:r>
      <w:r w:rsidR="008F0B84">
        <w:rPr>
          <w:sz w:val="20"/>
        </w:rPr>
        <w:t>portfolio</w:t>
      </w:r>
    </w:p>
    <w:p w:rsidR="008F0B84" w:rsidRDefault="008F0B84">
      <w:pPr>
        <w:spacing w:after="30"/>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w:t>
      </w:r>
      <w:r w:rsidR="002F34EF">
        <w:rPr>
          <w:sz w:val="20"/>
        </w:rPr>
        <w:t>Partner</w:t>
      </w:r>
      <w:r>
        <w:rPr>
          <w:sz w:val="20"/>
        </w:rPr>
        <w:t xml:space="preserve">-developed exam:   (specify) </w:t>
      </w:r>
      <w:r>
        <w:rPr>
          <w:sz w:val="20"/>
          <w:u w:val="single"/>
        </w:rPr>
        <w:fldChar w:fldCharType="begin">
          <w:ffData>
            <w:name w:val="Text46"/>
            <w:enabled/>
            <w:calcOnExit w:val="0"/>
            <w:textInput>
              <w:maxLength w:val="5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8F0B84" w:rsidRDefault="008F0B84">
      <w:pPr>
        <w:spacing w:after="30"/>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Licensing exam:  (specify) </w:t>
      </w:r>
      <w:r>
        <w:rPr>
          <w:sz w:val="20"/>
          <w:u w:val="single"/>
        </w:rPr>
        <w:fldChar w:fldCharType="begin">
          <w:ffData>
            <w:name w:val="Text47"/>
            <w:enabled/>
            <w:calcOnExit w:val="0"/>
            <w:textInput>
              <w:maxLength w:val="5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8F0B84" w:rsidRDefault="009C1EDC">
      <w:pPr>
        <w:spacing w:after="3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sidR="008F0B84">
        <w:rPr>
          <w:sz w:val="20"/>
        </w:rPr>
        <w:t xml:space="preserve">  Certification or credentialing exam: (specify) </w:t>
      </w:r>
      <w:r w:rsidR="00733A9E">
        <w:rPr>
          <w:sz w:val="20"/>
          <w:u w:val="single"/>
        </w:rPr>
        <w:fldChar w:fldCharType="begin">
          <w:ffData>
            <w:name w:val="Text46"/>
            <w:enabled/>
            <w:calcOnExit w:val="0"/>
            <w:textInput>
              <w:maxLength w:val="50"/>
            </w:textInput>
          </w:ffData>
        </w:fldChar>
      </w:r>
      <w:r w:rsidR="00733A9E">
        <w:rPr>
          <w:sz w:val="20"/>
          <w:u w:val="single"/>
        </w:rPr>
        <w:instrText xml:space="preserve"> FORMTEXT </w:instrText>
      </w:r>
      <w:r w:rsidR="00733A9E">
        <w:rPr>
          <w:sz w:val="20"/>
          <w:u w:val="single"/>
        </w:rPr>
      </w:r>
      <w:r w:rsidR="00733A9E">
        <w:rPr>
          <w:sz w:val="20"/>
          <w:u w:val="single"/>
        </w:rPr>
        <w:fldChar w:fldCharType="separate"/>
      </w:r>
      <w:r w:rsidR="00733A9E">
        <w:rPr>
          <w:noProof/>
          <w:sz w:val="20"/>
          <w:u w:val="single"/>
        </w:rPr>
        <w:t> </w:t>
      </w:r>
      <w:r w:rsidR="00733A9E">
        <w:rPr>
          <w:noProof/>
          <w:sz w:val="20"/>
          <w:u w:val="single"/>
        </w:rPr>
        <w:t> </w:t>
      </w:r>
      <w:r w:rsidR="00733A9E">
        <w:rPr>
          <w:noProof/>
          <w:sz w:val="20"/>
          <w:u w:val="single"/>
        </w:rPr>
        <w:t> </w:t>
      </w:r>
      <w:r w:rsidR="00733A9E">
        <w:rPr>
          <w:noProof/>
          <w:sz w:val="20"/>
          <w:u w:val="single"/>
        </w:rPr>
        <w:t> </w:t>
      </w:r>
      <w:r w:rsidR="00733A9E">
        <w:rPr>
          <w:noProof/>
          <w:sz w:val="20"/>
          <w:u w:val="single"/>
        </w:rPr>
        <w:t> </w:t>
      </w:r>
      <w:r w:rsidR="00733A9E">
        <w:rPr>
          <w:sz w:val="20"/>
          <w:u w:val="single"/>
        </w:rPr>
        <w:fldChar w:fldCharType="end"/>
      </w:r>
    </w:p>
    <w:bookmarkStart w:id="3" w:name="Check27"/>
    <w:p w:rsidR="008F0B84" w:rsidRDefault="009C1EDC">
      <w:pPr>
        <w:rPr>
          <w:sz w:val="18"/>
          <w:u w:val="single"/>
        </w:rPr>
      </w:pPr>
      <w:r>
        <w:rPr>
          <w:sz w:val="20"/>
        </w:rPr>
        <w:fldChar w:fldCharType="begin">
          <w:ffData>
            <w:name w:val="Check27"/>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bookmarkEnd w:id="3"/>
      <w:r w:rsidR="008F0B84">
        <w:rPr>
          <w:sz w:val="20"/>
        </w:rPr>
        <w:t xml:space="preserve">  Nationally recognized examination: (specify) </w:t>
      </w:r>
      <w:r w:rsidR="00733A9E">
        <w:rPr>
          <w:sz w:val="20"/>
          <w:u w:val="single"/>
        </w:rPr>
        <w:fldChar w:fldCharType="begin">
          <w:ffData>
            <w:name w:val="Text46"/>
            <w:enabled/>
            <w:calcOnExit w:val="0"/>
            <w:textInput>
              <w:maxLength w:val="50"/>
            </w:textInput>
          </w:ffData>
        </w:fldChar>
      </w:r>
      <w:r w:rsidR="00733A9E">
        <w:rPr>
          <w:sz w:val="20"/>
          <w:u w:val="single"/>
        </w:rPr>
        <w:instrText xml:space="preserve"> FORMTEXT </w:instrText>
      </w:r>
      <w:r w:rsidR="00733A9E">
        <w:rPr>
          <w:sz w:val="20"/>
          <w:u w:val="single"/>
        </w:rPr>
      </w:r>
      <w:r w:rsidR="00733A9E">
        <w:rPr>
          <w:sz w:val="20"/>
          <w:u w:val="single"/>
        </w:rPr>
        <w:fldChar w:fldCharType="separate"/>
      </w:r>
      <w:r w:rsidR="00733A9E">
        <w:rPr>
          <w:noProof/>
          <w:sz w:val="20"/>
          <w:u w:val="single"/>
        </w:rPr>
        <w:t> </w:t>
      </w:r>
      <w:r w:rsidR="00733A9E">
        <w:rPr>
          <w:noProof/>
          <w:sz w:val="20"/>
          <w:u w:val="single"/>
        </w:rPr>
        <w:t> </w:t>
      </w:r>
      <w:r w:rsidR="00733A9E">
        <w:rPr>
          <w:noProof/>
          <w:sz w:val="20"/>
          <w:u w:val="single"/>
        </w:rPr>
        <w:t> </w:t>
      </w:r>
      <w:r w:rsidR="00733A9E">
        <w:rPr>
          <w:noProof/>
          <w:sz w:val="20"/>
          <w:u w:val="single"/>
        </w:rPr>
        <w:t> </w:t>
      </w:r>
      <w:r w:rsidR="00733A9E">
        <w:rPr>
          <w:noProof/>
          <w:sz w:val="20"/>
          <w:u w:val="single"/>
        </w:rPr>
        <w:t> </w:t>
      </w:r>
      <w:r w:rsidR="00733A9E">
        <w:rPr>
          <w:sz w:val="20"/>
          <w:u w:val="single"/>
        </w:rPr>
        <w:fldChar w:fldCharType="end"/>
      </w:r>
    </w:p>
    <w:p w:rsidR="008F0B84" w:rsidRDefault="007D192E" w:rsidP="00733A9E">
      <w:pPr>
        <w:rPr>
          <w:sz w:val="20"/>
        </w:rPr>
      </w:pPr>
      <w:r>
        <w:rPr>
          <w:sz w:val="20"/>
          <w:u w:val="single"/>
        </w:rPr>
        <w:br w:type="page"/>
      </w:r>
    </w:p>
    <w:p w:rsidR="008F0B84" w:rsidRDefault="008F0B84">
      <w:pPr>
        <w:rPr>
          <w:sz w:val="20"/>
        </w:rPr>
      </w:pPr>
    </w:p>
    <w:p w:rsidR="008F0B84" w:rsidRDefault="00D05DDC">
      <w:pPr>
        <w:rPr>
          <w:sz w:val="20"/>
        </w:rPr>
      </w:pPr>
      <w:r>
        <w:rPr>
          <w:b/>
          <w:noProof/>
          <w:sz w:val="20"/>
        </w:rPr>
        <mc:AlternateContent>
          <mc:Choice Requires="wps">
            <w:drawing>
              <wp:inline distT="0" distB="0" distL="0" distR="0">
                <wp:extent cx="6972300" cy="1069676"/>
                <wp:effectExtent l="0" t="0" r="19050" b="16510"/>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69676"/>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DDC" w:rsidRDefault="00D05DDC" w:rsidP="00D05DDC">
                            <w:pPr>
                              <w:rPr>
                                <w:b/>
                                <w:sz w:val="20"/>
                              </w:rPr>
                            </w:pPr>
                            <w:r>
                              <w:rPr>
                                <w:b/>
                                <w:sz w:val="20"/>
                              </w:rPr>
                              <w:t>STEP 2D:  Program Sequence matrix (Include the program sequences for High School, Associate’s Degree, and Bachelor’s Degree)</w:t>
                            </w:r>
                          </w:p>
                          <w:p w:rsidR="00D05DDC" w:rsidRPr="00D05DDC" w:rsidRDefault="00D05DDC" w:rsidP="00D05DDC">
                            <w:r w:rsidRPr="00D05DDC">
                              <w:rPr>
                                <w:sz w:val="20"/>
                              </w:rPr>
                              <w:t xml:space="preserve">Identify the pathway options.  Complete the program matrix for the 9-12 </w:t>
                            </w:r>
                            <w:proofErr w:type="gramStart"/>
                            <w:r w:rsidRPr="00D05DDC">
                              <w:rPr>
                                <w:sz w:val="20"/>
                              </w:rPr>
                              <w:t>program</w:t>
                            </w:r>
                            <w:proofErr w:type="gramEnd"/>
                            <w:r w:rsidRPr="00D05DDC">
                              <w:rPr>
                                <w:sz w:val="20"/>
                              </w:rPr>
                              <w:t>,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p>
                        </w:txbxContent>
                      </wps:txbx>
                      <wps:bodyPr rot="0" vert="horz" wrap="square" lIns="91440" tIns="45720" rIns="91440" bIns="45720" anchor="t" anchorCtr="0" upright="1">
                        <a:noAutofit/>
                      </wps:bodyPr>
                    </wps:wsp>
                  </a:graphicData>
                </a:graphic>
              </wp:inline>
            </w:drawing>
          </mc:Choice>
          <mc:Fallback>
            <w:pict>
              <v:roundrect id="AutoShape 23" o:spid="_x0000_s1033" style="width:549pt;height:84.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CL0gIAAMIFAAAOAAAAZHJzL2Uyb0RvYy54bWysVG1v0zAQ/o7Ef7D8vctL26SNlk5d1yIk&#10;XiYG4rMbO40hsYPtNh2I/875kpVu4wNCJFLki8+P77l77i6vjk1NDsJYqVVOo4uQEqEKzaXa5fTT&#10;x81oRol1THFWayVyei8svVq8fHHZtZmIdaVrLgwBEGWzrs1p5VybBYEtKtEwe6FboWCz1KZhDkyz&#10;C7hhHaA3dRCHYRJ02vDW6EJYC39v+k26QPyyFIV7X5ZWOFLnFGJz+DX43fpvsLhk2c6wtpLFEAb7&#10;hygaJhVceoK6YY6RvZHPoBpZGG116S4K3QS6LGUhkAOwicInbO4q1grkAsmx7SlN9v/BFu8Ot4ZI&#10;nlMolGINlGi5dxpvJvHY56drbQZud+2t8Qxt+0YXXy1RelUxtRNLY3RXCcYhqsj7B48OeMPCUbLt&#10;3moO8AzgMVXH0jQeEJJAjliR+1NFxNGRAn4m8zQeh1C4AvaiMJknaYJ3sOzheGuseyV0Q/wip0bv&#10;Ff8Adcc72OGNdVgXPrBj/AslZVNDlQ+sJlGSJOmAODgHLHvARL66lnwj6xoNs9uuakPgaE5XoX+H&#10;w/bcrVaky+l8Gk8xikd79hwixOdPEMgD1elzu1Yc147Jul9DlLXyIQlUOdBEB0jcwNinEBX4Y7mZ&#10;hulkPBul6XQ8mozX4eh6tlmNlitgn66vV9fr6KcPNJpkleRcqDVi2oeGiCZ/J7ihNXspn1riFKCP&#10;Vu+dMHcV7wiXvlzj6TyOKBjQk3HaZ4OwegfDpHCGEqPdZ+kq1KNXx7MizEL/Dhk8oYMKzzLjrafc&#10;eo8jiMN7DllD6Xq19qp3x+0RewMV4pW81fwetAxRoWBh8MGi0uY7JR0MkZzab3tmBCX1awX9MI8m&#10;Ez910JhM0xgMc76zPd9hqgConDpK+uXK9ZNq3xq5q+CmCPkr7Vu0lL7iGHEf1WDAoEBOw1Dzk+jc&#10;Rq/fo3fxCwAA//8DAFBLAwQUAAYACAAAACEAw7gSBdkAAAAGAQAADwAAAGRycy9kb3ducmV2Lnht&#10;bEyPQU/DMAyF70j8h8hI3FgKElVXmk4IwWUn1m3imjWmrWicqnHX8u/xuMDF8tOznr9XbBbfqzOO&#10;sQtk4H6VgEKqg+uoMXDYv91loCJbcrYPhAa+McKmvL4qbO7CTDs8V9woCaGYWwMt85BrHesWvY2r&#10;MCCJ9xlGb1nk2Gg32lnCfa8fkiTV3nYkH1o74EuL9Vc1eQPH7TadP/ZzHXfv07Fac4I8vBpze7M8&#10;P4FiXPjvGC74gg6lMJ3CRC6q3oAU4d958ZJ1JvokW5o9gi4L/R+//AEAAP//AwBQSwECLQAUAAYA&#10;CAAAACEAtoM4kv4AAADhAQAAEwAAAAAAAAAAAAAAAAAAAAAAW0NvbnRlbnRfVHlwZXNdLnhtbFBL&#10;AQItABQABgAIAAAAIQA4/SH/1gAAAJQBAAALAAAAAAAAAAAAAAAAAC8BAABfcmVscy8ucmVsc1BL&#10;AQItABQABgAIAAAAIQAqqGCL0gIAAMIFAAAOAAAAAAAAAAAAAAAAAC4CAABkcnMvZTJvRG9jLnht&#10;bFBLAQItABQABgAIAAAAIQDDuBIF2QAAAAYBAAAPAAAAAAAAAAAAAAAAACwFAABkcnMvZG93bnJl&#10;di54bWxQSwUGAAAAAAQABADzAAAAMgYAAAAA&#10;" fillcolor="silver">
                <v:textbox>
                  <w:txbxContent>
                    <w:p w:rsidR="00D05DDC" w:rsidRDefault="00D05DDC" w:rsidP="00D05DDC">
                      <w:pPr>
                        <w:rPr>
                          <w:b/>
                          <w:sz w:val="20"/>
                        </w:rPr>
                      </w:pPr>
                      <w:r>
                        <w:rPr>
                          <w:b/>
                          <w:sz w:val="20"/>
                        </w:rPr>
                        <w:t>STEP 2D:  Program Sequence matrix (Include the program sequences for High School, Associate’s Degree, and Bachelor’s Degree)</w:t>
                      </w:r>
                    </w:p>
                    <w:p w:rsidR="00D05DDC" w:rsidRPr="00D05DDC" w:rsidRDefault="00D05DDC" w:rsidP="00D05DDC">
                      <w:r w:rsidRPr="00D05DDC">
                        <w:rPr>
                          <w:sz w:val="20"/>
                        </w:rPr>
                        <w:t xml:space="preserve">Identify the pathway options.  Complete the program matrix for the 9-12 </w:t>
                      </w:r>
                      <w:proofErr w:type="gramStart"/>
                      <w:r w:rsidRPr="00D05DDC">
                        <w:rPr>
                          <w:sz w:val="20"/>
                        </w:rPr>
                        <w:t>program</w:t>
                      </w:r>
                      <w:proofErr w:type="gramEnd"/>
                      <w:r w:rsidRPr="00D05DDC">
                        <w:rPr>
                          <w:sz w:val="20"/>
                        </w:rPr>
                        <w:t>,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p>
                  </w:txbxContent>
                </v:textbox>
                <w10:anchorlock/>
              </v:roundrect>
            </w:pict>
          </mc:Fallback>
        </mc:AlternateContent>
      </w:r>
    </w:p>
    <w:p w:rsidR="008F0B84" w:rsidRDefault="008F0B84">
      <w:pPr>
        <w:rPr>
          <w:sz w:val="16"/>
        </w:rPr>
      </w:pPr>
      <w:r>
        <w:rPr>
          <w:sz w:val="20"/>
        </w:rPr>
        <w:t xml:space="preserve">The program matrix defines a planned, sequential program of study that consists of a minimum of four credits in CTE </w:t>
      </w:r>
      <w:r w:rsidR="00E82378">
        <w:rPr>
          <w:sz w:val="20"/>
        </w:rPr>
        <w:t xml:space="preserve">coursework including work-based learning and/or industry-mentored projects.  </w:t>
      </w:r>
      <w:r>
        <w:rPr>
          <w:sz w:val="20"/>
        </w:rPr>
        <w:t xml:space="preserve">Work-based learning experiences </w:t>
      </w:r>
      <w:r w:rsidR="00E82378">
        <w:rPr>
          <w:sz w:val="20"/>
        </w:rPr>
        <w:t xml:space="preserve">or industry-mentored projects must be included in the program to obtain approval.  </w:t>
      </w:r>
      <w:r>
        <w:rPr>
          <w:sz w:val="20"/>
        </w:rPr>
        <w:t>The program matrix includes the recommended academic and CTE courses identified for the pathway and postsecondary linkages (i.e., dual enrollment, Tech Prep</w:t>
      </w:r>
      <w:r w:rsidR="00E82378">
        <w:rPr>
          <w:sz w:val="20"/>
        </w:rPr>
        <w:t xml:space="preserve">, </w:t>
      </w:r>
      <w:proofErr w:type="spellStart"/>
      <w:r w:rsidR="00E82378">
        <w:rPr>
          <w:sz w:val="20"/>
        </w:rPr>
        <w:t>transcripted</w:t>
      </w:r>
      <w:proofErr w:type="spellEnd"/>
      <w:r w:rsidR="00E82378">
        <w:rPr>
          <w:sz w:val="20"/>
        </w:rPr>
        <w:t xml:space="preserve"> and</w:t>
      </w:r>
      <w:r>
        <w:rPr>
          <w:sz w:val="20"/>
        </w:rPr>
        <w:t xml:space="preserve"> articulated credit). </w:t>
      </w:r>
    </w:p>
    <w:p w:rsidR="008F0B84" w:rsidRDefault="008F0B84">
      <w:pPr>
        <w:rPr>
          <w:sz w:val="12"/>
        </w:rPr>
      </w:pPr>
    </w:p>
    <w:p w:rsidR="008F0B84" w:rsidRDefault="008F0B84">
      <w:pPr>
        <w:rPr>
          <w:sz w:val="20"/>
        </w:rPr>
      </w:pPr>
      <w:r>
        <w:rPr>
          <w:sz w:val="20"/>
        </w:rPr>
        <w:t xml:space="preserve">CTE programs typically begin after ninth grade and do not include career exploration courses.  Courses such as computer applications and keyboarding are not included in the completer sequence </w:t>
      </w:r>
      <w:r w:rsidRPr="007332E0">
        <w:rPr>
          <w:sz w:val="20"/>
        </w:rPr>
        <w:t xml:space="preserve">because they </w:t>
      </w:r>
      <w:r w:rsidR="007401B0" w:rsidRPr="007332E0">
        <w:rPr>
          <w:sz w:val="20"/>
        </w:rPr>
        <w:t xml:space="preserve">are required of all students.  </w:t>
      </w:r>
      <w:r w:rsidRPr="007332E0">
        <w:rPr>
          <w:sz w:val="20"/>
        </w:rPr>
        <w:t>Academic courses are co</w:t>
      </w:r>
      <w:r w:rsidR="00D84E6F" w:rsidRPr="007332E0">
        <w:rPr>
          <w:sz w:val="20"/>
        </w:rPr>
        <w:t>unted only if they are tailored to serve mainly CTE students and have been revised to reflect industry skill standards</w:t>
      </w:r>
      <w:r w:rsidR="00D84E6F">
        <w:rPr>
          <w:sz w:val="20"/>
        </w:rPr>
        <w:t>.</w:t>
      </w:r>
      <w:r w:rsidR="00E82378">
        <w:rPr>
          <w:sz w:val="20"/>
        </w:rPr>
        <w:t xml:space="preserve"> </w:t>
      </w:r>
      <w:r w:rsidR="00D84E6F">
        <w:rPr>
          <w:sz w:val="20"/>
        </w:rPr>
        <w:t xml:space="preserve"> Technology</w:t>
      </w:r>
      <w:r>
        <w:rPr>
          <w:sz w:val="20"/>
        </w:rPr>
        <w:t xml:space="preserve"> Education or Advanced Technology Education courses are not acceptable for credit in </w:t>
      </w:r>
      <w:r w:rsidR="00E82378">
        <w:rPr>
          <w:sz w:val="20"/>
        </w:rPr>
        <w:t xml:space="preserve">the </w:t>
      </w:r>
      <w:r>
        <w:rPr>
          <w:sz w:val="20"/>
        </w:rPr>
        <w:t>career and technology education</w:t>
      </w:r>
      <w:r w:rsidR="00E82378">
        <w:rPr>
          <w:sz w:val="20"/>
        </w:rPr>
        <w:t xml:space="preserve"> program sequence</w:t>
      </w:r>
      <w:r>
        <w:rPr>
          <w:sz w:val="20"/>
        </w:rPr>
        <w:t xml:space="preserve">.  </w:t>
      </w:r>
    </w:p>
    <w:tbl>
      <w:tblPr>
        <w:tblW w:w="1118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
        <w:gridCol w:w="2359"/>
        <w:gridCol w:w="1889"/>
        <w:gridCol w:w="1170"/>
        <w:gridCol w:w="360"/>
        <w:gridCol w:w="903"/>
        <w:gridCol w:w="1347"/>
        <w:gridCol w:w="2971"/>
        <w:gridCol w:w="17"/>
        <w:gridCol w:w="7"/>
      </w:tblGrid>
      <w:tr w:rsidR="009C1EDC" w:rsidTr="00387DC5">
        <w:trPr>
          <w:cantSplit/>
          <w:trHeight w:val="700"/>
        </w:trPr>
        <w:tc>
          <w:tcPr>
            <w:tcW w:w="11185" w:type="dxa"/>
            <w:gridSpan w:val="10"/>
            <w:tcBorders>
              <w:top w:val="single" w:sz="4" w:space="0" w:color="auto"/>
              <w:left w:val="single" w:sz="4" w:space="0" w:color="auto"/>
              <w:bottom w:val="single" w:sz="4" w:space="0" w:color="auto"/>
              <w:right w:val="single" w:sz="4" w:space="0" w:color="auto"/>
            </w:tcBorders>
            <w:vAlign w:val="center"/>
          </w:tcPr>
          <w:p w:rsidR="00E82378" w:rsidRDefault="009C1EDC" w:rsidP="009C1EDC">
            <w:pPr>
              <w:rPr>
                <w:rFonts w:cs="Arial"/>
                <w:b/>
                <w:sz w:val="20"/>
              </w:rPr>
            </w:pPr>
            <w:r>
              <w:rPr>
                <w:rFonts w:cs="Arial"/>
                <w:b/>
                <w:sz w:val="20"/>
              </w:rPr>
              <w:t xml:space="preserve">The LSS program title should be the same one that appears on the cover page.  If more than one pathway option is offered in the program, complete a matrix for each program option (MSDE will insert the CIP number).  </w:t>
            </w:r>
          </w:p>
          <w:p w:rsidR="009C1EDC" w:rsidRDefault="009C1EDC" w:rsidP="009C1EDC">
            <w:pPr>
              <w:rPr>
                <w:rFonts w:cs="Arial"/>
                <w:b/>
                <w:sz w:val="20"/>
              </w:rPr>
            </w:pPr>
            <w:r>
              <w:rPr>
                <w:rFonts w:cs="Arial"/>
                <w:b/>
                <w:sz w:val="20"/>
              </w:rPr>
              <w:t>Example:  An Academy of Information Technology program may include options in web design &amp; programming.</w:t>
            </w:r>
          </w:p>
        </w:tc>
      </w:tr>
      <w:tr w:rsidR="009C1EDC" w:rsidTr="00387DC5">
        <w:trPr>
          <w:cantSplit/>
          <w:trHeight w:val="374"/>
        </w:trPr>
        <w:tc>
          <w:tcPr>
            <w:tcW w:w="2521" w:type="dxa"/>
            <w:gridSpan w:val="2"/>
            <w:tcBorders>
              <w:top w:val="single" w:sz="4" w:space="0" w:color="auto"/>
              <w:left w:val="single" w:sz="4" w:space="0" w:color="auto"/>
              <w:bottom w:val="single" w:sz="4" w:space="0" w:color="auto"/>
              <w:right w:val="single" w:sz="4" w:space="0" w:color="auto"/>
            </w:tcBorders>
          </w:tcPr>
          <w:p w:rsidR="009C1EDC" w:rsidRDefault="009C1EDC" w:rsidP="009C1EDC">
            <w:pPr>
              <w:rPr>
                <w:rFonts w:cs="Arial"/>
                <w:b/>
                <w:sz w:val="22"/>
              </w:rPr>
            </w:pPr>
            <w:r>
              <w:rPr>
                <w:rFonts w:cs="Arial"/>
                <w:b/>
                <w:sz w:val="22"/>
              </w:rPr>
              <w:t>Pathway/Program:</w:t>
            </w:r>
          </w:p>
        </w:tc>
        <w:tc>
          <w:tcPr>
            <w:tcW w:w="43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1EDC" w:rsidRDefault="009C1EDC" w:rsidP="0022309E">
            <w:pPr>
              <w:rPr>
                <w:rFonts w:cs="Arial"/>
                <w:b/>
                <w:bCs/>
                <w:sz w:val="20"/>
              </w:rPr>
            </w:pPr>
            <w:r>
              <w:rPr>
                <w:rFonts w:cs="Arial"/>
                <w:b/>
                <w:bCs/>
                <w:sz w:val="20"/>
              </w:rPr>
              <w:t xml:space="preserve">Fire &amp; Rescue </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9C1EDC" w:rsidRDefault="009C1EDC" w:rsidP="009C1EDC">
            <w:pPr>
              <w:rPr>
                <w:rFonts w:cs="Arial"/>
                <w:b/>
                <w:sz w:val="20"/>
              </w:rPr>
            </w:pPr>
            <w:r>
              <w:rPr>
                <w:rFonts w:cs="Arial"/>
                <w:b/>
                <w:sz w:val="20"/>
              </w:rPr>
              <w:t xml:space="preserve">CIP Number </w:t>
            </w:r>
            <w:r>
              <w:rPr>
                <w:rFonts w:cs="Arial"/>
                <w:b/>
                <w:sz w:val="20"/>
              </w:rPr>
              <w:br/>
              <w:t>(For MSDE Use)</w:t>
            </w:r>
          </w:p>
        </w:tc>
        <w:tc>
          <w:tcPr>
            <w:tcW w:w="29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1EDC" w:rsidRDefault="009C1EDC" w:rsidP="009C1EDC">
            <w:pPr>
              <w:rPr>
                <w:rFonts w:cs="Arial"/>
                <w:b/>
                <w:sz w:val="20"/>
              </w:rPr>
            </w:pPr>
            <w:r>
              <w:rPr>
                <w:rFonts w:cs="Arial"/>
                <w:b/>
                <w:sz w:val="20"/>
              </w:rPr>
              <w:t>43.0250</w:t>
            </w:r>
          </w:p>
        </w:tc>
      </w:tr>
      <w:tr w:rsidR="009C1EDC" w:rsidTr="00387DC5">
        <w:trPr>
          <w:gridAfter w:val="2"/>
          <w:wAfter w:w="24" w:type="dxa"/>
          <w:trHeight w:val="409"/>
        </w:trPr>
        <w:tc>
          <w:tcPr>
            <w:tcW w:w="2521" w:type="dxa"/>
            <w:gridSpan w:val="2"/>
          </w:tcPr>
          <w:p w:rsidR="009C1EDC" w:rsidRDefault="009C1EDC" w:rsidP="009C1EDC">
            <w:pPr>
              <w:rPr>
                <w:rFonts w:cs="Arial"/>
                <w:b/>
                <w:sz w:val="20"/>
              </w:rPr>
            </w:pPr>
            <w:r>
              <w:rPr>
                <w:rFonts w:cs="Arial"/>
                <w:b/>
                <w:sz w:val="20"/>
              </w:rPr>
              <w:t>Graduation Requirements</w:t>
            </w:r>
          </w:p>
        </w:tc>
        <w:tc>
          <w:tcPr>
            <w:tcW w:w="1889" w:type="dxa"/>
          </w:tcPr>
          <w:p w:rsidR="009C1EDC" w:rsidRDefault="009C1EDC" w:rsidP="009C1EDC">
            <w:pPr>
              <w:rPr>
                <w:rFonts w:cs="Arial"/>
                <w:b/>
                <w:sz w:val="20"/>
              </w:rPr>
            </w:pPr>
            <w:r>
              <w:rPr>
                <w:rFonts w:cs="Arial"/>
                <w:b/>
                <w:sz w:val="20"/>
              </w:rPr>
              <w:t>Grade 9</w:t>
            </w:r>
          </w:p>
        </w:tc>
        <w:tc>
          <w:tcPr>
            <w:tcW w:w="1530" w:type="dxa"/>
            <w:gridSpan w:val="2"/>
          </w:tcPr>
          <w:p w:rsidR="009C1EDC" w:rsidRDefault="009C1EDC" w:rsidP="009C1EDC">
            <w:pPr>
              <w:rPr>
                <w:rFonts w:cs="Arial"/>
                <w:b/>
                <w:sz w:val="20"/>
              </w:rPr>
            </w:pPr>
            <w:r>
              <w:rPr>
                <w:rFonts w:cs="Arial"/>
                <w:b/>
                <w:sz w:val="20"/>
              </w:rPr>
              <w:t>Grade 10</w:t>
            </w:r>
          </w:p>
        </w:tc>
        <w:tc>
          <w:tcPr>
            <w:tcW w:w="2250" w:type="dxa"/>
            <w:gridSpan w:val="2"/>
          </w:tcPr>
          <w:p w:rsidR="009C1EDC" w:rsidRDefault="009C1EDC" w:rsidP="009C1EDC">
            <w:pPr>
              <w:rPr>
                <w:rFonts w:cs="Arial"/>
                <w:b/>
                <w:sz w:val="20"/>
              </w:rPr>
            </w:pPr>
            <w:r>
              <w:rPr>
                <w:rFonts w:cs="Arial"/>
                <w:b/>
                <w:sz w:val="20"/>
              </w:rPr>
              <w:t>Grade 11</w:t>
            </w:r>
          </w:p>
        </w:tc>
        <w:tc>
          <w:tcPr>
            <w:tcW w:w="2971" w:type="dxa"/>
            <w:tcBorders>
              <w:right w:val="single" w:sz="4" w:space="0" w:color="auto"/>
            </w:tcBorders>
          </w:tcPr>
          <w:p w:rsidR="009C1EDC" w:rsidRDefault="009C1EDC" w:rsidP="009C1EDC">
            <w:pPr>
              <w:rPr>
                <w:rFonts w:cs="Arial"/>
                <w:b/>
                <w:sz w:val="20"/>
              </w:rPr>
            </w:pPr>
            <w:r>
              <w:rPr>
                <w:rFonts w:cs="Arial"/>
                <w:b/>
                <w:sz w:val="20"/>
              </w:rPr>
              <w:t>Grade 12</w:t>
            </w:r>
          </w:p>
        </w:tc>
      </w:tr>
      <w:tr w:rsidR="009C1EDC" w:rsidTr="00387DC5">
        <w:trPr>
          <w:gridAfter w:val="2"/>
          <w:wAfter w:w="24" w:type="dxa"/>
          <w:trHeight w:val="459"/>
        </w:trPr>
        <w:tc>
          <w:tcPr>
            <w:tcW w:w="2521" w:type="dxa"/>
            <w:gridSpan w:val="2"/>
          </w:tcPr>
          <w:p w:rsidR="009C1EDC" w:rsidRPr="00387DC5" w:rsidRDefault="009C1EDC" w:rsidP="009C1EDC">
            <w:pPr>
              <w:rPr>
                <w:rFonts w:cs="Arial"/>
                <w:sz w:val="19"/>
                <w:szCs w:val="19"/>
              </w:rPr>
            </w:pPr>
            <w:r w:rsidRPr="00387DC5">
              <w:rPr>
                <w:rFonts w:cs="Arial"/>
                <w:sz w:val="19"/>
                <w:szCs w:val="19"/>
              </w:rPr>
              <w:t>English - 4</w:t>
            </w:r>
          </w:p>
        </w:tc>
        <w:tc>
          <w:tcPr>
            <w:tcW w:w="1889" w:type="dxa"/>
            <w:shd w:val="clear" w:color="auto" w:fill="FFFFFF"/>
          </w:tcPr>
          <w:p w:rsidR="009C1EDC" w:rsidRPr="00387DC5" w:rsidRDefault="009C1EDC" w:rsidP="009C1EDC">
            <w:pPr>
              <w:rPr>
                <w:rFonts w:cs="Arial"/>
                <w:sz w:val="19"/>
                <w:szCs w:val="19"/>
              </w:rPr>
            </w:pPr>
            <w:r w:rsidRPr="00387DC5">
              <w:rPr>
                <w:rFonts w:cs="Arial"/>
                <w:sz w:val="19"/>
                <w:szCs w:val="19"/>
              </w:rPr>
              <w:t>English 9</w:t>
            </w:r>
          </w:p>
        </w:tc>
        <w:tc>
          <w:tcPr>
            <w:tcW w:w="1530" w:type="dxa"/>
            <w:gridSpan w:val="2"/>
            <w:shd w:val="clear" w:color="auto" w:fill="FFFFFF"/>
          </w:tcPr>
          <w:p w:rsidR="009C1EDC" w:rsidRPr="00387DC5" w:rsidRDefault="009C1EDC" w:rsidP="009C1EDC">
            <w:pPr>
              <w:rPr>
                <w:rFonts w:cs="Arial"/>
                <w:sz w:val="19"/>
                <w:szCs w:val="19"/>
              </w:rPr>
            </w:pPr>
            <w:r w:rsidRPr="00387DC5">
              <w:rPr>
                <w:rFonts w:cs="Arial"/>
                <w:sz w:val="19"/>
                <w:szCs w:val="19"/>
              </w:rPr>
              <w:t>English 10</w:t>
            </w:r>
          </w:p>
        </w:tc>
        <w:tc>
          <w:tcPr>
            <w:tcW w:w="2250" w:type="dxa"/>
            <w:gridSpan w:val="2"/>
            <w:shd w:val="clear" w:color="auto" w:fill="FFFFFF"/>
          </w:tcPr>
          <w:p w:rsidR="009C1EDC" w:rsidRPr="00387DC5" w:rsidRDefault="009C1EDC" w:rsidP="009C1EDC">
            <w:pPr>
              <w:pStyle w:val="Header"/>
              <w:tabs>
                <w:tab w:val="clear" w:pos="4320"/>
                <w:tab w:val="clear" w:pos="8640"/>
              </w:tabs>
              <w:rPr>
                <w:rFonts w:ascii="Arial" w:hAnsi="Arial" w:cs="Arial"/>
                <w:sz w:val="19"/>
                <w:szCs w:val="19"/>
              </w:rPr>
            </w:pPr>
            <w:r w:rsidRPr="00387DC5">
              <w:rPr>
                <w:rFonts w:ascii="Arial" w:hAnsi="Arial" w:cs="Arial"/>
                <w:sz w:val="19"/>
                <w:szCs w:val="19"/>
              </w:rPr>
              <w:t>English 11</w:t>
            </w:r>
          </w:p>
        </w:tc>
        <w:tc>
          <w:tcPr>
            <w:tcW w:w="2971" w:type="dxa"/>
            <w:tcBorders>
              <w:right w:val="single" w:sz="4" w:space="0" w:color="auto"/>
            </w:tcBorders>
            <w:shd w:val="clear" w:color="auto" w:fill="FFFFFF"/>
          </w:tcPr>
          <w:p w:rsidR="009C1EDC" w:rsidRPr="00387DC5" w:rsidRDefault="009C1EDC" w:rsidP="009C1EDC">
            <w:pPr>
              <w:rPr>
                <w:rFonts w:cs="Arial"/>
                <w:sz w:val="19"/>
                <w:szCs w:val="19"/>
              </w:rPr>
            </w:pPr>
            <w:r w:rsidRPr="00387DC5">
              <w:rPr>
                <w:rFonts w:cs="Arial"/>
                <w:sz w:val="19"/>
                <w:szCs w:val="19"/>
              </w:rPr>
              <w:t>English 12</w:t>
            </w:r>
          </w:p>
        </w:tc>
      </w:tr>
      <w:tr w:rsidR="009C1EDC" w:rsidTr="00387DC5">
        <w:trPr>
          <w:gridAfter w:val="2"/>
          <w:wAfter w:w="24" w:type="dxa"/>
          <w:trHeight w:val="459"/>
        </w:trPr>
        <w:tc>
          <w:tcPr>
            <w:tcW w:w="2521" w:type="dxa"/>
            <w:gridSpan w:val="2"/>
          </w:tcPr>
          <w:p w:rsidR="009C1EDC" w:rsidRPr="00387DC5" w:rsidRDefault="009C1EDC" w:rsidP="009C1EDC">
            <w:pPr>
              <w:rPr>
                <w:rFonts w:cs="Arial"/>
                <w:sz w:val="19"/>
                <w:szCs w:val="19"/>
              </w:rPr>
            </w:pPr>
            <w:r w:rsidRPr="00387DC5">
              <w:rPr>
                <w:rFonts w:cs="Arial"/>
                <w:sz w:val="19"/>
                <w:szCs w:val="19"/>
              </w:rPr>
              <w:t>Social Studies - 3</w:t>
            </w:r>
          </w:p>
        </w:tc>
        <w:tc>
          <w:tcPr>
            <w:tcW w:w="1889" w:type="dxa"/>
            <w:shd w:val="clear" w:color="auto" w:fill="FFFFFF"/>
          </w:tcPr>
          <w:p w:rsidR="009C1EDC" w:rsidRPr="00387DC5" w:rsidRDefault="009C1EDC" w:rsidP="009C1EDC">
            <w:pPr>
              <w:rPr>
                <w:rFonts w:cs="Arial"/>
                <w:sz w:val="19"/>
                <w:szCs w:val="19"/>
              </w:rPr>
            </w:pPr>
            <w:r w:rsidRPr="00387DC5">
              <w:rPr>
                <w:rFonts w:cs="Arial"/>
                <w:sz w:val="19"/>
                <w:szCs w:val="19"/>
              </w:rPr>
              <w:t>Government or Modern World History</w:t>
            </w:r>
          </w:p>
        </w:tc>
        <w:tc>
          <w:tcPr>
            <w:tcW w:w="1530" w:type="dxa"/>
            <w:gridSpan w:val="2"/>
            <w:shd w:val="clear" w:color="auto" w:fill="FFFFFF"/>
          </w:tcPr>
          <w:p w:rsidR="009C1EDC" w:rsidRPr="00387DC5" w:rsidRDefault="009C1EDC" w:rsidP="009C1EDC">
            <w:pPr>
              <w:rPr>
                <w:rFonts w:cs="Arial"/>
                <w:sz w:val="19"/>
                <w:szCs w:val="19"/>
              </w:rPr>
            </w:pPr>
            <w:r w:rsidRPr="00387DC5">
              <w:rPr>
                <w:rFonts w:cs="Arial"/>
                <w:sz w:val="19"/>
                <w:szCs w:val="19"/>
              </w:rPr>
              <w:t>Government or Modern World History</w:t>
            </w:r>
          </w:p>
        </w:tc>
        <w:tc>
          <w:tcPr>
            <w:tcW w:w="2250" w:type="dxa"/>
            <w:gridSpan w:val="2"/>
            <w:shd w:val="clear" w:color="auto" w:fill="FFFFFF"/>
          </w:tcPr>
          <w:p w:rsidR="009C1EDC" w:rsidRPr="00387DC5" w:rsidRDefault="009C1EDC" w:rsidP="009C1EDC">
            <w:pPr>
              <w:rPr>
                <w:rFonts w:cs="Arial"/>
                <w:sz w:val="19"/>
                <w:szCs w:val="19"/>
              </w:rPr>
            </w:pPr>
            <w:r w:rsidRPr="00387DC5">
              <w:rPr>
                <w:rFonts w:cs="Arial"/>
                <w:sz w:val="19"/>
                <w:szCs w:val="19"/>
              </w:rPr>
              <w:t>U.S. History</w:t>
            </w:r>
          </w:p>
        </w:tc>
        <w:tc>
          <w:tcPr>
            <w:tcW w:w="2971" w:type="dxa"/>
            <w:tcBorders>
              <w:right w:val="single" w:sz="4" w:space="0" w:color="auto"/>
            </w:tcBorders>
            <w:shd w:val="clear" w:color="auto" w:fill="FFFFFF"/>
          </w:tcPr>
          <w:p w:rsidR="009C1EDC" w:rsidRPr="00387DC5" w:rsidRDefault="009C1EDC" w:rsidP="009C1EDC">
            <w:pPr>
              <w:rPr>
                <w:rFonts w:cs="Arial"/>
                <w:sz w:val="19"/>
                <w:szCs w:val="19"/>
              </w:rPr>
            </w:pPr>
            <w:r w:rsidRPr="00387DC5">
              <w:rPr>
                <w:rFonts w:cs="Arial"/>
                <w:sz w:val="19"/>
                <w:szCs w:val="19"/>
              </w:rPr>
              <w:t>Contemporary Issues, Economics or Psychology</w:t>
            </w:r>
          </w:p>
        </w:tc>
      </w:tr>
      <w:tr w:rsidR="009C1EDC" w:rsidTr="00387DC5">
        <w:trPr>
          <w:gridAfter w:val="2"/>
          <w:wAfter w:w="24" w:type="dxa"/>
          <w:trHeight w:val="459"/>
        </w:trPr>
        <w:tc>
          <w:tcPr>
            <w:tcW w:w="2521" w:type="dxa"/>
            <w:gridSpan w:val="2"/>
          </w:tcPr>
          <w:p w:rsidR="009C1EDC" w:rsidRPr="00387DC5" w:rsidRDefault="009C1EDC" w:rsidP="009C1EDC">
            <w:pPr>
              <w:rPr>
                <w:rFonts w:cs="Arial"/>
                <w:sz w:val="19"/>
                <w:szCs w:val="19"/>
              </w:rPr>
            </w:pPr>
            <w:r w:rsidRPr="00387DC5">
              <w:rPr>
                <w:rFonts w:cs="Arial"/>
                <w:sz w:val="19"/>
                <w:szCs w:val="19"/>
              </w:rPr>
              <w:t xml:space="preserve">Mathematics - 3 </w:t>
            </w:r>
          </w:p>
        </w:tc>
        <w:tc>
          <w:tcPr>
            <w:tcW w:w="1889" w:type="dxa"/>
            <w:shd w:val="clear" w:color="auto" w:fill="FFFFFF"/>
          </w:tcPr>
          <w:p w:rsidR="009C1EDC" w:rsidRPr="00387DC5" w:rsidRDefault="009C1EDC" w:rsidP="009C1EDC">
            <w:pPr>
              <w:rPr>
                <w:rFonts w:cs="Arial"/>
                <w:sz w:val="19"/>
                <w:szCs w:val="19"/>
              </w:rPr>
            </w:pPr>
            <w:r w:rsidRPr="00387DC5">
              <w:rPr>
                <w:rFonts w:cs="Arial"/>
                <w:sz w:val="19"/>
                <w:szCs w:val="19"/>
              </w:rPr>
              <w:t>Algebra One or Algebra Two or Geometry</w:t>
            </w:r>
          </w:p>
        </w:tc>
        <w:tc>
          <w:tcPr>
            <w:tcW w:w="1530" w:type="dxa"/>
            <w:gridSpan w:val="2"/>
            <w:shd w:val="clear" w:color="auto" w:fill="FFFFFF"/>
          </w:tcPr>
          <w:p w:rsidR="009C1EDC" w:rsidRPr="00387DC5" w:rsidRDefault="009C1EDC" w:rsidP="009C1EDC">
            <w:pPr>
              <w:rPr>
                <w:rFonts w:cs="Arial"/>
                <w:sz w:val="19"/>
                <w:szCs w:val="19"/>
              </w:rPr>
            </w:pPr>
            <w:r w:rsidRPr="00387DC5">
              <w:rPr>
                <w:rFonts w:cs="Arial"/>
                <w:sz w:val="19"/>
                <w:szCs w:val="19"/>
              </w:rPr>
              <w:t>Algebra Two or Geometry</w:t>
            </w:r>
          </w:p>
        </w:tc>
        <w:tc>
          <w:tcPr>
            <w:tcW w:w="2250" w:type="dxa"/>
            <w:gridSpan w:val="2"/>
            <w:shd w:val="clear" w:color="auto" w:fill="FFFFFF"/>
          </w:tcPr>
          <w:p w:rsidR="009C1EDC" w:rsidRPr="00387DC5" w:rsidRDefault="009C1EDC" w:rsidP="009C1EDC">
            <w:pPr>
              <w:pStyle w:val="Header"/>
              <w:tabs>
                <w:tab w:val="clear" w:pos="4320"/>
                <w:tab w:val="clear" w:pos="8640"/>
              </w:tabs>
              <w:rPr>
                <w:rFonts w:ascii="Arial" w:hAnsi="Arial" w:cs="Arial"/>
                <w:sz w:val="19"/>
                <w:szCs w:val="19"/>
              </w:rPr>
            </w:pPr>
            <w:r w:rsidRPr="00387DC5">
              <w:rPr>
                <w:rFonts w:ascii="Arial" w:hAnsi="Arial" w:cs="Arial"/>
                <w:sz w:val="19"/>
                <w:szCs w:val="19"/>
              </w:rPr>
              <w:t>Algebra Two or Trigonometry</w:t>
            </w:r>
          </w:p>
        </w:tc>
        <w:tc>
          <w:tcPr>
            <w:tcW w:w="2971" w:type="dxa"/>
            <w:tcBorders>
              <w:right w:val="single" w:sz="4" w:space="0" w:color="auto"/>
            </w:tcBorders>
            <w:shd w:val="clear" w:color="auto" w:fill="FFFFFF"/>
          </w:tcPr>
          <w:p w:rsidR="009C1EDC" w:rsidRPr="00387DC5" w:rsidRDefault="009C1EDC" w:rsidP="009C1EDC">
            <w:pPr>
              <w:rPr>
                <w:rFonts w:cs="Arial"/>
                <w:sz w:val="19"/>
                <w:szCs w:val="19"/>
              </w:rPr>
            </w:pPr>
            <w:r w:rsidRPr="00387DC5">
              <w:rPr>
                <w:rFonts w:cs="Arial"/>
                <w:sz w:val="19"/>
                <w:szCs w:val="19"/>
              </w:rPr>
              <w:t>Trigonometry or Calculus or Statistics</w:t>
            </w:r>
          </w:p>
        </w:tc>
      </w:tr>
      <w:tr w:rsidR="009C1EDC" w:rsidTr="00387DC5">
        <w:trPr>
          <w:gridAfter w:val="2"/>
          <w:wAfter w:w="24" w:type="dxa"/>
          <w:trHeight w:val="459"/>
        </w:trPr>
        <w:tc>
          <w:tcPr>
            <w:tcW w:w="2521" w:type="dxa"/>
            <w:gridSpan w:val="2"/>
          </w:tcPr>
          <w:p w:rsidR="009C1EDC" w:rsidRPr="00387DC5" w:rsidRDefault="009C1EDC" w:rsidP="009C1EDC">
            <w:pPr>
              <w:rPr>
                <w:rFonts w:cs="Arial"/>
                <w:sz w:val="19"/>
                <w:szCs w:val="19"/>
              </w:rPr>
            </w:pPr>
            <w:r w:rsidRPr="00387DC5">
              <w:rPr>
                <w:rFonts w:cs="Arial"/>
                <w:sz w:val="19"/>
                <w:szCs w:val="19"/>
              </w:rPr>
              <w:t>Science - 3</w:t>
            </w:r>
          </w:p>
        </w:tc>
        <w:tc>
          <w:tcPr>
            <w:tcW w:w="1889" w:type="dxa"/>
            <w:shd w:val="clear" w:color="auto" w:fill="FFFFFF"/>
          </w:tcPr>
          <w:p w:rsidR="009C1EDC" w:rsidRPr="00387DC5" w:rsidRDefault="009C1EDC" w:rsidP="009C1EDC">
            <w:pPr>
              <w:rPr>
                <w:rFonts w:cs="Arial"/>
                <w:sz w:val="19"/>
                <w:szCs w:val="19"/>
              </w:rPr>
            </w:pPr>
            <w:r w:rsidRPr="00387DC5">
              <w:rPr>
                <w:rFonts w:cs="Arial"/>
                <w:sz w:val="19"/>
                <w:szCs w:val="19"/>
              </w:rPr>
              <w:t>Earth Science or Biology</w:t>
            </w:r>
          </w:p>
        </w:tc>
        <w:tc>
          <w:tcPr>
            <w:tcW w:w="1530" w:type="dxa"/>
            <w:gridSpan w:val="2"/>
            <w:shd w:val="clear" w:color="auto" w:fill="FFFFFF"/>
          </w:tcPr>
          <w:p w:rsidR="009C1EDC" w:rsidRPr="00387DC5" w:rsidRDefault="009C1EDC" w:rsidP="009C1EDC">
            <w:pPr>
              <w:rPr>
                <w:rFonts w:cs="Arial"/>
                <w:sz w:val="19"/>
                <w:szCs w:val="19"/>
              </w:rPr>
            </w:pPr>
            <w:r w:rsidRPr="00387DC5">
              <w:rPr>
                <w:rFonts w:cs="Arial"/>
                <w:sz w:val="19"/>
                <w:szCs w:val="19"/>
              </w:rPr>
              <w:t>Biology or Chemistry</w:t>
            </w:r>
          </w:p>
        </w:tc>
        <w:tc>
          <w:tcPr>
            <w:tcW w:w="2250" w:type="dxa"/>
            <w:gridSpan w:val="2"/>
            <w:shd w:val="clear" w:color="auto" w:fill="FFFFFF"/>
          </w:tcPr>
          <w:p w:rsidR="009C1EDC" w:rsidRPr="00387DC5" w:rsidRDefault="009C1EDC" w:rsidP="009C1EDC">
            <w:pPr>
              <w:rPr>
                <w:rFonts w:cs="Arial"/>
                <w:sz w:val="19"/>
                <w:szCs w:val="19"/>
              </w:rPr>
            </w:pPr>
            <w:r w:rsidRPr="00387DC5">
              <w:rPr>
                <w:rFonts w:cs="Arial"/>
                <w:sz w:val="19"/>
                <w:szCs w:val="19"/>
              </w:rPr>
              <w:t xml:space="preserve">Chemistry or </w:t>
            </w:r>
            <w:r w:rsidR="0000597F" w:rsidRPr="00387DC5">
              <w:rPr>
                <w:rFonts w:cs="Arial"/>
                <w:sz w:val="19"/>
                <w:szCs w:val="19"/>
              </w:rPr>
              <w:t xml:space="preserve">Anatomy &amp; </w:t>
            </w:r>
            <w:r w:rsidRPr="00387DC5">
              <w:rPr>
                <w:rFonts w:cs="Arial"/>
                <w:sz w:val="19"/>
                <w:szCs w:val="19"/>
              </w:rPr>
              <w:t>Physiology</w:t>
            </w:r>
          </w:p>
        </w:tc>
        <w:tc>
          <w:tcPr>
            <w:tcW w:w="2971" w:type="dxa"/>
            <w:tcBorders>
              <w:right w:val="single" w:sz="4" w:space="0" w:color="auto"/>
            </w:tcBorders>
            <w:shd w:val="clear" w:color="auto" w:fill="FFFFFF"/>
          </w:tcPr>
          <w:p w:rsidR="009C1EDC" w:rsidRPr="00387DC5" w:rsidRDefault="0000597F" w:rsidP="0000597F">
            <w:pPr>
              <w:rPr>
                <w:rFonts w:cs="Arial"/>
                <w:sz w:val="19"/>
                <w:szCs w:val="19"/>
              </w:rPr>
            </w:pPr>
            <w:r w:rsidRPr="00387DC5">
              <w:rPr>
                <w:rFonts w:cs="Arial"/>
                <w:sz w:val="19"/>
                <w:szCs w:val="19"/>
              </w:rPr>
              <w:t>Chemistry</w:t>
            </w:r>
          </w:p>
        </w:tc>
      </w:tr>
      <w:tr w:rsidR="009C1EDC" w:rsidTr="00387DC5">
        <w:trPr>
          <w:gridAfter w:val="2"/>
          <w:wAfter w:w="24" w:type="dxa"/>
          <w:trHeight w:val="459"/>
        </w:trPr>
        <w:tc>
          <w:tcPr>
            <w:tcW w:w="2521" w:type="dxa"/>
            <w:gridSpan w:val="2"/>
          </w:tcPr>
          <w:p w:rsidR="009C1EDC" w:rsidRPr="00387DC5" w:rsidRDefault="009C1EDC" w:rsidP="009C1EDC">
            <w:pPr>
              <w:rPr>
                <w:rFonts w:cs="Arial"/>
                <w:sz w:val="19"/>
                <w:szCs w:val="19"/>
              </w:rPr>
            </w:pPr>
            <w:r w:rsidRPr="00387DC5">
              <w:rPr>
                <w:rFonts w:cs="Arial"/>
                <w:sz w:val="19"/>
                <w:szCs w:val="19"/>
              </w:rPr>
              <w:t>Physical Education -.5</w:t>
            </w:r>
          </w:p>
          <w:p w:rsidR="009C1EDC" w:rsidRPr="00387DC5" w:rsidRDefault="009C1EDC" w:rsidP="009C1EDC">
            <w:pPr>
              <w:rPr>
                <w:rFonts w:cs="Arial"/>
                <w:sz w:val="19"/>
                <w:szCs w:val="19"/>
              </w:rPr>
            </w:pPr>
            <w:r w:rsidRPr="00387DC5">
              <w:rPr>
                <w:rFonts w:cs="Arial"/>
                <w:sz w:val="19"/>
                <w:szCs w:val="19"/>
              </w:rPr>
              <w:t>Health Education - .5</w:t>
            </w:r>
          </w:p>
        </w:tc>
        <w:tc>
          <w:tcPr>
            <w:tcW w:w="1889" w:type="dxa"/>
            <w:shd w:val="clear" w:color="auto" w:fill="FFFFFF"/>
          </w:tcPr>
          <w:p w:rsidR="009C1EDC" w:rsidRPr="00387DC5" w:rsidRDefault="009C1EDC" w:rsidP="009C1EDC">
            <w:pPr>
              <w:rPr>
                <w:rFonts w:cs="Arial"/>
                <w:sz w:val="19"/>
                <w:szCs w:val="19"/>
              </w:rPr>
            </w:pPr>
            <w:r w:rsidRPr="00387DC5">
              <w:rPr>
                <w:rFonts w:cs="Arial"/>
                <w:sz w:val="19"/>
                <w:szCs w:val="19"/>
              </w:rPr>
              <w:t>Phys. Ed 9 and Health Education</w:t>
            </w:r>
          </w:p>
        </w:tc>
        <w:tc>
          <w:tcPr>
            <w:tcW w:w="1530" w:type="dxa"/>
            <w:gridSpan w:val="2"/>
            <w:shd w:val="clear" w:color="auto" w:fill="FFFFFF"/>
          </w:tcPr>
          <w:p w:rsidR="009C1EDC" w:rsidRPr="00387DC5" w:rsidRDefault="009C1EDC" w:rsidP="009C1EDC">
            <w:pPr>
              <w:rPr>
                <w:rFonts w:cs="Arial"/>
                <w:sz w:val="19"/>
                <w:szCs w:val="19"/>
              </w:rPr>
            </w:pPr>
          </w:p>
        </w:tc>
        <w:tc>
          <w:tcPr>
            <w:tcW w:w="2250" w:type="dxa"/>
            <w:gridSpan w:val="2"/>
            <w:shd w:val="clear" w:color="auto" w:fill="FFFFFF"/>
          </w:tcPr>
          <w:p w:rsidR="009C1EDC" w:rsidRPr="00387DC5" w:rsidRDefault="009C1EDC" w:rsidP="009C1EDC">
            <w:pPr>
              <w:rPr>
                <w:rFonts w:cs="Arial"/>
                <w:sz w:val="19"/>
                <w:szCs w:val="19"/>
              </w:rPr>
            </w:pPr>
          </w:p>
        </w:tc>
        <w:tc>
          <w:tcPr>
            <w:tcW w:w="2971" w:type="dxa"/>
            <w:tcBorders>
              <w:right w:val="single" w:sz="4" w:space="0" w:color="auto"/>
            </w:tcBorders>
            <w:shd w:val="clear" w:color="auto" w:fill="FFFFFF"/>
          </w:tcPr>
          <w:p w:rsidR="009C1EDC" w:rsidRPr="00387DC5" w:rsidRDefault="009C1EDC" w:rsidP="009C1EDC">
            <w:pPr>
              <w:rPr>
                <w:rFonts w:cs="Arial"/>
                <w:sz w:val="19"/>
                <w:szCs w:val="19"/>
              </w:rPr>
            </w:pPr>
          </w:p>
        </w:tc>
      </w:tr>
      <w:tr w:rsidR="009C1EDC" w:rsidTr="00387DC5">
        <w:trPr>
          <w:gridAfter w:val="2"/>
          <w:wAfter w:w="24" w:type="dxa"/>
          <w:trHeight w:val="459"/>
        </w:trPr>
        <w:tc>
          <w:tcPr>
            <w:tcW w:w="2521" w:type="dxa"/>
            <w:gridSpan w:val="2"/>
          </w:tcPr>
          <w:p w:rsidR="009C1EDC" w:rsidRPr="00387DC5" w:rsidRDefault="009C1EDC" w:rsidP="009C1EDC">
            <w:pPr>
              <w:rPr>
                <w:rFonts w:cs="Arial"/>
                <w:sz w:val="19"/>
                <w:szCs w:val="19"/>
              </w:rPr>
            </w:pPr>
            <w:r w:rsidRPr="00387DC5">
              <w:rPr>
                <w:rFonts w:cs="Arial"/>
                <w:sz w:val="19"/>
                <w:szCs w:val="19"/>
              </w:rPr>
              <w:t>Fine Arts - 1</w:t>
            </w:r>
          </w:p>
        </w:tc>
        <w:tc>
          <w:tcPr>
            <w:tcW w:w="1889" w:type="dxa"/>
            <w:shd w:val="clear" w:color="auto" w:fill="FFFFFF"/>
          </w:tcPr>
          <w:p w:rsidR="009C1EDC" w:rsidRPr="00387DC5" w:rsidRDefault="009C1EDC" w:rsidP="009C1EDC">
            <w:pPr>
              <w:rPr>
                <w:rFonts w:cs="Arial"/>
                <w:sz w:val="19"/>
                <w:szCs w:val="19"/>
              </w:rPr>
            </w:pPr>
            <w:r w:rsidRPr="00387DC5">
              <w:rPr>
                <w:rFonts w:cs="Arial"/>
                <w:sz w:val="19"/>
                <w:szCs w:val="19"/>
              </w:rPr>
              <w:t>Art One</w:t>
            </w:r>
          </w:p>
        </w:tc>
        <w:tc>
          <w:tcPr>
            <w:tcW w:w="1530" w:type="dxa"/>
            <w:gridSpan w:val="2"/>
            <w:shd w:val="clear" w:color="auto" w:fill="FFFFFF"/>
          </w:tcPr>
          <w:p w:rsidR="009C1EDC" w:rsidRPr="00387DC5" w:rsidRDefault="009C1EDC" w:rsidP="009C1EDC">
            <w:pPr>
              <w:rPr>
                <w:rFonts w:cs="Arial"/>
                <w:sz w:val="19"/>
                <w:szCs w:val="19"/>
              </w:rPr>
            </w:pPr>
          </w:p>
        </w:tc>
        <w:tc>
          <w:tcPr>
            <w:tcW w:w="2250" w:type="dxa"/>
            <w:gridSpan w:val="2"/>
            <w:shd w:val="clear" w:color="auto" w:fill="FFFFFF"/>
          </w:tcPr>
          <w:p w:rsidR="009C1EDC" w:rsidRPr="00387DC5" w:rsidRDefault="009C1EDC" w:rsidP="009C1EDC">
            <w:pPr>
              <w:rPr>
                <w:rFonts w:cs="Arial"/>
                <w:sz w:val="19"/>
                <w:szCs w:val="19"/>
              </w:rPr>
            </w:pPr>
          </w:p>
        </w:tc>
        <w:tc>
          <w:tcPr>
            <w:tcW w:w="2971" w:type="dxa"/>
            <w:tcBorders>
              <w:right w:val="single" w:sz="4" w:space="0" w:color="auto"/>
            </w:tcBorders>
            <w:shd w:val="clear" w:color="auto" w:fill="FFFFFF"/>
          </w:tcPr>
          <w:p w:rsidR="009C1EDC" w:rsidRPr="00387DC5" w:rsidRDefault="009C1EDC" w:rsidP="009C1EDC">
            <w:pPr>
              <w:rPr>
                <w:rFonts w:cs="Arial"/>
                <w:sz w:val="19"/>
                <w:szCs w:val="19"/>
              </w:rPr>
            </w:pPr>
          </w:p>
        </w:tc>
      </w:tr>
      <w:tr w:rsidR="009C1EDC" w:rsidTr="00387DC5">
        <w:trPr>
          <w:gridAfter w:val="2"/>
          <w:wAfter w:w="24" w:type="dxa"/>
          <w:trHeight w:val="459"/>
        </w:trPr>
        <w:tc>
          <w:tcPr>
            <w:tcW w:w="2521" w:type="dxa"/>
            <w:gridSpan w:val="2"/>
          </w:tcPr>
          <w:p w:rsidR="009C1EDC" w:rsidRPr="00387DC5" w:rsidRDefault="009C1EDC" w:rsidP="009C1EDC">
            <w:pPr>
              <w:rPr>
                <w:rFonts w:cs="Arial"/>
                <w:sz w:val="19"/>
                <w:szCs w:val="19"/>
              </w:rPr>
            </w:pPr>
            <w:r w:rsidRPr="00387DC5">
              <w:rPr>
                <w:rFonts w:cs="Arial"/>
                <w:sz w:val="19"/>
                <w:szCs w:val="19"/>
              </w:rPr>
              <w:t>Technology Education - 1</w:t>
            </w:r>
          </w:p>
        </w:tc>
        <w:tc>
          <w:tcPr>
            <w:tcW w:w="1889" w:type="dxa"/>
            <w:shd w:val="clear" w:color="auto" w:fill="FFFFFF"/>
          </w:tcPr>
          <w:p w:rsidR="009C1EDC" w:rsidRPr="00387DC5" w:rsidRDefault="009C1EDC" w:rsidP="009C1EDC">
            <w:pPr>
              <w:rPr>
                <w:rFonts w:cs="Arial"/>
                <w:sz w:val="19"/>
                <w:szCs w:val="19"/>
              </w:rPr>
            </w:pPr>
            <w:r w:rsidRPr="00387DC5">
              <w:rPr>
                <w:rFonts w:cs="Arial"/>
                <w:sz w:val="19"/>
                <w:szCs w:val="19"/>
              </w:rPr>
              <w:t>Foundations to Technology</w:t>
            </w:r>
          </w:p>
        </w:tc>
        <w:tc>
          <w:tcPr>
            <w:tcW w:w="1530" w:type="dxa"/>
            <w:gridSpan w:val="2"/>
            <w:shd w:val="clear" w:color="auto" w:fill="FFFFFF"/>
          </w:tcPr>
          <w:p w:rsidR="009C1EDC" w:rsidRPr="00387DC5" w:rsidRDefault="009C1EDC" w:rsidP="009C1EDC">
            <w:pPr>
              <w:rPr>
                <w:rFonts w:cs="Arial"/>
                <w:sz w:val="19"/>
                <w:szCs w:val="19"/>
              </w:rPr>
            </w:pPr>
          </w:p>
        </w:tc>
        <w:tc>
          <w:tcPr>
            <w:tcW w:w="2250" w:type="dxa"/>
            <w:gridSpan w:val="2"/>
            <w:shd w:val="clear" w:color="auto" w:fill="FFFFFF"/>
          </w:tcPr>
          <w:p w:rsidR="009C1EDC" w:rsidRPr="00387DC5" w:rsidRDefault="009C1EDC" w:rsidP="009C1EDC">
            <w:pPr>
              <w:rPr>
                <w:rFonts w:cs="Arial"/>
                <w:sz w:val="19"/>
                <w:szCs w:val="19"/>
              </w:rPr>
            </w:pPr>
          </w:p>
        </w:tc>
        <w:tc>
          <w:tcPr>
            <w:tcW w:w="2971" w:type="dxa"/>
            <w:tcBorders>
              <w:right w:val="single" w:sz="4" w:space="0" w:color="auto"/>
            </w:tcBorders>
            <w:shd w:val="clear" w:color="auto" w:fill="FFFFFF"/>
          </w:tcPr>
          <w:p w:rsidR="009C1EDC" w:rsidRPr="00387DC5" w:rsidRDefault="009C1EDC" w:rsidP="009C1EDC">
            <w:pPr>
              <w:rPr>
                <w:rFonts w:cs="Arial"/>
                <w:sz w:val="19"/>
                <w:szCs w:val="19"/>
              </w:rPr>
            </w:pPr>
          </w:p>
        </w:tc>
      </w:tr>
      <w:tr w:rsidR="009C1EDC" w:rsidTr="00387DC5">
        <w:trPr>
          <w:gridAfter w:val="2"/>
          <w:wAfter w:w="24" w:type="dxa"/>
          <w:cantSplit/>
          <w:trHeight w:val="845"/>
        </w:trPr>
        <w:tc>
          <w:tcPr>
            <w:tcW w:w="2521" w:type="dxa"/>
            <w:gridSpan w:val="2"/>
            <w:tcBorders>
              <w:bottom w:val="single" w:sz="4" w:space="0" w:color="auto"/>
            </w:tcBorders>
          </w:tcPr>
          <w:p w:rsidR="009C1EDC" w:rsidRPr="00387DC5" w:rsidRDefault="009C1EDC" w:rsidP="009C1EDC">
            <w:pPr>
              <w:rPr>
                <w:rFonts w:cs="Arial"/>
                <w:iCs/>
                <w:sz w:val="19"/>
                <w:szCs w:val="19"/>
              </w:rPr>
            </w:pPr>
            <w:r w:rsidRPr="00387DC5">
              <w:rPr>
                <w:rFonts w:cs="Arial"/>
                <w:sz w:val="19"/>
                <w:szCs w:val="19"/>
              </w:rPr>
              <w:t>CTE Completer Program – 4 credit *concentrator course</w:t>
            </w:r>
            <w:r w:rsidRPr="00387DC5">
              <w:rPr>
                <w:rFonts w:cs="Arial"/>
                <w:iCs/>
                <w:sz w:val="19"/>
                <w:szCs w:val="19"/>
              </w:rPr>
              <w:t xml:space="preserve"> </w:t>
            </w:r>
          </w:p>
          <w:p w:rsidR="009C1EDC" w:rsidRPr="00387DC5" w:rsidRDefault="009C1EDC" w:rsidP="009C1EDC">
            <w:pPr>
              <w:rPr>
                <w:rFonts w:cs="Arial"/>
                <w:iCs/>
                <w:sz w:val="19"/>
                <w:szCs w:val="19"/>
              </w:rPr>
            </w:pPr>
          </w:p>
          <w:p w:rsidR="009C1EDC" w:rsidRPr="00387DC5" w:rsidRDefault="009C1EDC" w:rsidP="009C1EDC">
            <w:pPr>
              <w:rPr>
                <w:rFonts w:cs="Arial"/>
                <w:b/>
                <w:sz w:val="19"/>
                <w:szCs w:val="19"/>
              </w:rPr>
            </w:pPr>
            <w:r w:rsidRPr="00387DC5">
              <w:rPr>
                <w:rFonts w:cs="Arial"/>
                <w:b/>
                <w:iCs/>
                <w:sz w:val="19"/>
                <w:szCs w:val="19"/>
              </w:rPr>
              <w:t xml:space="preserve">Based on how this program will be delivered by the school system, please indicate the concentrator course with an asterisk (*) and the course number. </w:t>
            </w:r>
          </w:p>
        </w:tc>
        <w:tc>
          <w:tcPr>
            <w:tcW w:w="1889" w:type="dxa"/>
            <w:tcBorders>
              <w:bottom w:val="single" w:sz="4" w:space="0" w:color="auto"/>
            </w:tcBorders>
            <w:shd w:val="clear" w:color="auto" w:fill="FFFFFF"/>
          </w:tcPr>
          <w:p w:rsidR="009C1EDC" w:rsidRPr="00387DC5" w:rsidRDefault="009C1EDC" w:rsidP="009C1EDC">
            <w:pPr>
              <w:rPr>
                <w:rFonts w:cs="Arial"/>
                <w:sz w:val="19"/>
                <w:szCs w:val="19"/>
              </w:rPr>
            </w:pPr>
          </w:p>
        </w:tc>
        <w:tc>
          <w:tcPr>
            <w:tcW w:w="1530" w:type="dxa"/>
            <w:gridSpan w:val="2"/>
            <w:tcBorders>
              <w:bottom w:val="single" w:sz="4" w:space="0" w:color="auto"/>
            </w:tcBorders>
            <w:shd w:val="clear" w:color="auto" w:fill="FFFFFF"/>
          </w:tcPr>
          <w:p w:rsidR="009C1EDC" w:rsidRPr="00387DC5" w:rsidRDefault="009C1EDC" w:rsidP="009C1EDC">
            <w:pPr>
              <w:rPr>
                <w:rFonts w:cs="Arial"/>
                <w:color w:val="000000"/>
                <w:sz w:val="19"/>
                <w:szCs w:val="19"/>
              </w:rPr>
            </w:pPr>
          </w:p>
        </w:tc>
        <w:tc>
          <w:tcPr>
            <w:tcW w:w="2250" w:type="dxa"/>
            <w:gridSpan w:val="2"/>
            <w:tcBorders>
              <w:bottom w:val="single" w:sz="4" w:space="0" w:color="auto"/>
            </w:tcBorders>
            <w:shd w:val="clear" w:color="auto" w:fill="FFFFFF"/>
          </w:tcPr>
          <w:p w:rsidR="009C1EDC" w:rsidRPr="00387DC5" w:rsidRDefault="009C1EDC" w:rsidP="009C1EDC">
            <w:pPr>
              <w:rPr>
                <w:rFonts w:cs="Arial"/>
                <w:b/>
                <w:color w:val="000000"/>
                <w:sz w:val="19"/>
                <w:szCs w:val="19"/>
                <w:u w:val="single"/>
              </w:rPr>
            </w:pPr>
            <w:r w:rsidRPr="00387DC5">
              <w:rPr>
                <w:rFonts w:cs="Arial"/>
                <w:b/>
                <w:color w:val="000000"/>
                <w:sz w:val="19"/>
                <w:szCs w:val="19"/>
                <w:u w:val="single"/>
              </w:rPr>
              <w:t>2 Credits</w:t>
            </w:r>
          </w:p>
          <w:p w:rsidR="009C1EDC" w:rsidRPr="005A671C" w:rsidRDefault="009C1EDC" w:rsidP="009C1EDC">
            <w:pPr>
              <w:numPr>
                <w:ilvl w:val="0"/>
                <w:numId w:val="28"/>
              </w:numPr>
              <w:rPr>
                <w:rFonts w:cs="Arial"/>
                <w:b/>
                <w:color w:val="000000"/>
                <w:sz w:val="19"/>
                <w:szCs w:val="19"/>
              </w:rPr>
            </w:pPr>
            <w:r w:rsidRPr="005A671C">
              <w:rPr>
                <w:rFonts w:cs="Arial"/>
                <w:b/>
                <w:color w:val="000000"/>
                <w:sz w:val="19"/>
                <w:szCs w:val="19"/>
              </w:rPr>
              <w:t>Emergency Medical Technician</w:t>
            </w:r>
            <w:r w:rsidR="001C5011" w:rsidRPr="005A671C">
              <w:rPr>
                <w:rFonts w:cs="Arial"/>
                <w:b/>
                <w:color w:val="000000"/>
                <w:sz w:val="19"/>
                <w:szCs w:val="19"/>
              </w:rPr>
              <w:t xml:space="preserve"> or Emergency Medical Responder</w:t>
            </w:r>
          </w:p>
          <w:p w:rsidR="009C1EDC" w:rsidRPr="005A671C" w:rsidRDefault="009C1EDC" w:rsidP="009C1EDC">
            <w:pPr>
              <w:numPr>
                <w:ilvl w:val="0"/>
                <w:numId w:val="28"/>
              </w:numPr>
              <w:rPr>
                <w:rFonts w:cs="Arial"/>
                <w:b/>
                <w:color w:val="000000"/>
                <w:sz w:val="19"/>
                <w:szCs w:val="19"/>
              </w:rPr>
            </w:pPr>
            <w:r w:rsidRPr="005A671C">
              <w:rPr>
                <w:rFonts w:cs="Arial"/>
                <w:b/>
                <w:color w:val="000000"/>
                <w:sz w:val="19"/>
                <w:szCs w:val="19"/>
              </w:rPr>
              <w:t>Firefighter I</w:t>
            </w:r>
          </w:p>
          <w:p w:rsidR="001C5011" w:rsidRPr="005A671C" w:rsidRDefault="001C5011" w:rsidP="009C1EDC">
            <w:pPr>
              <w:numPr>
                <w:ilvl w:val="0"/>
                <w:numId w:val="28"/>
              </w:numPr>
              <w:rPr>
                <w:rFonts w:cs="Arial"/>
                <w:b/>
                <w:color w:val="000000"/>
                <w:sz w:val="19"/>
                <w:szCs w:val="19"/>
              </w:rPr>
            </w:pPr>
            <w:r w:rsidRPr="005A671C">
              <w:rPr>
                <w:b/>
                <w:sz w:val="19"/>
                <w:szCs w:val="19"/>
                <w:u w:val="single"/>
              </w:rPr>
              <w:t xml:space="preserve">Truck Company </w:t>
            </w:r>
            <w:proofErr w:type="spellStart"/>
            <w:r w:rsidRPr="005A671C">
              <w:rPr>
                <w:b/>
                <w:sz w:val="19"/>
                <w:szCs w:val="19"/>
                <w:u w:val="single"/>
              </w:rPr>
              <w:t>Fireground</w:t>
            </w:r>
            <w:proofErr w:type="spellEnd"/>
            <w:r w:rsidRPr="005A671C">
              <w:rPr>
                <w:b/>
                <w:sz w:val="19"/>
                <w:szCs w:val="19"/>
                <w:u w:val="single"/>
              </w:rPr>
              <w:t xml:space="preserve"> Operations</w:t>
            </w:r>
          </w:p>
          <w:p w:rsidR="009C1EDC" w:rsidRPr="00387DC5" w:rsidRDefault="00F61BF4" w:rsidP="00F61BF4">
            <w:pPr>
              <w:numPr>
                <w:ilvl w:val="0"/>
                <w:numId w:val="28"/>
              </w:numPr>
              <w:rPr>
                <w:rFonts w:cs="Arial"/>
                <w:color w:val="000000"/>
                <w:sz w:val="19"/>
                <w:szCs w:val="19"/>
              </w:rPr>
            </w:pPr>
            <w:r w:rsidRPr="005A671C">
              <w:rPr>
                <w:b/>
                <w:sz w:val="19"/>
                <w:szCs w:val="19"/>
              </w:rPr>
              <w:t>Hazardous Material Operations</w:t>
            </w:r>
          </w:p>
        </w:tc>
        <w:tc>
          <w:tcPr>
            <w:tcW w:w="2971" w:type="dxa"/>
            <w:tcBorders>
              <w:bottom w:val="single" w:sz="4" w:space="0" w:color="auto"/>
            </w:tcBorders>
            <w:shd w:val="clear" w:color="auto" w:fill="FFFFFF"/>
          </w:tcPr>
          <w:p w:rsidR="009C1EDC" w:rsidRPr="00387DC5" w:rsidRDefault="009C1EDC" w:rsidP="009C1EDC">
            <w:pPr>
              <w:rPr>
                <w:rFonts w:cs="Arial"/>
                <w:b/>
                <w:color w:val="000000"/>
                <w:sz w:val="19"/>
                <w:szCs w:val="19"/>
                <w:u w:val="single"/>
              </w:rPr>
            </w:pPr>
            <w:r w:rsidRPr="00387DC5">
              <w:rPr>
                <w:rFonts w:cs="Arial"/>
                <w:b/>
                <w:color w:val="000000"/>
                <w:sz w:val="19"/>
                <w:szCs w:val="19"/>
                <w:u w:val="single"/>
              </w:rPr>
              <w:t>2 Credits</w:t>
            </w:r>
            <w:r w:rsidR="004769D9" w:rsidRPr="00387DC5">
              <w:rPr>
                <w:rFonts w:cs="Arial"/>
                <w:b/>
                <w:color w:val="000000"/>
                <w:sz w:val="19"/>
                <w:szCs w:val="19"/>
                <w:u w:val="single"/>
              </w:rPr>
              <w:t xml:space="preserve"> * Based upon school system delivery, any of these courses could be designated as the concentrator course</w:t>
            </w:r>
          </w:p>
          <w:p w:rsidR="009C1EDC" w:rsidRPr="00387DC5" w:rsidRDefault="009C1EDC" w:rsidP="009C1EDC">
            <w:pPr>
              <w:numPr>
                <w:ilvl w:val="0"/>
                <w:numId w:val="29"/>
              </w:numPr>
              <w:rPr>
                <w:rFonts w:cs="Arial"/>
                <w:b/>
                <w:color w:val="000000"/>
                <w:sz w:val="19"/>
                <w:szCs w:val="19"/>
              </w:rPr>
            </w:pPr>
            <w:r w:rsidRPr="00387DC5">
              <w:rPr>
                <w:rFonts w:cs="Arial"/>
                <w:b/>
                <w:color w:val="000000"/>
                <w:sz w:val="19"/>
                <w:szCs w:val="19"/>
              </w:rPr>
              <w:t>Firefighter II</w:t>
            </w:r>
          </w:p>
          <w:p w:rsidR="0000597F" w:rsidRPr="00387DC5" w:rsidRDefault="009C1EDC" w:rsidP="009C1EDC">
            <w:pPr>
              <w:numPr>
                <w:ilvl w:val="0"/>
                <w:numId w:val="29"/>
              </w:numPr>
              <w:rPr>
                <w:rFonts w:cs="Arial"/>
                <w:color w:val="000000"/>
                <w:sz w:val="19"/>
                <w:szCs w:val="19"/>
              </w:rPr>
            </w:pPr>
            <w:r w:rsidRPr="00387DC5">
              <w:rPr>
                <w:rFonts w:cs="Arial"/>
                <w:b/>
                <w:color w:val="000000"/>
                <w:sz w:val="19"/>
                <w:szCs w:val="19"/>
              </w:rPr>
              <w:t>Rescue Technician - Site Operations</w:t>
            </w:r>
          </w:p>
          <w:p w:rsidR="0000597F" w:rsidRPr="00387DC5" w:rsidRDefault="0000597F" w:rsidP="0000597F">
            <w:pPr>
              <w:numPr>
                <w:ilvl w:val="0"/>
                <w:numId w:val="29"/>
              </w:numPr>
              <w:rPr>
                <w:rFonts w:cs="Arial"/>
                <w:color w:val="000000"/>
                <w:sz w:val="19"/>
                <w:szCs w:val="19"/>
              </w:rPr>
            </w:pPr>
            <w:r w:rsidRPr="00387DC5">
              <w:rPr>
                <w:rFonts w:cs="Arial"/>
                <w:b/>
                <w:color w:val="000000"/>
                <w:sz w:val="19"/>
                <w:szCs w:val="19"/>
              </w:rPr>
              <w:t xml:space="preserve">Rescue Technician – Vehicle and Machinery </w:t>
            </w:r>
            <w:r w:rsidR="00D536FE" w:rsidRPr="00387DC5">
              <w:rPr>
                <w:rFonts w:cs="Arial"/>
                <w:b/>
                <w:color w:val="000000"/>
                <w:sz w:val="19"/>
                <w:szCs w:val="19"/>
              </w:rPr>
              <w:t>Extrication</w:t>
            </w:r>
          </w:p>
        </w:tc>
      </w:tr>
      <w:tr w:rsidR="009C1EDC" w:rsidTr="00387DC5">
        <w:trPr>
          <w:gridAfter w:val="2"/>
          <w:wAfter w:w="24" w:type="dxa"/>
          <w:trHeight w:val="459"/>
        </w:trPr>
        <w:tc>
          <w:tcPr>
            <w:tcW w:w="2521" w:type="dxa"/>
            <w:gridSpan w:val="2"/>
          </w:tcPr>
          <w:p w:rsidR="009C1EDC" w:rsidRPr="00387DC5" w:rsidRDefault="009C1EDC" w:rsidP="009C1EDC">
            <w:pPr>
              <w:rPr>
                <w:rFonts w:cs="Arial"/>
                <w:sz w:val="19"/>
                <w:szCs w:val="19"/>
              </w:rPr>
            </w:pPr>
            <w:r w:rsidRPr="00387DC5">
              <w:rPr>
                <w:rFonts w:cs="Arial"/>
                <w:sz w:val="19"/>
                <w:szCs w:val="19"/>
              </w:rPr>
              <w:t>Foreign Language - 2 and/or</w:t>
            </w:r>
          </w:p>
          <w:p w:rsidR="009C1EDC" w:rsidRPr="00387DC5" w:rsidRDefault="009C1EDC" w:rsidP="009C1EDC">
            <w:pPr>
              <w:rPr>
                <w:rFonts w:cs="Arial"/>
                <w:sz w:val="19"/>
                <w:szCs w:val="19"/>
              </w:rPr>
            </w:pPr>
            <w:r w:rsidRPr="00387DC5">
              <w:rPr>
                <w:rFonts w:cs="Arial"/>
                <w:sz w:val="19"/>
                <w:szCs w:val="19"/>
              </w:rPr>
              <w:t>Advanced Tech Ed - 2</w:t>
            </w:r>
          </w:p>
        </w:tc>
        <w:tc>
          <w:tcPr>
            <w:tcW w:w="1889" w:type="dxa"/>
            <w:shd w:val="clear" w:color="auto" w:fill="FFFFFF"/>
          </w:tcPr>
          <w:p w:rsidR="009C1EDC" w:rsidRPr="00387DC5" w:rsidRDefault="009C1EDC" w:rsidP="009C1EDC">
            <w:pPr>
              <w:rPr>
                <w:rFonts w:cs="Arial"/>
                <w:sz w:val="19"/>
                <w:szCs w:val="19"/>
              </w:rPr>
            </w:pPr>
            <w:r w:rsidRPr="00387DC5">
              <w:rPr>
                <w:rFonts w:cs="Arial"/>
                <w:sz w:val="19"/>
                <w:szCs w:val="19"/>
              </w:rPr>
              <w:t>Foreign Language One</w:t>
            </w:r>
          </w:p>
        </w:tc>
        <w:tc>
          <w:tcPr>
            <w:tcW w:w="1530" w:type="dxa"/>
            <w:gridSpan w:val="2"/>
            <w:shd w:val="clear" w:color="auto" w:fill="FFFFFF"/>
          </w:tcPr>
          <w:p w:rsidR="009C1EDC" w:rsidRPr="00387DC5" w:rsidRDefault="009C1EDC" w:rsidP="009C1EDC">
            <w:pPr>
              <w:rPr>
                <w:rFonts w:cs="Arial"/>
                <w:sz w:val="19"/>
                <w:szCs w:val="19"/>
              </w:rPr>
            </w:pPr>
            <w:r w:rsidRPr="00387DC5">
              <w:rPr>
                <w:rFonts w:cs="Arial"/>
                <w:sz w:val="19"/>
                <w:szCs w:val="19"/>
              </w:rPr>
              <w:t>Foreign Language Two</w:t>
            </w:r>
          </w:p>
        </w:tc>
        <w:tc>
          <w:tcPr>
            <w:tcW w:w="2250" w:type="dxa"/>
            <w:gridSpan w:val="2"/>
            <w:shd w:val="clear" w:color="auto" w:fill="FFFFFF"/>
          </w:tcPr>
          <w:p w:rsidR="009C1EDC" w:rsidRPr="00387DC5" w:rsidRDefault="009C1EDC" w:rsidP="009C1EDC">
            <w:pPr>
              <w:rPr>
                <w:rFonts w:cs="Arial"/>
                <w:sz w:val="19"/>
                <w:szCs w:val="19"/>
              </w:rPr>
            </w:pPr>
          </w:p>
        </w:tc>
        <w:tc>
          <w:tcPr>
            <w:tcW w:w="2971" w:type="dxa"/>
            <w:tcBorders>
              <w:right w:val="single" w:sz="4" w:space="0" w:color="auto"/>
            </w:tcBorders>
            <w:shd w:val="clear" w:color="auto" w:fill="FFFFFF"/>
          </w:tcPr>
          <w:p w:rsidR="009C1EDC" w:rsidRPr="00387DC5" w:rsidRDefault="009C1EDC" w:rsidP="009C1EDC">
            <w:pPr>
              <w:rPr>
                <w:rFonts w:cs="Arial"/>
                <w:sz w:val="19"/>
                <w:szCs w:val="19"/>
              </w:rPr>
            </w:pPr>
          </w:p>
        </w:tc>
      </w:tr>
      <w:tr w:rsidR="009C1EDC" w:rsidTr="00387DC5">
        <w:trPr>
          <w:gridAfter w:val="2"/>
          <w:wAfter w:w="24" w:type="dxa"/>
          <w:cantSplit/>
          <w:trHeight w:val="710"/>
        </w:trPr>
        <w:tc>
          <w:tcPr>
            <w:tcW w:w="11161" w:type="dxa"/>
            <w:gridSpan w:val="8"/>
            <w:tcBorders>
              <w:right w:val="single" w:sz="4" w:space="0" w:color="auto"/>
            </w:tcBorders>
            <w:shd w:val="clear" w:color="auto" w:fill="FFFFFF"/>
          </w:tcPr>
          <w:p w:rsidR="009C1EDC" w:rsidRPr="00387DC5" w:rsidRDefault="009C1EDC" w:rsidP="009C1EDC">
            <w:pPr>
              <w:rPr>
                <w:rFonts w:cs="Arial"/>
                <w:sz w:val="19"/>
                <w:szCs w:val="19"/>
              </w:rPr>
            </w:pPr>
            <w:r w:rsidRPr="00387DC5">
              <w:rPr>
                <w:rFonts w:cs="Arial"/>
                <w:b/>
                <w:sz w:val="19"/>
                <w:szCs w:val="19"/>
              </w:rPr>
              <w:lastRenderedPageBreak/>
              <w:t>Provide a list of examples of careers students are preparing to enter and postsecondary options:</w:t>
            </w:r>
          </w:p>
          <w:p w:rsidR="009C1EDC" w:rsidRPr="00387DC5" w:rsidRDefault="009C1EDC" w:rsidP="009C1EDC">
            <w:pPr>
              <w:rPr>
                <w:rFonts w:cs="Arial"/>
                <w:sz w:val="19"/>
                <w:szCs w:val="19"/>
              </w:rPr>
            </w:pPr>
          </w:p>
          <w:p w:rsidR="009C1EDC" w:rsidRPr="00387DC5" w:rsidRDefault="009C1EDC" w:rsidP="009C1EDC">
            <w:pPr>
              <w:rPr>
                <w:rFonts w:ascii="Arial Narrow" w:hAnsi="Arial Narrow"/>
                <w:sz w:val="19"/>
                <w:szCs w:val="19"/>
              </w:rPr>
            </w:pPr>
            <w:r w:rsidRPr="00387DC5">
              <w:rPr>
                <w:rFonts w:ascii="Arial Narrow" w:hAnsi="Arial Narrow"/>
                <w:sz w:val="19"/>
                <w:szCs w:val="19"/>
                <w:u w:val="single"/>
              </w:rPr>
              <w:t>With less than 4-yr. degree:</w:t>
            </w:r>
            <w:r w:rsidRPr="00387DC5">
              <w:rPr>
                <w:rFonts w:ascii="Arial Narrow" w:hAnsi="Arial Narrow"/>
                <w:sz w:val="19"/>
                <w:szCs w:val="19"/>
              </w:rPr>
              <w:t xml:space="preserve">  firefighter, emergency medical technician, dispatcher/communications officer, fire marshal, fire inspector, fire investigator</w:t>
            </w:r>
          </w:p>
          <w:p w:rsidR="009C1EDC" w:rsidRPr="00387DC5" w:rsidRDefault="009C1EDC" w:rsidP="009C1EDC">
            <w:pPr>
              <w:rPr>
                <w:rFonts w:ascii="Arial Narrow" w:hAnsi="Arial Narrow"/>
                <w:sz w:val="19"/>
                <w:szCs w:val="19"/>
              </w:rPr>
            </w:pPr>
            <w:r w:rsidRPr="00387DC5">
              <w:rPr>
                <w:rFonts w:ascii="Arial Narrow" w:hAnsi="Arial Narrow"/>
                <w:sz w:val="19"/>
                <w:szCs w:val="19"/>
                <w:u w:val="single"/>
              </w:rPr>
              <w:t>With a 4-yr. degree:</w:t>
            </w:r>
            <w:r w:rsidRPr="00387DC5">
              <w:rPr>
                <w:rFonts w:ascii="Arial Narrow" w:hAnsi="Arial Narrow"/>
                <w:sz w:val="19"/>
                <w:szCs w:val="19"/>
              </w:rPr>
              <w:t xml:space="preserve">  fire protection engineer, forensic scientist, fire safety educator; </w:t>
            </w:r>
          </w:p>
          <w:p w:rsidR="009C1EDC" w:rsidRDefault="009C1EDC" w:rsidP="009C1EDC">
            <w:pPr>
              <w:rPr>
                <w:rFonts w:ascii="Arial Narrow" w:hAnsi="Arial Narrow"/>
                <w:sz w:val="20"/>
              </w:rPr>
            </w:pPr>
            <w:r w:rsidRPr="00387DC5">
              <w:rPr>
                <w:rFonts w:ascii="Arial Narrow" w:hAnsi="Arial Narrow"/>
                <w:sz w:val="19"/>
                <w:szCs w:val="19"/>
                <w:u w:val="single"/>
              </w:rPr>
              <w:t>With more than 4-yr. degree:</w:t>
            </w:r>
            <w:r w:rsidRPr="00387DC5">
              <w:rPr>
                <w:rFonts w:ascii="Arial Narrow" w:hAnsi="Arial Narrow"/>
                <w:sz w:val="19"/>
                <w:szCs w:val="19"/>
              </w:rPr>
              <w:t xml:space="preserve">  Federal special agent, senior instructor</w:t>
            </w:r>
          </w:p>
        </w:tc>
      </w:tr>
      <w:tr w:rsidR="00E82378" w:rsidTr="00387DC5">
        <w:trPr>
          <w:gridBefore w:val="1"/>
          <w:gridAfter w:val="1"/>
          <w:wBefore w:w="162" w:type="dxa"/>
          <w:wAfter w:w="7" w:type="dxa"/>
          <w:cantSplit/>
          <w:trHeight w:val="3320"/>
        </w:trPr>
        <w:tc>
          <w:tcPr>
            <w:tcW w:w="11016" w:type="dxa"/>
            <w:gridSpan w:val="8"/>
            <w:tcBorders>
              <w:right w:val="single" w:sz="4" w:space="0" w:color="auto"/>
            </w:tcBorders>
            <w:vAlign w:val="center"/>
          </w:tcPr>
          <w:p w:rsidR="00E82378" w:rsidRDefault="00E82378" w:rsidP="003003F3">
            <w:pPr>
              <w:jc w:val="center"/>
              <w:rPr>
                <w:b/>
              </w:rPr>
            </w:pPr>
            <w:r>
              <w:rPr>
                <w:b/>
              </w:rPr>
              <w:t>Two Year College Program Sequence – Program Overview</w:t>
            </w:r>
          </w:p>
          <w:p w:rsidR="00E82378" w:rsidRDefault="00E82378" w:rsidP="00E82378">
            <w:pPr>
              <w:rPr>
                <w:b/>
              </w:rPr>
            </w:pPr>
          </w:p>
          <w:p w:rsidR="00E82378" w:rsidRPr="00E82378" w:rsidRDefault="00E82378" w:rsidP="00E82378">
            <w:pPr>
              <w:rPr>
                <w:b/>
                <w:i/>
                <w:color w:val="FF0000"/>
                <w:sz w:val="20"/>
                <w:u w:val="single"/>
              </w:rPr>
            </w:pPr>
            <w:r>
              <w:rPr>
                <w:b/>
                <w:sz w:val="20"/>
              </w:rPr>
              <w:t xml:space="preserve">Many local school systems provide postsecondary matrices in their program of study guides to inform students, parents, and counselors of the opportunities available to those enrolled in the program.  Section 2E must be completed before a program is identified as Tech Prep.  </w:t>
            </w:r>
            <w:r w:rsidRPr="00E82378">
              <w:rPr>
                <w:b/>
                <w:i/>
                <w:color w:val="FF0000"/>
                <w:sz w:val="20"/>
                <w:u w:val="single"/>
              </w:rPr>
              <w:t>A copy of the Articulation Agreement is required to be submitted with the proposal prior to program approval.</w:t>
            </w:r>
          </w:p>
          <w:p w:rsidR="00E82378" w:rsidRDefault="00E82378" w:rsidP="00E82378">
            <w:pPr>
              <w:rPr>
                <w:b/>
                <w:sz w:val="20"/>
              </w:rPr>
            </w:pPr>
          </w:p>
          <w:p w:rsidR="00E82378" w:rsidRDefault="00E82378" w:rsidP="00E82378">
            <w:pPr>
              <w:jc w:val="both"/>
              <w:rPr>
                <w:sz w:val="20"/>
              </w:rPr>
            </w:pPr>
            <w:r>
              <w:rPr>
                <w:b/>
                <w:sz w:val="20"/>
              </w:rPr>
              <w:t>Describe the program to be developed in detail based on what students are expected to know and be able to do as a result of participating in the program.</w:t>
            </w:r>
          </w:p>
          <w:p w:rsidR="00280F71" w:rsidRDefault="00280F71" w:rsidP="00E82378">
            <w:pPr>
              <w:jc w:val="both"/>
              <w:rPr>
                <w:sz w:val="20"/>
              </w:rPr>
            </w:pPr>
          </w:p>
          <w:p w:rsidR="00280F71" w:rsidRPr="009C1EDC" w:rsidRDefault="00280F71" w:rsidP="00280F71">
            <w:pPr>
              <w:ind w:left="360"/>
              <w:rPr>
                <w:sz w:val="19"/>
                <w:szCs w:val="19"/>
              </w:rPr>
            </w:pPr>
            <w:r w:rsidRPr="009C1EDC">
              <w:rPr>
                <w:rFonts w:cs="Arial"/>
                <w:bCs/>
                <w:sz w:val="19"/>
                <w:szCs w:val="19"/>
              </w:rPr>
              <w:t>The associate of applied science degree program is designed to prepare graduates to work as paramedics or professional fire fighters, to assume leadership positions in the field or the transfer to a four-year institution to complete a bachelor’s degree.  The certificate program is designed to prepare graduates to work as paramedics</w:t>
            </w:r>
            <w:r w:rsidRPr="009C1EDC">
              <w:rPr>
                <w:sz w:val="19"/>
                <w:szCs w:val="19"/>
              </w:rPr>
              <w:t>.</w:t>
            </w:r>
          </w:p>
          <w:p w:rsidR="00280F71" w:rsidRPr="00280F71" w:rsidRDefault="00280F71" w:rsidP="00E82378">
            <w:pPr>
              <w:jc w:val="both"/>
            </w:pPr>
          </w:p>
        </w:tc>
      </w:tr>
      <w:tr w:rsidR="00280F71" w:rsidRPr="009C1EDC" w:rsidTr="00387DC5">
        <w:trPr>
          <w:gridBefore w:val="1"/>
          <w:gridAfter w:val="1"/>
          <w:wBefore w:w="162" w:type="dxa"/>
          <w:wAfter w:w="7" w:type="dxa"/>
          <w:cantSplit/>
          <w:trHeight w:val="593"/>
        </w:trPr>
        <w:tc>
          <w:tcPr>
            <w:tcW w:w="11016" w:type="dxa"/>
            <w:gridSpan w:val="8"/>
            <w:shd w:val="clear" w:color="auto" w:fill="FFFFFF"/>
          </w:tcPr>
          <w:p w:rsidR="00280F71" w:rsidRDefault="00280F71" w:rsidP="00280F71">
            <w:pPr>
              <w:rPr>
                <w:b/>
                <w:sz w:val="20"/>
              </w:rPr>
            </w:pPr>
          </w:p>
          <w:p w:rsidR="00280F71" w:rsidRDefault="00280F71" w:rsidP="00280F71">
            <w:pPr>
              <w:rPr>
                <w:b/>
                <w:sz w:val="20"/>
              </w:rPr>
            </w:pPr>
            <w:r>
              <w:rPr>
                <w:b/>
                <w:sz w:val="20"/>
              </w:rPr>
              <w:t xml:space="preserve">Program Title: </w:t>
            </w:r>
            <w:r w:rsidR="0022309E">
              <w:rPr>
                <w:b/>
                <w:sz w:val="20"/>
              </w:rPr>
              <w:t>_________________________________________________</w:t>
            </w:r>
          </w:p>
          <w:p w:rsidR="0022309E" w:rsidRPr="0022309E" w:rsidRDefault="0022309E" w:rsidP="00280F71">
            <w:pPr>
              <w:rPr>
                <w:b/>
                <w:sz w:val="20"/>
                <w:u w:val="single"/>
              </w:rPr>
            </w:pPr>
          </w:p>
          <w:p w:rsidR="00280F71" w:rsidRDefault="00280F71" w:rsidP="00280F71">
            <w:pPr>
              <w:rPr>
                <w:b/>
                <w:sz w:val="20"/>
              </w:rPr>
            </w:pPr>
            <w:r>
              <w:rPr>
                <w:b/>
                <w:sz w:val="20"/>
              </w:rPr>
              <w:t>College/Institution:</w:t>
            </w:r>
            <w:r w:rsidR="0022309E">
              <w:rPr>
                <w:b/>
                <w:sz w:val="20"/>
              </w:rPr>
              <w:t xml:space="preserve"> __________________________________________________________</w:t>
            </w:r>
          </w:p>
          <w:p w:rsidR="0022309E" w:rsidRDefault="0022309E" w:rsidP="00280F71">
            <w:pPr>
              <w:rPr>
                <w:b/>
                <w:sz w:val="20"/>
                <w:u w:val="single"/>
              </w:rPr>
            </w:pPr>
          </w:p>
        </w:tc>
      </w:tr>
      <w:tr w:rsidR="00280F71" w:rsidTr="00387DC5">
        <w:trPr>
          <w:gridBefore w:val="1"/>
          <w:gridAfter w:val="1"/>
          <w:wBefore w:w="162" w:type="dxa"/>
          <w:wAfter w:w="7" w:type="dxa"/>
          <w:cantSplit/>
          <w:trHeight w:val="332"/>
        </w:trPr>
        <w:tc>
          <w:tcPr>
            <w:tcW w:w="11016" w:type="dxa"/>
            <w:gridSpan w:val="8"/>
            <w:vAlign w:val="center"/>
          </w:tcPr>
          <w:p w:rsidR="00A821E2" w:rsidRDefault="00A821E2" w:rsidP="00E82378">
            <w:pPr>
              <w:rPr>
                <w:b/>
                <w:sz w:val="20"/>
              </w:rPr>
            </w:pPr>
            <w:r>
              <w:rPr>
                <w:b/>
                <w:sz w:val="20"/>
              </w:rPr>
              <w:t xml:space="preserve">Recommended Sequence – Complete the program matrix for the postsecondary sequence for the </w:t>
            </w:r>
            <w:r w:rsidRPr="002C7167">
              <w:rPr>
                <w:b/>
                <w:color w:val="FF0000"/>
                <w:sz w:val="20"/>
              </w:rPr>
              <w:t>articulated CTE program of study</w:t>
            </w:r>
            <w:r>
              <w:rPr>
                <w:b/>
                <w:color w:val="000000"/>
                <w:sz w:val="20"/>
              </w:rPr>
              <w:t xml:space="preserve">.  </w:t>
            </w:r>
            <w:r>
              <w:rPr>
                <w:b/>
                <w:color w:val="FF0000"/>
                <w:sz w:val="20"/>
                <w:u w:val="single"/>
              </w:rPr>
              <w:t xml:space="preserve">Indicate which courses receive articulated or </w:t>
            </w:r>
            <w:proofErr w:type="spellStart"/>
            <w:r>
              <w:rPr>
                <w:b/>
                <w:color w:val="FF0000"/>
                <w:sz w:val="20"/>
                <w:u w:val="single"/>
              </w:rPr>
              <w:t>transcripted</w:t>
            </w:r>
            <w:proofErr w:type="spellEnd"/>
            <w:r>
              <w:rPr>
                <w:b/>
                <w:color w:val="FF0000"/>
                <w:sz w:val="20"/>
                <w:u w:val="single"/>
              </w:rPr>
              <w:t xml:space="preserve"> credit by PLACING THE NUMBER OF CREDITS IN PARENTHESES after each course title.</w:t>
            </w:r>
            <w:r>
              <w:rPr>
                <w:b/>
                <w:sz w:val="20"/>
              </w:rPr>
              <w:t xml:space="preserve"> </w:t>
            </w:r>
          </w:p>
          <w:p w:rsidR="00A821E2" w:rsidRDefault="00A821E2" w:rsidP="00E82378">
            <w:pPr>
              <w:rPr>
                <w:b/>
                <w:sz w:val="20"/>
              </w:rPr>
            </w:pPr>
          </w:p>
          <w:p w:rsidR="00280F71" w:rsidRDefault="00280F71" w:rsidP="00E82378">
            <w:pPr>
              <w:rPr>
                <w:rFonts w:cs="Arial"/>
                <w:bCs/>
                <w:sz w:val="20"/>
              </w:rPr>
            </w:pPr>
            <w:r>
              <w:rPr>
                <w:rFonts w:cs="Arial"/>
                <w:bCs/>
                <w:sz w:val="20"/>
              </w:rPr>
              <w:t>The four Pre-Paramedic Courses are:  These courses must be completed prior to official admittance to the community college program.</w:t>
            </w:r>
          </w:p>
          <w:p w:rsidR="00280F71" w:rsidRDefault="00280F71" w:rsidP="00E82378">
            <w:pPr>
              <w:rPr>
                <w:rFonts w:cs="Arial"/>
                <w:bCs/>
                <w:sz w:val="20"/>
              </w:rPr>
            </w:pPr>
            <w:smartTag w:uri="urn:schemas-microsoft-com:office:smarttags" w:element="place">
              <w:r>
                <w:rPr>
                  <w:rFonts w:cs="Arial"/>
                  <w:bCs/>
                  <w:sz w:val="20"/>
                </w:rPr>
                <w:t>EMS</w:t>
              </w:r>
            </w:smartTag>
            <w:r>
              <w:rPr>
                <w:rFonts w:cs="Arial"/>
                <w:bCs/>
                <w:sz w:val="20"/>
              </w:rPr>
              <w:t xml:space="preserve"> 101 EMT – Basic – 6 credits (This course will articulate with the high school program for 6 credits).</w:t>
            </w:r>
          </w:p>
          <w:p w:rsidR="00280F71" w:rsidRDefault="00280F71" w:rsidP="00E82378">
            <w:pPr>
              <w:rPr>
                <w:rFonts w:cs="Arial"/>
                <w:bCs/>
                <w:sz w:val="20"/>
              </w:rPr>
            </w:pPr>
            <w:smartTag w:uri="urn:schemas-microsoft-com:office:smarttags" w:element="place">
              <w:r>
                <w:rPr>
                  <w:rFonts w:cs="Arial"/>
                  <w:bCs/>
                  <w:sz w:val="20"/>
                </w:rPr>
                <w:t>EMS</w:t>
              </w:r>
            </w:smartTag>
            <w:r>
              <w:rPr>
                <w:rFonts w:cs="Arial"/>
                <w:bCs/>
                <w:sz w:val="20"/>
              </w:rPr>
              <w:t xml:space="preserve"> 260 EMT – Basic - 4 credits</w:t>
            </w:r>
          </w:p>
          <w:p w:rsidR="00280F71" w:rsidRDefault="00280F71" w:rsidP="00E82378">
            <w:pPr>
              <w:rPr>
                <w:rFonts w:cs="Arial"/>
                <w:bCs/>
                <w:sz w:val="20"/>
              </w:rPr>
            </w:pPr>
            <w:r>
              <w:rPr>
                <w:rFonts w:cs="Arial"/>
                <w:bCs/>
                <w:sz w:val="20"/>
              </w:rPr>
              <w:t>BIO 202 Anatomy and Physiology One – 4 credits</w:t>
            </w:r>
          </w:p>
          <w:p w:rsidR="00280F71" w:rsidRDefault="00280F71" w:rsidP="00E82378">
            <w:pPr>
              <w:rPr>
                <w:sz w:val="20"/>
              </w:rPr>
            </w:pPr>
            <w:r>
              <w:rPr>
                <w:rFonts w:cs="Arial"/>
                <w:bCs/>
                <w:sz w:val="20"/>
              </w:rPr>
              <w:t>BIO 203 Anatomy and Physiology Two – 4 credits</w:t>
            </w:r>
          </w:p>
        </w:tc>
      </w:tr>
      <w:tr w:rsidR="00280F71" w:rsidTr="00387DC5">
        <w:trPr>
          <w:gridBefore w:val="1"/>
          <w:gridAfter w:val="1"/>
          <w:wBefore w:w="162" w:type="dxa"/>
          <w:wAfter w:w="7" w:type="dxa"/>
        </w:trPr>
        <w:tc>
          <w:tcPr>
            <w:tcW w:w="5418" w:type="dxa"/>
            <w:gridSpan w:val="3"/>
            <w:shd w:val="clear" w:color="auto" w:fill="FFFFFF"/>
          </w:tcPr>
          <w:p w:rsidR="00280F71" w:rsidRDefault="00280F71" w:rsidP="00E82378">
            <w:pPr>
              <w:rPr>
                <w:rFonts w:cs="Arial"/>
                <w:b/>
                <w:sz w:val="20"/>
                <w:lang w:val="fr-FR"/>
              </w:rPr>
            </w:pPr>
            <w:proofErr w:type="spellStart"/>
            <w:r>
              <w:rPr>
                <w:rFonts w:cs="Arial"/>
                <w:b/>
                <w:sz w:val="20"/>
                <w:lang w:val="fr-FR"/>
              </w:rPr>
              <w:t>Semester</w:t>
            </w:r>
            <w:proofErr w:type="spellEnd"/>
            <w:r>
              <w:rPr>
                <w:rFonts w:cs="Arial"/>
                <w:b/>
                <w:sz w:val="20"/>
                <w:lang w:val="fr-FR"/>
              </w:rPr>
              <w:t xml:space="preserve"> 1</w:t>
            </w:r>
          </w:p>
        </w:tc>
        <w:tc>
          <w:tcPr>
            <w:tcW w:w="5598" w:type="dxa"/>
            <w:gridSpan w:val="5"/>
            <w:shd w:val="clear" w:color="auto" w:fill="FFFFFF"/>
          </w:tcPr>
          <w:p w:rsidR="00280F71" w:rsidRDefault="00280F71" w:rsidP="00E82378">
            <w:pPr>
              <w:rPr>
                <w:rFonts w:cs="Arial"/>
                <w:b/>
                <w:sz w:val="20"/>
                <w:lang w:val="fr-FR"/>
              </w:rPr>
            </w:pPr>
            <w:proofErr w:type="spellStart"/>
            <w:r>
              <w:rPr>
                <w:rFonts w:cs="Arial"/>
                <w:b/>
                <w:sz w:val="20"/>
                <w:lang w:val="fr-FR"/>
              </w:rPr>
              <w:t>Semester</w:t>
            </w:r>
            <w:proofErr w:type="spellEnd"/>
            <w:r>
              <w:rPr>
                <w:rFonts w:cs="Arial"/>
                <w:b/>
                <w:sz w:val="20"/>
                <w:lang w:val="fr-FR"/>
              </w:rPr>
              <w:t xml:space="preserve"> 2</w:t>
            </w:r>
          </w:p>
        </w:tc>
      </w:tr>
      <w:tr w:rsidR="00280F71" w:rsidTr="00387DC5">
        <w:trPr>
          <w:gridBefore w:val="1"/>
          <w:gridAfter w:val="1"/>
          <w:wBefore w:w="162" w:type="dxa"/>
          <w:wAfter w:w="7" w:type="dxa"/>
          <w:trHeight w:val="863"/>
        </w:trPr>
        <w:tc>
          <w:tcPr>
            <w:tcW w:w="5418" w:type="dxa"/>
            <w:gridSpan w:val="3"/>
            <w:shd w:val="clear" w:color="auto" w:fill="FFFFFF"/>
          </w:tcPr>
          <w:p w:rsidR="00280F71" w:rsidRDefault="00280F71" w:rsidP="00E82378">
            <w:pPr>
              <w:rPr>
                <w:rFonts w:cs="Arial"/>
                <w:sz w:val="20"/>
                <w:lang w:val="fr-FR"/>
              </w:rPr>
            </w:pPr>
            <w:r>
              <w:rPr>
                <w:rFonts w:cs="Arial"/>
                <w:sz w:val="20"/>
                <w:lang w:val="fr-FR"/>
              </w:rPr>
              <w:t xml:space="preserve">CMP 101 Introduction to Information </w:t>
            </w:r>
            <w:proofErr w:type="spellStart"/>
            <w:r>
              <w:rPr>
                <w:rFonts w:cs="Arial"/>
                <w:sz w:val="20"/>
                <w:lang w:val="fr-FR"/>
              </w:rPr>
              <w:t>Systems</w:t>
            </w:r>
            <w:proofErr w:type="spellEnd"/>
            <w:r>
              <w:rPr>
                <w:rFonts w:cs="Arial"/>
                <w:sz w:val="20"/>
                <w:lang w:val="fr-FR"/>
              </w:rPr>
              <w:t xml:space="preserve"> – 3 </w:t>
            </w:r>
            <w:proofErr w:type="spellStart"/>
            <w:r>
              <w:rPr>
                <w:rFonts w:cs="Arial"/>
                <w:sz w:val="20"/>
                <w:lang w:val="fr-FR"/>
              </w:rPr>
              <w:t>credits</w:t>
            </w:r>
            <w:proofErr w:type="spellEnd"/>
          </w:p>
          <w:p w:rsidR="00280F71" w:rsidRDefault="00280F71" w:rsidP="00E82378">
            <w:pPr>
              <w:rPr>
                <w:rFonts w:cs="Arial"/>
                <w:sz w:val="20"/>
                <w:lang w:val="fr-FR"/>
              </w:rPr>
            </w:pPr>
            <w:r>
              <w:rPr>
                <w:rFonts w:cs="Arial"/>
                <w:sz w:val="20"/>
                <w:lang w:val="fr-FR"/>
              </w:rPr>
              <w:t xml:space="preserve">ENG 101 Fundamentals of English I – 3 </w:t>
            </w:r>
            <w:proofErr w:type="spellStart"/>
            <w:r>
              <w:rPr>
                <w:rFonts w:cs="Arial"/>
                <w:sz w:val="20"/>
                <w:lang w:val="fr-FR"/>
              </w:rPr>
              <w:t>credits</w:t>
            </w:r>
            <w:proofErr w:type="spellEnd"/>
          </w:p>
          <w:p w:rsidR="00280F71" w:rsidRDefault="00280F71" w:rsidP="00E82378">
            <w:pPr>
              <w:rPr>
                <w:rFonts w:cs="Arial"/>
                <w:sz w:val="20"/>
                <w:lang w:val="fr-FR"/>
              </w:rPr>
            </w:pPr>
            <w:r>
              <w:rPr>
                <w:rFonts w:cs="Arial"/>
                <w:sz w:val="20"/>
                <w:lang w:val="fr-FR"/>
              </w:rPr>
              <w:t xml:space="preserve">PSY 101 Introduction to Psychology – 3 </w:t>
            </w:r>
            <w:proofErr w:type="spellStart"/>
            <w:r>
              <w:rPr>
                <w:rFonts w:cs="Arial"/>
                <w:sz w:val="20"/>
                <w:lang w:val="fr-FR"/>
              </w:rPr>
              <w:t>credits</w:t>
            </w:r>
            <w:proofErr w:type="spellEnd"/>
          </w:p>
        </w:tc>
        <w:tc>
          <w:tcPr>
            <w:tcW w:w="5598" w:type="dxa"/>
            <w:gridSpan w:val="5"/>
            <w:shd w:val="clear" w:color="auto" w:fill="FFFFFF"/>
          </w:tcPr>
          <w:p w:rsidR="00280F71" w:rsidRDefault="00280F71" w:rsidP="00E82378">
            <w:pPr>
              <w:rPr>
                <w:rFonts w:cs="Arial"/>
                <w:sz w:val="20"/>
                <w:lang w:val="fr-FR"/>
              </w:rPr>
            </w:pPr>
            <w:r>
              <w:rPr>
                <w:rFonts w:cs="Arial"/>
                <w:sz w:val="20"/>
                <w:lang w:val="fr-FR"/>
              </w:rPr>
              <w:t xml:space="preserve">ENG 151 Fundamentals of English II – 3 </w:t>
            </w:r>
            <w:proofErr w:type="spellStart"/>
            <w:r>
              <w:rPr>
                <w:rFonts w:cs="Arial"/>
                <w:sz w:val="20"/>
                <w:lang w:val="fr-FR"/>
              </w:rPr>
              <w:t>credits</w:t>
            </w:r>
            <w:proofErr w:type="spellEnd"/>
          </w:p>
          <w:p w:rsidR="00280F71" w:rsidRDefault="00280F71" w:rsidP="00E82378">
            <w:pPr>
              <w:rPr>
                <w:rFonts w:cs="Arial"/>
                <w:sz w:val="20"/>
                <w:lang w:val="fr-FR"/>
              </w:rPr>
            </w:pPr>
            <w:r>
              <w:rPr>
                <w:rFonts w:cs="Arial"/>
                <w:sz w:val="20"/>
                <w:lang w:val="fr-FR"/>
              </w:rPr>
              <w:t xml:space="preserve">GEN ED </w:t>
            </w:r>
            <w:proofErr w:type="spellStart"/>
            <w:r>
              <w:rPr>
                <w:rFonts w:cs="Arial"/>
                <w:sz w:val="20"/>
                <w:lang w:val="fr-FR"/>
              </w:rPr>
              <w:t>Mathematics</w:t>
            </w:r>
            <w:proofErr w:type="spellEnd"/>
            <w:r>
              <w:rPr>
                <w:rFonts w:cs="Arial"/>
                <w:sz w:val="20"/>
                <w:lang w:val="fr-FR"/>
              </w:rPr>
              <w:t xml:space="preserve"> </w:t>
            </w:r>
            <w:proofErr w:type="spellStart"/>
            <w:r>
              <w:rPr>
                <w:rFonts w:cs="Arial"/>
                <w:sz w:val="20"/>
                <w:lang w:val="fr-FR"/>
              </w:rPr>
              <w:t>Requirement</w:t>
            </w:r>
            <w:proofErr w:type="spellEnd"/>
            <w:r>
              <w:rPr>
                <w:rFonts w:cs="Arial"/>
                <w:sz w:val="20"/>
                <w:lang w:val="fr-FR"/>
              </w:rPr>
              <w:t xml:space="preserve"> – 3-4 </w:t>
            </w:r>
            <w:proofErr w:type="spellStart"/>
            <w:r>
              <w:rPr>
                <w:rFonts w:cs="Arial"/>
                <w:sz w:val="20"/>
                <w:lang w:val="fr-FR"/>
              </w:rPr>
              <w:t>credits</w:t>
            </w:r>
            <w:proofErr w:type="spellEnd"/>
          </w:p>
          <w:p w:rsidR="00280F71" w:rsidRDefault="00280F71" w:rsidP="00E82378">
            <w:pPr>
              <w:rPr>
                <w:rFonts w:cs="Arial"/>
                <w:sz w:val="20"/>
                <w:lang w:val="fr-FR"/>
              </w:rPr>
            </w:pPr>
            <w:r>
              <w:rPr>
                <w:rFonts w:cs="Arial"/>
                <w:sz w:val="20"/>
                <w:lang w:val="fr-FR"/>
              </w:rPr>
              <w:t xml:space="preserve">SPN 101 Fundamentals of </w:t>
            </w:r>
            <w:proofErr w:type="spellStart"/>
            <w:r>
              <w:rPr>
                <w:rFonts w:cs="Arial"/>
                <w:sz w:val="20"/>
                <w:lang w:val="fr-FR"/>
              </w:rPr>
              <w:t>Spanish</w:t>
            </w:r>
            <w:proofErr w:type="spellEnd"/>
            <w:r>
              <w:rPr>
                <w:rFonts w:cs="Arial"/>
                <w:sz w:val="20"/>
                <w:lang w:val="fr-FR"/>
              </w:rPr>
              <w:t xml:space="preserve"> I – 3 </w:t>
            </w:r>
            <w:proofErr w:type="spellStart"/>
            <w:r>
              <w:rPr>
                <w:rFonts w:cs="Arial"/>
                <w:sz w:val="20"/>
                <w:lang w:val="fr-FR"/>
              </w:rPr>
              <w:t>credits</w:t>
            </w:r>
            <w:proofErr w:type="spellEnd"/>
          </w:p>
          <w:p w:rsidR="00280F71" w:rsidRDefault="00280F71" w:rsidP="00E82378">
            <w:pPr>
              <w:rPr>
                <w:rFonts w:cs="Arial"/>
                <w:sz w:val="20"/>
                <w:lang w:val="fr-FR"/>
              </w:rPr>
            </w:pPr>
          </w:p>
          <w:p w:rsidR="00280F71" w:rsidRDefault="00280F71" w:rsidP="00E82378">
            <w:pPr>
              <w:rPr>
                <w:rFonts w:cs="Arial"/>
                <w:sz w:val="20"/>
                <w:lang w:val="fr-FR"/>
              </w:rPr>
            </w:pPr>
            <w:proofErr w:type="spellStart"/>
            <w:r>
              <w:rPr>
                <w:rFonts w:cs="Arial"/>
                <w:sz w:val="20"/>
                <w:lang w:val="fr-FR"/>
              </w:rPr>
              <w:t>Summer</w:t>
            </w:r>
            <w:proofErr w:type="spellEnd"/>
            <w:r>
              <w:rPr>
                <w:rFonts w:cs="Arial"/>
                <w:sz w:val="20"/>
                <w:lang w:val="fr-FR"/>
              </w:rPr>
              <w:t xml:space="preserve"> Session One</w:t>
            </w:r>
          </w:p>
          <w:p w:rsidR="00280F71" w:rsidRDefault="00280F71" w:rsidP="00E82378">
            <w:pPr>
              <w:rPr>
                <w:rFonts w:cs="Arial"/>
                <w:sz w:val="20"/>
                <w:lang w:val="fr-FR"/>
              </w:rPr>
            </w:pPr>
            <w:r>
              <w:rPr>
                <w:rFonts w:cs="Arial"/>
                <w:sz w:val="20"/>
                <w:lang w:val="fr-FR"/>
              </w:rPr>
              <w:t xml:space="preserve">EMS 255 </w:t>
            </w:r>
            <w:proofErr w:type="spellStart"/>
            <w:r>
              <w:rPr>
                <w:rFonts w:cs="Arial"/>
                <w:sz w:val="20"/>
                <w:lang w:val="fr-FR"/>
              </w:rPr>
              <w:t>Preparation</w:t>
            </w:r>
            <w:proofErr w:type="spellEnd"/>
            <w:r>
              <w:rPr>
                <w:rFonts w:cs="Arial"/>
                <w:sz w:val="20"/>
                <w:lang w:val="fr-FR"/>
              </w:rPr>
              <w:t xml:space="preserve"> for EMT –P Certification</w:t>
            </w:r>
          </w:p>
        </w:tc>
      </w:tr>
      <w:tr w:rsidR="00280F71" w:rsidTr="00387DC5">
        <w:trPr>
          <w:gridBefore w:val="1"/>
          <w:gridAfter w:val="1"/>
          <w:wBefore w:w="162" w:type="dxa"/>
          <w:wAfter w:w="7" w:type="dxa"/>
        </w:trPr>
        <w:tc>
          <w:tcPr>
            <w:tcW w:w="5418" w:type="dxa"/>
            <w:gridSpan w:val="3"/>
            <w:shd w:val="clear" w:color="auto" w:fill="FFFFFF"/>
          </w:tcPr>
          <w:p w:rsidR="00280F71" w:rsidRDefault="00280F71" w:rsidP="00E82378">
            <w:pPr>
              <w:rPr>
                <w:rFonts w:cs="Arial"/>
                <w:b/>
                <w:sz w:val="20"/>
                <w:lang w:val="fr-FR"/>
              </w:rPr>
            </w:pPr>
            <w:proofErr w:type="spellStart"/>
            <w:r>
              <w:rPr>
                <w:rFonts w:cs="Arial"/>
                <w:b/>
                <w:sz w:val="20"/>
                <w:lang w:val="fr-FR"/>
              </w:rPr>
              <w:t>Semester</w:t>
            </w:r>
            <w:proofErr w:type="spellEnd"/>
            <w:r>
              <w:rPr>
                <w:rFonts w:cs="Arial"/>
                <w:b/>
                <w:sz w:val="20"/>
                <w:lang w:val="fr-FR"/>
              </w:rPr>
              <w:t xml:space="preserve"> 3</w:t>
            </w:r>
          </w:p>
        </w:tc>
        <w:tc>
          <w:tcPr>
            <w:tcW w:w="5598" w:type="dxa"/>
            <w:gridSpan w:val="5"/>
            <w:shd w:val="clear" w:color="auto" w:fill="FFFFFF"/>
          </w:tcPr>
          <w:p w:rsidR="00280F71" w:rsidRDefault="00280F71" w:rsidP="00E82378">
            <w:pPr>
              <w:rPr>
                <w:rFonts w:cs="Arial"/>
                <w:b/>
                <w:sz w:val="20"/>
              </w:rPr>
            </w:pPr>
            <w:r>
              <w:rPr>
                <w:rFonts w:cs="Arial"/>
                <w:b/>
                <w:sz w:val="20"/>
              </w:rPr>
              <w:t>Semester 4</w:t>
            </w:r>
          </w:p>
        </w:tc>
      </w:tr>
      <w:tr w:rsidR="00280F71" w:rsidTr="00387DC5">
        <w:trPr>
          <w:gridBefore w:val="1"/>
          <w:gridAfter w:val="1"/>
          <w:wBefore w:w="162" w:type="dxa"/>
          <w:wAfter w:w="7" w:type="dxa"/>
          <w:trHeight w:val="827"/>
        </w:trPr>
        <w:tc>
          <w:tcPr>
            <w:tcW w:w="5418" w:type="dxa"/>
            <w:gridSpan w:val="3"/>
            <w:shd w:val="clear" w:color="auto" w:fill="FFFFFF"/>
          </w:tcPr>
          <w:p w:rsidR="00280F71" w:rsidRDefault="00280F71" w:rsidP="00E82378">
            <w:pPr>
              <w:rPr>
                <w:rFonts w:cs="Arial"/>
                <w:sz w:val="20"/>
              </w:rPr>
            </w:pPr>
            <w:r>
              <w:rPr>
                <w:rFonts w:cs="Arial"/>
                <w:sz w:val="20"/>
              </w:rPr>
              <w:t>EMS 201 Introduction to Paramedic Practice – 3 credits</w:t>
            </w:r>
          </w:p>
          <w:p w:rsidR="00280F71" w:rsidRDefault="00280F71" w:rsidP="00E82378">
            <w:pPr>
              <w:rPr>
                <w:rFonts w:cs="Arial"/>
                <w:sz w:val="20"/>
              </w:rPr>
            </w:pPr>
            <w:r>
              <w:rPr>
                <w:rFonts w:cs="Arial"/>
                <w:sz w:val="20"/>
              </w:rPr>
              <w:t>EMS 205 Patient Assessment and Trauma Emergencies – 6 credits</w:t>
            </w:r>
          </w:p>
          <w:p w:rsidR="00280F71" w:rsidRDefault="00280F71" w:rsidP="00E82378">
            <w:pPr>
              <w:rPr>
                <w:rFonts w:cs="Arial"/>
                <w:sz w:val="20"/>
              </w:rPr>
            </w:pPr>
            <w:smartTag w:uri="urn:schemas-microsoft-com:office:smarttags" w:element="place">
              <w:r>
                <w:rPr>
                  <w:rFonts w:cs="Arial"/>
                  <w:sz w:val="20"/>
                </w:rPr>
                <w:t>EMS</w:t>
              </w:r>
            </w:smartTag>
            <w:r>
              <w:rPr>
                <w:rFonts w:cs="Arial"/>
                <w:sz w:val="20"/>
              </w:rPr>
              <w:t xml:space="preserve"> 261 EMT –P Field Experience I – 2 credits</w:t>
            </w:r>
          </w:p>
        </w:tc>
        <w:tc>
          <w:tcPr>
            <w:tcW w:w="5598" w:type="dxa"/>
            <w:gridSpan w:val="5"/>
            <w:shd w:val="clear" w:color="auto" w:fill="FFFFFF"/>
          </w:tcPr>
          <w:p w:rsidR="00280F71" w:rsidRDefault="00280F71" w:rsidP="00E82378">
            <w:pPr>
              <w:rPr>
                <w:rFonts w:cs="Arial"/>
                <w:sz w:val="20"/>
              </w:rPr>
            </w:pPr>
            <w:smartTag w:uri="urn:schemas-microsoft-com:office:smarttags" w:element="place">
              <w:r>
                <w:rPr>
                  <w:rFonts w:cs="Arial"/>
                  <w:sz w:val="20"/>
                </w:rPr>
                <w:t>EMS</w:t>
              </w:r>
            </w:smartTag>
            <w:r>
              <w:rPr>
                <w:rFonts w:cs="Arial"/>
                <w:sz w:val="20"/>
              </w:rPr>
              <w:t xml:space="preserve"> 206 Medical Emergencies – 6 credits</w:t>
            </w:r>
          </w:p>
          <w:p w:rsidR="00280F71" w:rsidRDefault="00280F71" w:rsidP="00E82378">
            <w:pPr>
              <w:rPr>
                <w:rFonts w:cs="Arial"/>
                <w:sz w:val="20"/>
              </w:rPr>
            </w:pPr>
            <w:smartTag w:uri="urn:schemas-microsoft-com:office:smarttags" w:element="place">
              <w:r>
                <w:rPr>
                  <w:rFonts w:cs="Arial"/>
                  <w:sz w:val="20"/>
                </w:rPr>
                <w:t>EMS</w:t>
              </w:r>
            </w:smartTag>
            <w:r>
              <w:rPr>
                <w:rFonts w:cs="Arial"/>
                <w:sz w:val="20"/>
              </w:rPr>
              <w:t xml:space="preserve"> 251 Special Populations – 3 credits</w:t>
            </w:r>
          </w:p>
          <w:p w:rsidR="00280F71" w:rsidRDefault="00280F71" w:rsidP="00E82378">
            <w:pPr>
              <w:rPr>
                <w:rFonts w:cs="Arial"/>
                <w:sz w:val="20"/>
              </w:rPr>
            </w:pPr>
            <w:smartTag w:uri="urn:schemas-microsoft-com:office:smarttags" w:element="place">
              <w:r>
                <w:rPr>
                  <w:rFonts w:cs="Arial"/>
                  <w:sz w:val="20"/>
                </w:rPr>
                <w:t>EMS</w:t>
              </w:r>
            </w:smartTag>
            <w:r>
              <w:rPr>
                <w:rFonts w:cs="Arial"/>
                <w:sz w:val="20"/>
              </w:rPr>
              <w:t xml:space="preserve"> 252 Crisis Operations – 3 credits</w:t>
            </w:r>
          </w:p>
          <w:p w:rsidR="00280F71" w:rsidRDefault="00280F71" w:rsidP="00E82378">
            <w:pPr>
              <w:rPr>
                <w:rFonts w:cs="Arial"/>
                <w:sz w:val="20"/>
              </w:rPr>
            </w:pPr>
            <w:smartTag w:uri="urn:schemas-microsoft-com:office:smarttags" w:element="place">
              <w:r>
                <w:rPr>
                  <w:rFonts w:cs="Arial"/>
                  <w:sz w:val="20"/>
                </w:rPr>
                <w:t>EMS</w:t>
              </w:r>
            </w:smartTag>
            <w:r>
              <w:rPr>
                <w:rFonts w:cs="Arial"/>
                <w:sz w:val="20"/>
              </w:rPr>
              <w:t xml:space="preserve"> 262 EMT – P Field Experience II – 2 credits</w:t>
            </w:r>
          </w:p>
        </w:tc>
      </w:tr>
      <w:tr w:rsidR="00280F71" w:rsidTr="00D05DDC">
        <w:trPr>
          <w:gridBefore w:val="1"/>
          <w:gridAfter w:val="1"/>
          <w:wBefore w:w="162" w:type="dxa"/>
          <w:wAfter w:w="7" w:type="dxa"/>
          <w:cantSplit/>
          <w:trHeight w:val="1700"/>
        </w:trPr>
        <w:tc>
          <w:tcPr>
            <w:tcW w:w="11016" w:type="dxa"/>
            <w:gridSpan w:val="8"/>
            <w:shd w:val="clear" w:color="auto" w:fill="FFFFFF"/>
          </w:tcPr>
          <w:p w:rsidR="00280F71" w:rsidRDefault="00280F71" w:rsidP="00E82378">
            <w:pPr>
              <w:rPr>
                <w:rFonts w:cs="Arial"/>
                <w:b/>
                <w:sz w:val="20"/>
              </w:rPr>
            </w:pPr>
          </w:p>
          <w:p w:rsidR="00280F71" w:rsidRDefault="00280F71" w:rsidP="00E82378">
            <w:pPr>
              <w:rPr>
                <w:rFonts w:cs="Arial"/>
                <w:b/>
                <w:sz w:val="20"/>
              </w:rPr>
            </w:pPr>
            <w:r>
              <w:rPr>
                <w:rFonts w:cs="Arial"/>
                <w:b/>
                <w:sz w:val="20"/>
              </w:rPr>
              <w:t>Provide a list of career options for students who complete the program:</w:t>
            </w:r>
          </w:p>
          <w:p w:rsidR="00280F71" w:rsidRDefault="00280F71" w:rsidP="00E82378">
            <w:pPr>
              <w:rPr>
                <w:rFonts w:cs="Arial"/>
                <w:sz w:val="20"/>
              </w:rPr>
            </w:pPr>
          </w:p>
          <w:p w:rsidR="00280F71" w:rsidRDefault="00280F71" w:rsidP="00E82378">
            <w:pPr>
              <w:rPr>
                <w:rFonts w:cs="Arial"/>
                <w:sz w:val="20"/>
              </w:rPr>
            </w:pPr>
            <w:r>
              <w:rPr>
                <w:rFonts w:cs="Arial"/>
                <w:sz w:val="20"/>
                <w:u w:val="single"/>
              </w:rPr>
              <w:t>Less than 4-yr. degree:</w:t>
            </w:r>
            <w:r>
              <w:rPr>
                <w:rFonts w:cs="Arial"/>
                <w:sz w:val="20"/>
              </w:rPr>
              <w:t xml:space="preserve"> fire marshal, dispatcher/communications office, fire inspector, fire investigator, firefighter</w:t>
            </w:r>
          </w:p>
          <w:p w:rsidR="00280F71" w:rsidRDefault="00280F71" w:rsidP="00E82378">
            <w:pPr>
              <w:rPr>
                <w:rFonts w:cs="Arial"/>
                <w:sz w:val="20"/>
              </w:rPr>
            </w:pPr>
            <w:r>
              <w:rPr>
                <w:rFonts w:cs="Arial"/>
                <w:sz w:val="20"/>
                <w:u w:val="single"/>
              </w:rPr>
              <w:t>With 4-yr. degree:</w:t>
            </w:r>
            <w:r>
              <w:rPr>
                <w:rFonts w:cs="Arial"/>
                <w:sz w:val="20"/>
              </w:rPr>
              <w:t xml:space="preserve"> forensic scientist, fire protection engineer, fire safety educator, firefighter</w:t>
            </w:r>
          </w:p>
          <w:p w:rsidR="00280F71" w:rsidRDefault="00280F71" w:rsidP="00E82378">
            <w:pPr>
              <w:rPr>
                <w:rFonts w:cs="Arial"/>
                <w:sz w:val="20"/>
              </w:rPr>
            </w:pPr>
            <w:r>
              <w:rPr>
                <w:rFonts w:cs="Arial"/>
                <w:sz w:val="20"/>
                <w:u w:val="single"/>
              </w:rPr>
              <w:t>With more than 4-yr. degree:</w:t>
            </w:r>
            <w:r>
              <w:rPr>
                <w:rFonts w:cs="Arial"/>
                <w:sz w:val="20"/>
              </w:rPr>
              <w:t xml:space="preserve"> Federal special agent, firefighter.</w:t>
            </w:r>
          </w:p>
        </w:tc>
      </w:tr>
      <w:tr w:rsidR="00280F71" w:rsidTr="00387DC5">
        <w:trPr>
          <w:gridBefore w:val="1"/>
          <w:gridAfter w:val="1"/>
          <w:wBefore w:w="162" w:type="dxa"/>
          <w:wAfter w:w="7" w:type="dxa"/>
          <w:cantSplit/>
          <w:trHeight w:val="386"/>
        </w:trPr>
        <w:tc>
          <w:tcPr>
            <w:tcW w:w="11016" w:type="dxa"/>
            <w:gridSpan w:val="8"/>
            <w:tcBorders>
              <w:right w:val="single" w:sz="4" w:space="0" w:color="auto"/>
            </w:tcBorders>
            <w:vAlign w:val="center"/>
          </w:tcPr>
          <w:p w:rsidR="00A821E2" w:rsidRDefault="00280F71" w:rsidP="00A821E2">
            <w:pPr>
              <w:jc w:val="center"/>
              <w:rPr>
                <w:b/>
              </w:rPr>
            </w:pPr>
            <w:r>
              <w:rPr>
                <w:b/>
              </w:rPr>
              <w:lastRenderedPageBreak/>
              <w:t>Four Year College Program Sequence – Program Overview</w:t>
            </w:r>
          </w:p>
          <w:p w:rsidR="00280F71" w:rsidRDefault="00280F71" w:rsidP="00A821E2">
            <w:pPr>
              <w:jc w:val="center"/>
              <w:rPr>
                <w:b/>
              </w:rPr>
            </w:pPr>
            <w:r>
              <w:rPr>
                <w:b/>
              </w:rPr>
              <w:t>Complete this matrix if the program includes a four year degree option.</w:t>
            </w:r>
          </w:p>
          <w:p w:rsidR="00280F71" w:rsidRDefault="00280F71" w:rsidP="00280F71">
            <w:pPr>
              <w:rPr>
                <w:b/>
              </w:rPr>
            </w:pPr>
          </w:p>
          <w:p w:rsidR="00280F71" w:rsidRDefault="00280F71" w:rsidP="00280F71">
            <w:pPr>
              <w:rPr>
                <w:b/>
                <w:i/>
                <w:color w:val="FF0000"/>
                <w:sz w:val="20"/>
                <w:u w:val="single"/>
              </w:rPr>
            </w:pPr>
            <w:r>
              <w:rPr>
                <w:b/>
                <w:sz w:val="20"/>
              </w:rPr>
              <w:t xml:space="preserve">Many local school systems provide postsecondary matrices in their program of study guides to inform students, parents, and counselors of the opportunities available to those enrolled in the program.  Section 2E must be completed before a program is identified as Tech Prep.  </w:t>
            </w:r>
            <w:r>
              <w:rPr>
                <w:b/>
                <w:i/>
                <w:color w:val="FF0000"/>
                <w:sz w:val="20"/>
                <w:u w:val="single"/>
              </w:rPr>
              <w:t>A copy of the Articulation Agreement is required to be submitted with the proposal prior to program approval.</w:t>
            </w:r>
          </w:p>
          <w:p w:rsidR="00A821E2" w:rsidRPr="00A821E2" w:rsidRDefault="00A821E2" w:rsidP="00280F71">
            <w:pPr>
              <w:rPr>
                <w:b/>
                <w:sz w:val="20"/>
              </w:rPr>
            </w:pPr>
          </w:p>
          <w:p w:rsidR="00280F71" w:rsidRDefault="00280F71" w:rsidP="00280F71">
            <w:pPr>
              <w:jc w:val="both"/>
              <w:rPr>
                <w:b/>
                <w:sz w:val="20"/>
              </w:rPr>
            </w:pPr>
            <w:r>
              <w:rPr>
                <w:b/>
                <w:sz w:val="20"/>
              </w:rPr>
              <w:t>Describe the program to be developed in detail based on what students are expected to know and be able to demonstrate as a result of participating in the program.</w:t>
            </w:r>
          </w:p>
          <w:p w:rsidR="00280F71" w:rsidRDefault="00280F71" w:rsidP="00280F71">
            <w:pPr>
              <w:jc w:val="both"/>
              <w:rPr>
                <w:b/>
                <w:sz w:val="20"/>
              </w:rPr>
            </w:pPr>
          </w:p>
          <w:p w:rsidR="00280F71" w:rsidRDefault="00280F71" w:rsidP="00280F71">
            <w:pPr>
              <w:jc w:val="both"/>
              <w:rPr>
                <w:b/>
              </w:rPr>
            </w:pPr>
          </w:p>
        </w:tc>
      </w:tr>
      <w:tr w:rsidR="00280F71" w:rsidTr="00387DC5">
        <w:trPr>
          <w:gridBefore w:val="1"/>
          <w:gridAfter w:val="1"/>
          <w:wBefore w:w="162" w:type="dxa"/>
          <w:wAfter w:w="7" w:type="dxa"/>
          <w:cantSplit/>
          <w:trHeight w:val="1043"/>
        </w:trPr>
        <w:tc>
          <w:tcPr>
            <w:tcW w:w="11016" w:type="dxa"/>
            <w:gridSpan w:val="8"/>
            <w:shd w:val="clear" w:color="auto" w:fill="FFFFFF"/>
          </w:tcPr>
          <w:p w:rsidR="0022309E" w:rsidRDefault="0022309E" w:rsidP="0022309E">
            <w:pPr>
              <w:rPr>
                <w:b/>
                <w:sz w:val="20"/>
              </w:rPr>
            </w:pPr>
          </w:p>
          <w:p w:rsidR="0022309E" w:rsidRDefault="0022309E" w:rsidP="0022309E">
            <w:pPr>
              <w:rPr>
                <w:b/>
                <w:sz w:val="20"/>
              </w:rPr>
            </w:pPr>
            <w:r>
              <w:rPr>
                <w:b/>
                <w:sz w:val="20"/>
              </w:rPr>
              <w:t>Program Title: _________________________________________________</w:t>
            </w:r>
          </w:p>
          <w:p w:rsidR="0022309E" w:rsidRPr="0022309E" w:rsidRDefault="0022309E" w:rsidP="0022309E">
            <w:pPr>
              <w:rPr>
                <w:b/>
                <w:sz w:val="20"/>
                <w:u w:val="single"/>
              </w:rPr>
            </w:pPr>
          </w:p>
          <w:p w:rsidR="0022309E" w:rsidRDefault="0022309E" w:rsidP="0022309E">
            <w:pPr>
              <w:rPr>
                <w:b/>
                <w:sz w:val="20"/>
              </w:rPr>
            </w:pPr>
            <w:r>
              <w:rPr>
                <w:b/>
                <w:sz w:val="20"/>
              </w:rPr>
              <w:t>College/Institution: __________________________________________________________</w:t>
            </w:r>
          </w:p>
          <w:p w:rsidR="00280F71" w:rsidRDefault="00280F71" w:rsidP="00280F71">
            <w:pPr>
              <w:rPr>
                <w:b/>
                <w:sz w:val="20"/>
                <w:u w:val="single"/>
              </w:rPr>
            </w:pPr>
          </w:p>
        </w:tc>
      </w:tr>
      <w:tr w:rsidR="00A821E2" w:rsidTr="00387DC5">
        <w:trPr>
          <w:gridBefore w:val="1"/>
          <w:gridAfter w:val="1"/>
          <w:wBefore w:w="162" w:type="dxa"/>
          <w:wAfter w:w="7" w:type="dxa"/>
          <w:cantSplit/>
          <w:trHeight w:val="332"/>
        </w:trPr>
        <w:tc>
          <w:tcPr>
            <w:tcW w:w="11016" w:type="dxa"/>
            <w:gridSpan w:val="8"/>
            <w:vAlign w:val="center"/>
          </w:tcPr>
          <w:p w:rsidR="00A821E2" w:rsidRDefault="00A821E2" w:rsidP="00A821E2">
            <w:pPr>
              <w:rPr>
                <w:sz w:val="20"/>
              </w:rPr>
            </w:pPr>
            <w:r>
              <w:rPr>
                <w:b/>
                <w:sz w:val="20"/>
              </w:rPr>
              <w:t>Recommended Sequence – Complete the program matrix for the postsecondary sequence for the</w:t>
            </w:r>
            <w:r w:rsidRPr="00E95B68">
              <w:rPr>
                <w:b/>
                <w:color w:val="FF0000"/>
                <w:sz w:val="20"/>
              </w:rPr>
              <w:t xml:space="preserve"> articulated CTE program of study.  </w:t>
            </w:r>
            <w:r w:rsidRPr="00CA6FFC">
              <w:rPr>
                <w:b/>
                <w:color w:val="FF0000"/>
                <w:sz w:val="20"/>
              </w:rPr>
              <w:t xml:space="preserve">Indicate which courses receive articulated or </w:t>
            </w:r>
            <w:proofErr w:type="spellStart"/>
            <w:r w:rsidRPr="00CA6FFC">
              <w:rPr>
                <w:b/>
                <w:color w:val="FF0000"/>
                <w:sz w:val="20"/>
              </w:rPr>
              <w:t>transcripted</w:t>
            </w:r>
            <w:proofErr w:type="spellEnd"/>
            <w:r w:rsidRPr="00CA6FFC">
              <w:rPr>
                <w:b/>
                <w:color w:val="FF0000"/>
                <w:sz w:val="20"/>
              </w:rPr>
              <w:t xml:space="preserve"> credit by PLACING THE NUMBER OF CREDITS IN PARENTHESES after each course title. </w:t>
            </w:r>
          </w:p>
        </w:tc>
      </w:tr>
      <w:tr w:rsidR="00A821E2" w:rsidTr="00387DC5">
        <w:trPr>
          <w:gridBefore w:val="1"/>
          <w:gridAfter w:val="1"/>
          <w:wBefore w:w="162" w:type="dxa"/>
          <w:wAfter w:w="7" w:type="dxa"/>
        </w:trPr>
        <w:tc>
          <w:tcPr>
            <w:tcW w:w="5418" w:type="dxa"/>
            <w:gridSpan w:val="3"/>
            <w:shd w:val="clear" w:color="auto" w:fill="FFFFFF"/>
          </w:tcPr>
          <w:p w:rsidR="00A821E2" w:rsidRDefault="00A821E2" w:rsidP="00280F71">
            <w:pPr>
              <w:rPr>
                <w:b/>
                <w:sz w:val="20"/>
              </w:rPr>
            </w:pPr>
            <w:r>
              <w:rPr>
                <w:b/>
                <w:sz w:val="20"/>
              </w:rPr>
              <w:t>Semester 1</w:t>
            </w:r>
          </w:p>
        </w:tc>
        <w:tc>
          <w:tcPr>
            <w:tcW w:w="5598" w:type="dxa"/>
            <w:gridSpan w:val="5"/>
            <w:shd w:val="clear" w:color="auto" w:fill="FFFFFF"/>
          </w:tcPr>
          <w:p w:rsidR="00A821E2" w:rsidRDefault="00A821E2" w:rsidP="00280F71">
            <w:pPr>
              <w:rPr>
                <w:b/>
                <w:sz w:val="20"/>
              </w:rPr>
            </w:pPr>
            <w:r>
              <w:rPr>
                <w:b/>
                <w:sz w:val="20"/>
              </w:rPr>
              <w:t>Semester 2</w:t>
            </w:r>
          </w:p>
        </w:tc>
      </w:tr>
      <w:tr w:rsidR="00A821E2" w:rsidTr="00387DC5">
        <w:trPr>
          <w:gridBefore w:val="1"/>
          <w:gridAfter w:val="1"/>
          <w:wBefore w:w="162" w:type="dxa"/>
          <w:wAfter w:w="7" w:type="dxa"/>
          <w:trHeight w:val="1331"/>
        </w:trPr>
        <w:tc>
          <w:tcPr>
            <w:tcW w:w="5418" w:type="dxa"/>
            <w:gridSpan w:val="3"/>
            <w:shd w:val="clear" w:color="auto" w:fill="FFFFFF"/>
          </w:tcPr>
          <w:p w:rsidR="00A821E2" w:rsidRDefault="00A821E2" w:rsidP="00280F71">
            <w:pPr>
              <w:rPr>
                <w:sz w:val="20"/>
              </w:rPr>
            </w:pPr>
          </w:p>
        </w:tc>
        <w:tc>
          <w:tcPr>
            <w:tcW w:w="5598" w:type="dxa"/>
            <w:gridSpan w:val="5"/>
            <w:shd w:val="clear" w:color="auto" w:fill="FFFFFF"/>
          </w:tcPr>
          <w:p w:rsidR="00A821E2" w:rsidRDefault="00A821E2" w:rsidP="00280F71">
            <w:pPr>
              <w:rPr>
                <w:sz w:val="20"/>
              </w:rPr>
            </w:pPr>
          </w:p>
        </w:tc>
      </w:tr>
      <w:tr w:rsidR="00A821E2" w:rsidTr="00387DC5">
        <w:trPr>
          <w:gridBefore w:val="1"/>
          <w:gridAfter w:val="1"/>
          <w:wBefore w:w="162" w:type="dxa"/>
          <w:wAfter w:w="7" w:type="dxa"/>
        </w:trPr>
        <w:tc>
          <w:tcPr>
            <w:tcW w:w="5418" w:type="dxa"/>
            <w:gridSpan w:val="3"/>
            <w:shd w:val="clear" w:color="auto" w:fill="FFFFFF"/>
          </w:tcPr>
          <w:p w:rsidR="00A821E2" w:rsidRDefault="00A821E2" w:rsidP="00280F71">
            <w:pPr>
              <w:rPr>
                <w:b/>
                <w:sz w:val="20"/>
              </w:rPr>
            </w:pPr>
            <w:r>
              <w:rPr>
                <w:b/>
                <w:sz w:val="20"/>
              </w:rPr>
              <w:t>Semester 3</w:t>
            </w:r>
          </w:p>
        </w:tc>
        <w:tc>
          <w:tcPr>
            <w:tcW w:w="5598" w:type="dxa"/>
            <w:gridSpan w:val="5"/>
            <w:shd w:val="clear" w:color="auto" w:fill="FFFFFF"/>
          </w:tcPr>
          <w:p w:rsidR="00A821E2" w:rsidRDefault="00A821E2" w:rsidP="00280F71">
            <w:pPr>
              <w:rPr>
                <w:b/>
                <w:sz w:val="20"/>
              </w:rPr>
            </w:pPr>
            <w:r>
              <w:rPr>
                <w:b/>
                <w:sz w:val="20"/>
              </w:rPr>
              <w:t>Semester 4</w:t>
            </w:r>
          </w:p>
        </w:tc>
      </w:tr>
      <w:tr w:rsidR="00A821E2" w:rsidTr="00387DC5">
        <w:trPr>
          <w:gridBefore w:val="1"/>
          <w:gridAfter w:val="1"/>
          <w:wBefore w:w="162" w:type="dxa"/>
          <w:wAfter w:w="7" w:type="dxa"/>
          <w:trHeight w:val="1376"/>
        </w:trPr>
        <w:tc>
          <w:tcPr>
            <w:tcW w:w="5418" w:type="dxa"/>
            <w:gridSpan w:val="3"/>
            <w:shd w:val="clear" w:color="auto" w:fill="FFFFFF"/>
          </w:tcPr>
          <w:p w:rsidR="00A821E2" w:rsidRDefault="00A821E2" w:rsidP="00280F71">
            <w:pPr>
              <w:rPr>
                <w:sz w:val="20"/>
              </w:rPr>
            </w:pPr>
          </w:p>
        </w:tc>
        <w:tc>
          <w:tcPr>
            <w:tcW w:w="5598" w:type="dxa"/>
            <w:gridSpan w:val="5"/>
            <w:shd w:val="clear" w:color="auto" w:fill="FFFFFF"/>
          </w:tcPr>
          <w:p w:rsidR="00A821E2" w:rsidRDefault="00A821E2" w:rsidP="00280F71">
            <w:pPr>
              <w:rPr>
                <w:sz w:val="20"/>
              </w:rPr>
            </w:pPr>
          </w:p>
        </w:tc>
      </w:tr>
      <w:tr w:rsidR="00A821E2" w:rsidTr="00D05DDC">
        <w:trPr>
          <w:gridBefore w:val="1"/>
          <w:gridAfter w:val="1"/>
          <w:wBefore w:w="162" w:type="dxa"/>
          <w:wAfter w:w="7" w:type="dxa"/>
          <w:cantSplit/>
          <w:trHeight w:val="1340"/>
        </w:trPr>
        <w:tc>
          <w:tcPr>
            <w:tcW w:w="11016" w:type="dxa"/>
            <w:gridSpan w:val="8"/>
            <w:shd w:val="clear" w:color="auto" w:fill="FFFFFF"/>
          </w:tcPr>
          <w:p w:rsidR="00A821E2" w:rsidRDefault="00A821E2" w:rsidP="00280F71">
            <w:pPr>
              <w:rPr>
                <w:sz w:val="20"/>
              </w:rPr>
            </w:pPr>
            <w:r>
              <w:rPr>
                <w:b/>
                <w:sz w:val="20"/>
              </w:rPr>
              <w:t>Provide a list of career options for students who complete the program:</w:t>
            </w:r>
            <w:r>
              <w:rPr>
                <w:sz w:val="20"/>
              </w:rPr>
              <w:t xml:space="preserve">  </w:t>
            </w:r>
          </w:p>
        </w:tc>
      </w:tr>
    </w:tbl>
    <w:p w:rsidR="00E82378" w:rsidRDefault="00E82378">
      <w:pPr>
        <w:jc w:val="both"/>
        <w:rPr>
          <w:sz w:val="20"/>
        </w:rPr>
      </w:pPr>
    </w:p>
    <w:p w:rsidR="00D05DDC" w:rsidRDefault="00D05DDC">
      <w:pPr>
        <w:rPr>
          <w:sz w:val="20"/>
        </w:rPr>
      </w:pPr>
      <w:r>
        <w:rPr>
          <w:sz w:val="20"/>
        </w:rPr>
        <w:br w:type="page"/>
      </w:r>
    </w:p>
    <w:p w:rsidR="00E82378" w:rsidRDefault="00D05DDC">
      <w:pPr>
        <w:jc w:val="both"/>
        <w:rPr>
          <w:sz w:val="20"/>
        </w:rPr>
      </w:pPr>
      <w:r>
        <w:rPr>
          <w:noProof/>
          <w:sz w:val="20"/>
        </w:rPr>
        <w:lastRenderedPageBreak/>
        <mc:AlternateContent>
          <mc:Choice Requires="wps">
            <w:drawing>
              <wp:inline distT="0" distB="0" distL="0" distR="0" wp14:anchorId="30CAB4E0" wp14:editId="6B89B3B7">
                <wp:extent cx="6972300" cy="629728"/>
                <wp:effectExtent l="0" t="0" r="19050" b="18415"/>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9728"/>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DDC" w:rsidRDefault="00D05DDC" w:rsidP="00D05DDC">
                            <w:pPr>
                              <w:pStyle w:val="Heading9"/>
                              <w:jc w:val="left"/>
                              <w:rPr>
                                <w:color w:val="auto"/>
                                <w:sz w:val="20"/>
                              </w:rPr>
                            </w:pPr>
                            <w:r>
                              <w:rPr>
                                <w:color w:val="auto"/>
                                <w:sz w:val="20"/>
                              </w:rPr>
                              <w:t xml:space="preserve">STEP 2E:  VALUE-ADDED OPTIONS </w:t>
                            </w:r>
                            <w:r w:rsidRPr="00D05DDC">
                              <w:rPr>
                                <w:b w:val="0"/>
                                <w:color w:val="auto"/>
                                <w:sz w:val="20"/>
                              </w:rPr>
                              <w:t>– Fill in the name of the partnering college or agency.  Specify the credential that students will earn.  Under value-added, indicate the number of credits or hours granted.  This information is required before a program can be designated as Tech Prep.</w:t>
                            </w:r>
                          </w:p>
                          <w:p w:rsidR="00D05DDC" w:rsidRDefault="00D05DDC" w:rsidP="00D05DDC">
                            <w:pPr>
                              <w:jc w:val="center"/>
                            </w:pPr>
                          </w:p>
                        </w:txbxContent>
                      </wps:txbx>
                      <wps:bodyPr rot="0" vert="horz" wrap="square" lIns="91440" tIns="45720" rIns="91440" bIns="45720" anchor="t" anchorCtr="0" upright="1">
                        <a:noAutofit/>
                      </wps:bodyPr>
                    </wps:wsp>
                  </a:graphicData>
                </a:graphic>
              </wp:inline>
            </w:drawing>
          </mc:Choice>
          <mc:Fallback>
            <w:pict>
              <v:roundrect id="AutoShape 59" o:spid="_x0000_s1034" style="width:549pt;height:49.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u0QIAAMEFAAAOAAAAZHJzL2Uyb0RvYy54bWysVNtu2zAMfR+wfxD0nvqSi5OgTpGmyTBg&#10;l2LdsGfFkmNtsuRJSpxu2L+Pot0sbfcwDLMBQ7SoIx7ykJdXx1qRg7BOGp3T5CKmROjCcKl3Of30&#10;cTOYUuI805wpo0VO74WjV4uXLy7bZi5SUxnFhSUAot28bXJaed/Mo8gVlaiZuzCN0LBZGlszD6bd&#10;RdyyFtBrFaVxPIlaY3ljTSGcg7833SZdIH5ZisK/L0snPFE5hdg8fi1+t+EbLS7ZfGdZU8miD4P9&#10;QxQ1kxouPUHdMM/I3spnULUsrHGm9BeFqSNTlrIQyAHYJPETNncVawRygeS45pQm9/9gi3eHW0sk&#10;z2lGiWY1lGi59wZvJuNZyE/buDm43TW3NjB0zRtTfHVEm1XF9E4srTVtJRiHqJLgHz06EAwHR8m2&#10;fWs4wDOAx1QdS1sHQEgCOWJF7k8VEUdPCvg5mWXpMIbCFbA3ScGa4hVs/nC6sc6/EqYmYZFTa/aa&#10;f4Cy4xXs8MZ5LAvvyTH+hZKyVlDkA1MkmUwmWY/YO0ds/oCJdI2SfCOVQsPutitlCRzN6SoOb3/Y&#10;nbspTdqczsbpGKN4tOfOIWJ8/gSBPFCcIbVrzXHtmVTdGqJUOoQkUORAEx0gbz3jkEEU4I/lZhxn&#10;o+F0kGXj4WA0XMeD6+lmNViugH22vl5dr5OfIdBkNK8k50KvEdM99EMy+ju99Z3ZKfnUEacAQ7Rm&#10;74W9q3hLuAzlGo5naULBgJZMsy4bhKkdzJLCW0qs8Z+lr1COQRzPijCNw9tn8IQOIjzLTLCecus8&#10;jiCO4NlnDZUbxNqJ3h+3R2wN1FwQ8tbwe5AyRIV6hbkHi8rY75S0MENy6r7tmRWUqNca2mGWjEZh&#10;6KAxGmcpGPZ8Z3u+w3QBUDn1lHTLle8G1b6xclfBTQny1yZ0aClDxTHiLqregDmBnPqZFgbRuY1e&#10;vyfv4hcAAAD//wMAUEsDBBQABgAIAAAAIQDUJtg62QAAAAUBAAAPAAAAZHJzL2Rvd25yZXYueG1s&#10;TI/BbsIwEETvlfoP1lbqrdjlgEgaB6EKLpxKAHE18TaJiNdRvCHp39f0Ui4jjWY18zZbTa4VN+xD&#10;40nD+0yBQCq9bajScDxs35YgAhuypvWEGn4wwCp/fspMav1Ie7wVXIlYQiE1GmrmLpUylDU6E2a+&#10;Q4rZt++d4Wj7StrejLHctXKu1EI601BcqE2HnzWW12JwGk673WI8H8Yy7L+GU5GwQu42Wr++TOsP&#10;EIwT/x/DHT+iQx6ZLn4gG0SrIT7Cf3rPVLKM/qIhSeYg80w+0ue/AAAA//8DAFBLAQItABQABgAI&#10;AAAAIQC2gziS/gAAAOEBAAATAAAAAAAAAAAAAAAAAAAAAABbQ29udGVudF9UeXBlc10ueG1sUEsB&#10;Ai0AFAAGAAgAAAAhADj9If/WAAAAlAEAAAsAAAAAAAAAAAAAAAAALwEAAF9yZWxzLy5yZWxzUEsB&#10;Ai0AFAAGAAgAAAAhAH/1F67RAgAAwQUAAA4AAAAAAAAAAAAAAAAALgIAAGRycy9lMm9Eb2MueG1s&#10;UEsBAi0AFAAGAAgAAAAhANQm2DrZAAAABQEAAA8AAAAAAAAAAAAAAAAAKwUAAGRycy9kb3ducmV2&#10;LnhtbFBLBQYAAAAABAAEAPMAAAAxBgAAAAA=&#10;" fillcolor="silver">
                <v:textbox>
                  <w:txbxContent>
                    <w:p w:rsidR="00D05DDC" w:rsidRDefault="00D05DDC" w:rsidP="00D05DDC">
                      <w:pPr>
                        <w:pStyle w:val="Heading9"/>
                        <w:jc w:val="left"/>
                        <w:rPr>
                          <w:color w:val="auto"/>
                          <w:sz w:val="20"/>
                        </w:rPr>
                      </w:pPr>
                      <w:r>
                        <w:rPr>
                          <w:color w:val="auto"/>
                          <w:sz w:val="20"/>
                        </w:rPr>
                        <w:t xml:space="preserve">STEP 2E:  VALUE-ADDED OPTIONS </w:t>
                      </w:r>
                      <w:r w:rsidRPr="00D05DDC">
                        <w:rPr>
                          <w:b w:val="0"/>
                          <w:color w:val="auto"/>
                          <w:sz w:val="20"/>
                        </w:rPr>
                        <w:t>– Fill in the name of the partnering college or agency.  Specify the credential that students will earn.  Under value-added, indicate the number of credits or hours granted.  This information is required before a program can be designated as Tech Prep.</w:t>
                      </w:r>
                    </w:p>
                    <w:p w:rsidR="00D05DDC" w:rsidRDefault="00D05DDC" w:rsidP="00D05DDC">
                      <w:pPr>
                        <w:jc w:val="center"/>
                      </w:pPr>
                    </w:p>
                  </w:txbxContent>
                </v:textbox>
                <w10:anchorlock/>
              </v:roundrect>
            </w:pict>
          </mc:Fallback>
        </mc:AlternateConten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3150"/>
        <w:gridCol w:w="2610"/>
      </w:tblGrid>
      <w:tr w:rsidR="008F0B84" w:rsidTr="009C1EDC">
        <w:tc>
          <w:tcPr>
            <w:tcW w:w="2268" w:type="dxa"/>
          </w:tcPr>
          <w:p w:rsidR="008F0B84" w:rsidRDefault="008F0B84">
            <w:pPr>
              <w:jc w:val="center"/>
              <w:rPr>
                <w:b/>
                <w:sz w:val="22"/>
              </w:rPr>
            </w:pPr>
            <w:r>
              <w:rPr>
                <w:b/>
                <w:sz w:val="22"/>
              </w:rPr>
              <w:t>Option</w:t>
            </w:r>
          </w:p>
        </w:tc>
        <w:tc>
          <w:tcPr>
            <w:tcW w:w="3060" w:type="dxa"/>
          </w:tcPr>
          <w:p w:rsidR="008F0B84" w:rsidRDefault="008F0B84">
            <w:pPr>
              <w:jc w:val="center"/>
              <w:rPr>
                <w:b/>
                <w:sz w:val="22"/>
              </w:rPr>
            </w:pPr>
            <w:r>
              <w:rPr>
                <w:b/>
                <w:sz w:val="22"/>
              </w:rPr>
              <w:t>Partner</w:t>
            </w:r>
          </w:p>
        </w:tc>
        <w:tc>
          <w:tcPr>
            <w:tcW w:w="3150" w:type="dxa"/>
          </w:tcPr>
          <w:p w:rsidR="008F0B84" w:rsidRDefault="008F0B84">
            <w:pPr>
              <w:jc w:val="center"/>
              <w:rPr>
                <w:b/>
                <w:sz w:val="22"/>
              </w:rPr>
            </w:pPr>
            <w:r>
              <w:rPr>
                <w:b/>
                <w:sz w:val="22"/>
              </w:rPr>
              <w:t>Credential</w:t>
            </w:r>
          </w:p>
        </w:tc>
        <w:tc>
          <w:tcPr>
            <w:tcW w:w="2610" w:type="dxa"/>
          </w:tcPr>
          <w:p w:rsidR="008F0B84" w:rsidRDefault="008F0B84">
            <w:pPr>
              <w:jc w:val="center"/>
              <w:rPr>
                <w:b/>
                <w:sz w:val="22"/>
              </w:rPr>
            </w:pPr>
            <w:r>
              <w:rPr>
                <w:b/>
                <w:sz w:val="22"/>
              </w:rPr>
              <w:t>Value added for CTE completers</w:t>
            </w:r>
          </w:p>
        </w:tc>
      </w:tr>
      <w:tr w:rsidR="008F0B84" w:rsidTr="009C1EDC">
        <w:trPr>
          <w:trHeight w:val="360"/>
        </w:trPr>
        <w:tc>
          <w:tcPr>
            <w:tcW w:w="2268" w:type="dxa"/>
          </w:tcPr>
          <w:p w:rsidR="008F0B84" w:rsidRPr="005A671C" w:rsidRDefault="008F0B84">
            <w:pPr>
              <w:rPr>
                <w:b/>
                <w:sz w:val="20"/>
              </w:rPr>
            </w:pPr>
            <w:r w:rsidRPr="005A671C">
              <w:rPr>
                <w:b/>
                <w:sz w:val="20"/>
              </w:rPr>
              <w:t>Example:</w:t>
            </w:r>
          </w:p>
          <w:p w:rsidR="008F0B84" w:rsidRPr="005A671C" w:rsidRDefault="008F0B84">
            <w:pPr>
              <w:rPr>
                <w:sz w:val="20"/>
              </w:rPr>
            </w:pPr>
            <w:r w:rsidRPr="005A671C">
              <w:rPr>
                <w:b/>
                <w:sz w:val="20"/>
              </w:rPr>
              <w:t>Dual Enrollment</w:t>
            </w:r>
          </w:p>
        </w:tc>
        <w:tc>
          <w:tcPr>
            <w:tcW w:w="3060" w:type="dxa"/>
            <w:shd w:val="clear" w:color="auto" w:fill="FFFFFF"/>
          </w:tcPr>
          <w:p w:rsidR="008F0B84" w:rsidRPr="005A671C" w:rsidRDefault="009C1EDC">
            <w:pPr>
              <w:rPr>
                <w:b/>
                <w:sz w:val="20"/>
              </w:rPr>
            </w:pPr>
            <w:r w:rsidRPr="005A671C">
              <w:rPr>
                <w:b/>
                <w:sz w:val="20"/>
              </w:rPr>
              <w:t>Cooper College</w:t>
            </w:r>
          </w:p>
        </w:tc>
        <w:tc>
          <w:tcPr>
            <w:tcW w:w="3150" w:type="dxa"/>
            <w:shd w:val="clear" w:color="auto" w:fill="FFFFFF"/>
          </w:tcPr>
          <w:p w:rsidR="008F0B84" w:rsidRPr="005A671C" w:rsidRDefault="009C1EDC">
            <w:pPr>
              <w:rPr>
                <w:b/>
                <w:sz w:val="20"/>
              </w:rPr>
            </w:pPr>
            <w:r w:rsidRPr="005A671C">
              <w:rPr>
                <w:b/>
                <w:sz w:val="20"/>
              </w:rPr>
              <w:t>AS in Engineering Technology</w:t>
            </w:r>
          </w:p>
        </w:tc>
        <w:tc>
          <w:tcPr>
            <w:tcW w:w="2610" w:type="dxa"/>
            <w:shd w:val="clear" w:color="auto" w:fill="FFFFFF"/>
          </w:tcPr>
          <w:p w:rsidR="008F0B84" w:rsidRPr="005A671C" w:rsidRDefault="009C1EDC">
            <w:pPr>
              <w:rPr>
                <w:b/>
                <w:sz w:val="20"/>
              </w:rPr>
            </w:pPr>
            <w:r w:rsidRPr="005A671C">
              <w:rPr>
                <w:b/>
                <w:sz w:val="20"/>
              </w:rPr>
              <w:t>12 Credit Hours Earned for CTE Completers</w:t>
            </w:r>
          </w:p>
        </w:tc>
      </w:tr>
      <w:tr w:rsidR="008F0B84" w:rsidTr="009C1EDC">
        <w:trPr>
          <w:trHeight w:val="360"/>
        </w:trPr>
        <w:tc>
          <w:tcPr>
            <w:tcW w:w="2268" w:type="dxa"/>
          </w:tcPr>
          <w:p w:rsidR="008F0B84" w:rsidRPr="005A671C" w:rsidRDefault="008F0B84">
            <w:pPr>
              <w:rPr>
                <w:sz w:val="20"/>
              </w:rPr>
            </w:pPr>
            <w:r w:rsidRPr="005A671C">
              <w:rPr>
                <w:sz w:val="20"/>
              </w:rPr>
              <w:t>Dual Enrollment</w:t>
            </w:r>
          </w:p>
        </w:tc>
        <w:tc>
          <w:tcPr>
            <w:tcW w:w="3060" w:type="dxa"/>
            <w:shd w:val="clear" w:color="auto" w:fill="FFFFFF"/>
          </w:tcPr>
          <w:p w:rsidR="008F0B84" w:rsidRPr="005A671C" w:rsidRDefault="008F0B84">
            <w:pPr>
              <w:rPr>
                <w:sz w:val="20"/>
              </w:rPr>
            </w:pPr>
          </w:p>
        </w:tc>
        <w:tc>
          <w:tcPr>
            <w:tcW w:w="3150" w:type="dxa"/>
            <w:shd w:val="clear" w:color="auto" w:fill="FFFFFF"/>
          </w:tcPr>
          <w:p w:rsidR="008F0B84" w:rsidRPr="005A671C" w:rsidRDefault="008F0B84">
            <w:pPr>
              <w:rPr>
                <w:sz w:val="20"/>
              </w:rPr>
            </w:pPr>
          </w:p>
        </w:tc>
        <w:tc>
          <w:tcPr>
            <w:tcW w:w="2610" w:type="dxa"/>
            <w:shd w:val="clear" w:color="auto" w:fill="FFFFFF"/>
          </w:tcPr>
          <w:p w:rsidR="008F0B84" w:rsidRPr="005A671C" w:rsidRDefault="008F0B84">
            <w:pPr>
              <w:rPr>
                <w:sz w:val="20"/>
              </w:rPr>
            </w:pPr>
          </w:p>
        </w:tc>
      </w:tr>
      <w:tr w:rsidR="008F0B84" w:rsidTr="009C1EDC">
        <w:trPr>
          <w:trHeight w:val="360"/>
        </w:trPr>
        <w:tc>
          <w:tcPr>
            <w:tcW w:w="2268" w:type="dxa"/>
          </w:tcPr>
          <w:p w:rsidR="008F0B84" w:rsidRPr="005A671C" w:rsidRDefault="008F0B84">
            <w:pPr>
              <w:rPr>
                <w:sz w:val="20"/>
              </w:rPr>
            </w:pPr>
            <w:proofErr w:type="spellStart"/>
            <w:r w:rsidRPr="005A671C">
              <w:rPr>
                <w:sz w:val="20"/>
              </w:rPr>
              <w:t>Transcripted</w:t>
            </w:r>
            <w:proofErr w:type="spellEnd"/>
            <w:r w:rsidRPr="005A671C">
              <w:rPr>
                <w:sz w:val="20"/>
              </w:rPr>
              <w:t xml:space="preserve"> Credit</w:t>
            </w:r>
          </w:p>
        </w:tc>
        <w:tc>
          <w:tcPr>
            <w:tcW w:w="3060" w:type="dxa"/>
            <w:shd w:val="clear" w:color="auto" w:fill="FFFFFF"/>
          </w:tcPr>
          <w:p w:rsidR="008F0B84" w:rsidRPr="005A671C" w:rsidRDefault="008F0B84">
            <w:pPr>
              <w:rPr>
                <w:sz w:val="20"/>
              </w:rPr>
            </w:pPr>
          </w:p>
        </w:tc>
        <w:tc>
          <w:tcPr>
            <w:tcW w:w="3150" w:type="dxa"/>
            <w:shd w:val="clear" w:color="auto" w:fill="FFFFFF"/>
          </w:tcPr>
          <w:p w:rsidR="008F0B84" w:rsidRPr="005A671C" w:rsidRDefault="008F0B84">
            <w:pPr>
              <w:rPr>
                <w:sz w:val="20"/>
              </w:rPr>
            </w:pPr>
          </w:p>
        </w:tc>
        <w:tc>
          <w:tcPr>
            <w:tcW w:w="2610" w:type="dxa"/>
            <w:shd w:val="clear" w:color="auto" w:fill="FFFFFF"/>
          </w:tcPr>
          <w:p w:rsidR="008F0B84" w:rsidRPr="005A671C" w:rsidRDefault="008F0B84">
            <w:pPr>
              <w:rPr>
                <w:sz w:val="20"/>
              </w:rPr>
            </w:pPr>
          </w:p>
        </w:tc>
      </w:tr>
      <w:tr w:rsidR="009C1EDC" w:rsidTr="009C1EDC">
        <w:trPr>
          <w:trHeight w:val="169"/>
        </w:trPr>
        <w:tc>
          <w:tcPr>
            <w:tcW w:w="2268" w:type="dxa"/>
            <w:vMerge w:val="restart"/>
          </w:tcPr>
          <w:p w:rsidR="009C1EDC" w:rsidRPr="005A671C" w:rsidRDefault="009C1EDC">
            <w:pPr>
              <w:rPr>
                <w:sz w:val="20"/>
              </w:rPr>
            </w:pPr>
            <w:r w:rsidRPr="005A671C">
              <w:rPr>
                <w:sz w:val="20"/>
              </w:rPr>
              <w:t>Articulated Credit</w:t>
            </w:r>
          </w:p>
        </w:tc>
        <w:tc>
          <w:tcPr>
            <w:tcW w:w="3060" w:type="dxa"/>
            <w:shd w:val="clear" w:color="auto" w:fill="FFFFFF"/>
          </w:tcPr>
          <w:p w:rsidR="009C1EDC" w:rsidRPr="005A671C" w:rsidRDefault="009C1EDC">
            <w:pPr>
              <w:rPr>
                <w:rFonts w:cs="Arial"/>
                <w:sz w:val="20"/>
              </w:rPr>
            </w:pPr>
            <w:r w:rsidRPr="005A671C">
              <w:rPr>
                <w:rFonts w:cs="Arial"/>
                <w:sz w:val="20"/>
              </w:rPr>
              <w:t>Anne Arundel Community College</w:t>
            </w:r>
            <w:r w:rsidR="005060FA" w:rsidRPr="005A671C">
              <w:rPr>
                <w:rFonts w:cs="Arial"/>
                <w:sz w:val="20"/>
              </w:rPr>
              <w:t xml:space="preserve"> (AACC)</w:t>
            </w:r>
          </w:p>
        </w:tc>
        <w:tc>
          <w:tcPr>
            <w:tcW w:w="3150" w:type="dxa"/>
            <w:shd w:val="clear" w:color="auto" w:fill="FFFFFF"/>
          </w:tcPr>
          <w:p w:rsidR="009C1EDC" w:rsidRPr="005A671C" w:rsidRDefault="00A821E2" w:rsidP="00A821E2">
            <w:pPr>
              <w:pStyle w:val="Header"/>
              <w:tabs>
                <w:tab w:val="clear" w:pos="4320"/>
                <w:tab w:val="clear" w:pos="8640"/>
              </w:tabs>
              <w:rPr>
                <w:rFonts w:ascii="Arial" w:hAnsi="Arial"/>
              </w:rPr>
            </w:pPr>
            <w:r w:rsidRPr="005A671C">
              <w:rPr>
                <w:rFonts w:ascii="Arial" w:hAnsi="Arial"/>
              </w:rPr>
              <w:t xml:space="preserve">Certificate or an </w:t>
            </w:r>
            <w:r w:rsidR="009C1EDC" w:rsidRPr="005A671C">
              <w:rPr>
                <w:rFonts w:ascii="Arial" w:hAnsi="Arial"/>
              </w:rPr>
              <w:t xml:space="preserve">Associate of </w:t>
            </w:r>
            <w:r w:rsidRPr="005A671C">
              <w:rPr>
                <w:rFonts w:ascii="Arial" w:hAnsi="Arial"/>
              </w:rPr>
              <w:t>Applied Science (AAS) Degree in EMT Paramedic</w:t>
            </w:r>
          </w:p>
        </w:tc>
        <w:tc>
          <w:tcPr>
            <w:tcW w:w="2610" w:type="dxa"/>
            <w:shd w:val="clear" w:color="auto" w:fill="FFFFFF"/>
          </w:tcPr>
          <w:p w:rsidR="009C1EDC" w:rsidRPr="005A671C" w:rsidRDefault="00A821E2" w:rsidP="005D097A">
            <w:pPr>
              <w:rPr>
                <w:sz w:val="20"/>
              </w:rPr>
            </w:pPr>
            <w:r w:rsidRPr="005A671C">
              <w:rPr>
                <w:sz w:val="20"/>
              </w:rPr>
              <w:t>AACC will grant articulated college credit for EMT 105 – Emergency Medical Technician – Basic (EMT-B) to students who successfully complete the EMS 106 – Emergency Medical Techni</w:t>
            </w:r>
            <w:r w:rsidR="005060FA" w:rsidRPr="005A671C">
              <w:rPr>
                <w:sz w:val="20"/>
              </w:rPr>
              <w:t xml:space="preserve">cian (165 hours) through Maryland </w:t>
            </w:r>
            <w:r w:rsidR="009C1EDC" w:rsidRPr="005A671C">
              <w:rPr>
                <w:sz w:val="20"/>
              </w:rPr>
              <w:t>Fire and Rescue Institute</w:t>
            </w:r>
            <w:r w:rsidR="005060FA" w:rsidRPr="005A671C">
              <w:rPr>
                <w:sz w:val="20"/>
              </w:rPr>
              <w:t xml:space="preserve"> (MFRI).  A student will</w:t>
            </w:r>
            <w:r w:rsidR="005D097A" w:rsidRPr="005A671C">
              <w:rPr>
                <w:sz w:val="20"/>
              </w:rPr>
              <w:t xml:space="preserve"> also be eligible to</w:t>
            </w:r>
            <w:r w:rsidR="005060FA" w:rsidRPr="005A671C">
              <w:rPr>
                <w:sz w:val="20"/>
              </w:rPr>
              <w:t xml:space="preserve"> receive </w:t>
            </w:r>
            <w:r w:rsidR="005D097A" w:rsidRPr="005A671C">
              <w:rPr>
                <w:sz w:val="20"/>
              </w:rPr>
              <w:t xml:space="preserve">up </w:t>
            </w:r>
            <w:r w:rsidR="005060FA" w:rsidRPr="005A671C">
              <w:rPr>
                <w:sz w:val="20"/>
              </w:rPr>
              <w:t>t</w:t>
            </w:r>
            <w:r w:rsidR="005D097A" w:rsidRPr="005A671C">
              <w:rPr>
                <w:sz w:val="20"/>
              </w:rPr>
              <w:t>o</w:t>
            </w:r>
            <w:r w:rsidR="005060FA" w:rsidRPr="005A671C">
              <w:rPr>
                <w:sz w:val="20"/>
              </w:rPr>
              <w:t xml:space="preserve"> 10 articulated course credits following specific conditions in the agreement.</w:t>
            </w:r>
          </w:p>
        </w:tc>
      </w:tr>
      <w:tr w:rsidR="00F735A3" w:rsidTr="009C1EDC">
        <w:trPr>
          <w:trHeight w:val="169"/>
        </w:trPr>
        <w:tc>
          <w:tcPr>
            <w:tcW w:w="2268" w:type="dxa"/>
            <w:vMerge/>
          </w:tcPr>
          <w:p w:rsidR="00F735A3" w:rsidRPr="005A671C" w:rsidRDefault="00F735A3">
            <w:pPr>
              <w:rPr>
                <w:sz w:val="20"/>
              </w:rPr>
            </w:pPr>
          </w:p>
        </w:tc>
        <w:tc>
          <w:tcPr>
            <w:tcW w:w="3060" w:type="dxa"/>
            <w:shd w:val="clear" w:color="auto" w:fill="FFFFFF"/>
          </w:tcPr>
          <w:p w:rsidR="00F735A3" w:rsidRPr="005A671C" w:rsidRDefault="00F735A3">
            <w:pPr>
              <w:rPr>
                <w:rFonts w:cs="Arial"/>
                <w:sz w:val="20"/>
              </w:rPr>
            </w:pPr>
            <w:r w:rsidRPr="005A671C">
              <w:rPr>
                <w:rFonts w:cs="Arial"/>
                <w:sz w:val="20"/>
              </w:rPr>
              <w:t>Cecil College (CC)</w:t>
            </w:r>
          </w:p>
        </w:tc>
        <w:tc>
          <w:tcPr>
            <w:tcW w:w="3150" w:type="dxa"/>
            <w:shd w:val="clear" w:color="auto" w:fill="FFFFFF"/>
          </w:tcPr>
          <w:p w:rsidR="00F735A3" w:rsidRPr="005A671C" w:rsidRDefault="00F735A3" w:rsidP="00A821E2">
            <w:pPr>
              <w:pStyle w:val="Header"/>
              <w:tabs>
                <w:tab w:val="clear" w:pos="4320"/>
                <w:tab w:val="clear" w:pos="8640"/>
              </w:tabs>
              <w:rPr>
                <w:rFonts w:ascii="Arial" w:hAnsi="Arial"/>
              </w:rPr>
            </w:pPr>
            <w:r w:rsidRPr="005A671C">
              <w:rPr>
                <w:rFonts w:ascii="Arial" w:hAnsi="Arial"/>
              </w:rPr>
              <w:t>Associate of Applied Science (AAS) in Fire Science Technology</w:t>
            </w:r>
          </w:p>
        </w:tc>
        <w:tc>
          <w:tcPr>
            <w:tcW w:w="2610" w:type="dxa"/>
            <w:shd w:val="clear" w:color="auto" w:fill="FFFFFF"/>
          </w:tcPr>
          <w:p w:rsidR="00F735A3" w:rsidRPr="005A671C" w:rsidRDefault="005D097A" w:rsidP="005D097A">
            <w:pPr>
              <w:rPr>
                <w:sz w:val="20"/>
              </w:rPr>
            </w:pPr>
            <w:r w:rsidRPr="005A671C">
              <w:rPr>
                <w:sz w:val="20"/>
              </w:rPr>
              <w:t>CC will grant up to 32 credits to students who successfully complete the program at MFRI of the University of Maryland</w:t>
            </w:r>
            <w:r w:rsidRPr="005A671C">
              <w:rPr>
                <w:rFonts w:cs="Arial"/>
                <w:sz w:val="20"/>
              </w:rPr>
              <w:t xml:space="preserve"> following specific conditions in the agreement.</w:t>
            </w:r>
          </w:p>
        </w:tc>
      </w:tr>
      <w:tr w:rsidR="009C1EDC" w:rsidTr="009C1EDC">
        <w:trPr>
          <w:trHeight w:val="165"/>
        </w:trPr>
        <w:tc>
          <w:tcPr>
            <w:tcW w:w="2268" w:type="dxa"/>
            <w:vMerge/>
          </w:tcPr>
          <w:p w:rsidR="009C1EDC" w:rsidRPr="005A671C" w:rsidRDefault="009C1EDC">
            <w:pPr>
              <w:rPr>
                <w:sz w:val="20"/>
              </w:rPr>
            </w:pPr>
          </w:p>
        </w:tc>
        <w:tc>
          <w:tcPr>
            <w:tcW w:w="3060" w:type="dxa"/>
            <w:shd w:val="clear" w:color="auto" w:fill="FFFFFF"/>
            <w:vAlign w:val="center"/>
          </w:tcPr>
          <w:p w:rsidR="009C1EDC" w:rsidRPr="005A671C" w:rsidRDefault="009C1EDC" w:rsidP="009C1EDC">
            <w:pPr>
              <w:rPr>
                <w:rFonts w:cs="Arial"/>
                <w:sz w:val="20"/>
              </w:rPr>
            </w:pPr>
            <w:r w:rsidRPr="005A671C">
              <w:rPr>
                <w:rFonts w:cs="Arial"/>
                <w:sz w:val="20"/>
              </w:rPr>
              <w:t>College of Southern MD</w:t>
            </w:r>
            <w:r w:rsidR="005060FA" w:rsidRPr="005A671C">
              <w:rPr>
                <w:rFonts w:cs="Arial"/>
                <w:sz w:val="20"/>
              </w:rPr>
              <w:t xml:space="preserve"> (CSM)</w:t>
            </w:r>
          </w:p>
        </w:tc>
        <w:tc>
          <w:tcPr>
            <w:tcW w:w="3150" w:type="dxa"/>
            <w:shd w:val="clear" w:color="auto" w:fill="FFFFFF"/>
            <w:vAlign w:val="center"/>
          </w:tcPr>
          <w:p w:rsidR="009C1EDC" w:rsidRPr="005A671C" w:rsidRDefault="009C1EDC" w:rsidP="009C1EDC">
            <w:pPr>
              <w:rPr>
                <w:rFonts w:cs="Arial"/>
                <w:sz w:val="20"/>
              </w:rPr>
            </w:pPr>
            <w:r w:rsidRPr="005A671C">
              <w:rPr>
                <w:rFonts w:cs="Arial"/>
                <w:sz w:val="20"/>
              </w:rPr>
              <w:t>Associate of A</w:t>
            </w:r>
            <w:r w:rsidR="005060FA" w:rsidRPr="005A671C">
              <w:rPr>
                <w:rFonts w:cs="Arial"/>
                <w:sz w:val="20"/>
              </w:rPr>
              <w:t>pplied Science (AAS) Degree in Fire Science</w:t>
            </w:r>
          </w:p>
        </w:tc>
        <w:tc>
          <w:tcPr>
            <w:tcW w:w="2610" w:type="dxa"/>
            <w:shd w:val="clear" w:color="auto" w:fill="FFFFFF"/>
            <w:vAlign w:val="center"/>
          </w:tcPr>
          <w:p w:rsidR="009C1EDC" w:rsidRPr="005A671C" w:rsidRDefault="005060FA" w:rsidP="00F735A3">
            <w:pPr>
              <w:rPr>
                <w:rFonts w:cs="Arial"/>
                <w:sz w:val="20"/>
              </w:rPr>
            </w:pPr>
            <w:r w:rsidRPr="005A671C">
              <w:rPr>
                <w:rFonts w:cs="Arial"/>
                <w:sz w:val="20"/>
              </w:rPr>
              <w:t>CSM w</w:t>
            </w:r>
            <w:r w:rsidR="009C1EDC" w:rsidRPr="005A671C">
              <w:rPr>
                <w:rFonts w:cs="Arial"/>
                <w:sz w:val="20"/>
              </w:rPr>
              <w:t xml:space="preserve">ill grant </w:t>
            </w:r>
            <w:r w:rsidRPr="005A671C">
              <w:rPr>
                <w:rFonts w:cs="Arial"/>
                <w:sz w:val="20"/>
              </w:rPr>
              <w:t xml:space="preserve">up to 20 </w:t>
            </w:r>
            <w:r w:rsidR="009C1EDC" w:rsidRPr="005A671C">
              <w:rPr>
                <w:rFonts w:cs="Arial"/>
                <w:sz w:val="20"/>
              </w:rPr>
              <w:t>credit</w:t>
            </w:r>
            <w:r w:rsidRPr="005A671C">
              <w:rPr>
                <w:rFonts w:cs="Arial"/>
                <w:sz w:val="20"/>
              </w:rPr>
              <w:t>s</w:t>
            </w:r>
            <w:r w:rsidR="009C1EDC" w:rsidRPr="005A671C">
              <w:rPr>
                <w:rFonts w:cs="Arial"/>
                <w:sz w:val="20"/>
              </w:rPr>
              <w:t xml:space="preserve"> </w:t>
            </w:r>
            <w:r w:rsidRPr="005A671C">
              <w:rPr>
                <w:rFonts w:cs="Arial"/>
                <w:sz w:val="20"/>
              </w:rPr>
              <w:t>to students who successfully complete the program at MFR</w:t>
            </w:r>
            <w:r w:rsidR="00F735A3" w:rsidRPr="005A671C">
              <w:rPr>
                <w:rFonts w:cs="Arial"/>
                <w:sz w:val="20"/>
              </w:rPr>
              <w:t>I of the University of Maryland following specific conditions in the agreement.</w:t>
            </w:r>
          </w:p>
        </w:tc>
      </w:tr>
      <w:tr w:rsidR="00F735A3" w:rsidTr="009C1EDC">
        <w:trPr>
          <w:trHeight w:val="165"/>
        </w:trPr>
        <w:tc>
          <w:tcPr>
            <w:tcW w:w="2268" w:type="dxa"/>
            <w:vMerge/>
          </w:tcPr>
          <w:p w:rsidR="00F735A3" w:rsidRPr="005A671C" w:rsidRDefault="00F735A3">
            <w:pPr>
              <w:rPr>
                <w:sz w:val="20"/>
              </w:rPr>
            </w:pPr>
          </w:p>
        </w:tc>
        <w:tc>
          <w:tcPr>
            <w:tcW w:w="3060" w:type="dxa"/>
            <w:shd w:val="clear" w:color="auto" w:fill="FFFFFF"/>
            <w:vAlign w:val="center"/>
          </w:tcPr>
          <w:p w:rsidR="00F735A3" w:rsidRPr="005A671C" w:rsidRDefault="00F735A3" w:rsidP="009C1EDC">
            <w:pPr>
              <w:rPr>
                <w:rFonts w:cs="Arial"/>
                <w:sz w:val="20"/>
              </w:rPr>
            </w:pPr>
            <w:r w:rsidRPr="005A671C">
              <w:rPr>
                <w:rFonts w:cs="Arial"/>
                <w:sz w:val="20"/>
              </w:rPr>
              <w:t>Frederick Community College (FCC)</w:t>
            </w:r>
          </w:p>
        </w:tc>
        <w:tc>
          <w:tcPr>
            <w:tcW w:w="3150" w:type="dxa"/>
            <w:shd w:val="clear" w:color="auto" w:fill="FFFFFF"/>
            <w:vAlign w:val="center"/>
          </w:tcPr>
          <w:p w:rsidR="00F735A3" w:rsidRPr="005A671C" w:rsidRDefault="00F735A3" w:rsidP="009C1EDC">
            <w:pPr>
              <w:rPr>
                <w:rFonts w:cs="Arial"/>
                <w:sz w:val="20"/>
              </w:rPr>
            </w:pPr>
            <w:r w:rsidRPr="005A671C">
              <w:rPr>
                <w:rFonts w:cs="Arial"/>
                <w:sz w:val="20"/>
              </w:rPr>
              <w:t>Associate of Applied Science (AAS) in Fire Service Administration</w:t>
            </w:r>
          </w:p>
        </w:tc>
        <w:tc>
          <w:tcPr>
            <w:tcW w:w="2610" w:type="dxa"/>
            <w:shd w:val="clear" w:color="auto" w:fill="FFFFFF"/>
            <w:vAlign w:val="center"/>
          </w:tcPr>
          <w:p w:rsidR="00F735A3" w:rsidRPr="005A671C" w:rsidRDefault="00F735A3" w:rsidP="00F735A3">
            <w:pPr>
              <w:rPr>
                <w:rFonts w:cs="Arial"/>
                <w:sz w:val="20"/>
              </w:rPr>
            </w:pPr>
            <w:r w:rsidRPr="005A671C">
              <w:rPr>
                <w:rFonts w:cs="Arial"/>
                <w:sz w:val="20"/>
              </w:rPr>
              <w:t>FCC will grant up to 15 credits to students who successfully complete the courses at MFRI following specific conditions in the agreement.</w:t>
            </w:r>
          </w:p>
        </w:tc>
      </w:tr>
      <w:tr w:rsidR="005D097A" w:rsidTr="009C1EDC">
        <w:trPr>
          <w:trHeight w:val="165"/>
        </w:trPr>
        <w:tc>
          <w:tcPr>
            <w:tcW w:w="2268" w:type="dxa"/>
            <w:vMerge/>
          </w:tcPr>
          <w:p w:rsidR="005D097A" w:rsidRPr="005A671C" w:rsidRDefault="005D097A">
            <w:pPr>
              <w:rPr>
                <w:sz w:val="20"/>
              </w:rPr>
            </w:pPr>
          </w:p>
        </w:tc>
        <w:tc>
          <w:tcPr>
            <w:tcW w:w="3060" w:type="dxa"/>
            <w:shd w:val="clear" w:color="auto" w:fill="FFFFFF"/>
            <w:vAlign w:val="center"/>
          </w:tcPr>
          <w:p w:rsidR="005D097A" w:rsidRPr="005A671C" w:rsidRDefault="005D097A" w:rsidP="009C1EDC">
            <w:pPr>
              <w:rPr>
                <w:rFonts w:cs="Arial"/>
                <w:sz w:val="20"/>
              </w:rPr>
            </w:pPr>
            <w:r w:rsidRPr="005A671C">
              <w:rPr>
                <w:rFonts w:cs="Arial"/>
                <w:sz w:val="20"/>
              </w:rPr>
              <w:t>Prince George’s Community College (PGCC)</w:t>
            </w:r>
          </w:p>
        </w:tc>
        <w:tc>
          <w:tcPr>
            <w:tcW w:w="3150" w:type="dxa"/>
            <w:shd w:val="clear" w:color="auto" w:fill="FFFFFF"/>
            <w:vAlign w:val="center"/>
          </w:tcPr>
          <w:p w:rsidR="005D097A" w:rsidRPr="005A671C" w:rsidRDefault="005D097A" w:rsidP="009C1EDC">
            <w:pPr>
              <w:rPr>
                <w:rFonts w:cs="Arial"/>
                <w:sz w:val="20"/>
              </w:rPr>
            </w:pPr>
            <w:r w:rsidRPr="005A671C">
              <w:rPr>
                <w:rFonts w:cs="Arial"/>
                <w:sz w:val="20"/>
              </w:rPr>
              <w:t>Associate of Applied Science (AAS) Degree in Fire Science</w:t>
            </w:r>
          </w:p>
        </w:tc>
        <w:tc>
          <w:tcPr>
            <w:tcW w:w="2610" w:type="dxa"/>
            <w:shd w:val="clear" w:color="auto" w:fill="FFFFFF"/>
            <w:vAlign w:val="center"/>
          </w:tcPr>
          <w:p w:rsidR="005D097A" w:rsidRPr="005A671C" w:rsidRDefault="005D097A" w:rsidP="009C1EDC">
            <w:pPr>
              <w:rPr>
                <w:rFonts w:cs="Arial"/>
                <w:sz w:val="20"/>
              </w:rPr>
            </w:pPr>
            <w:r w:rsidRPr="005A671C">
              <w:rPr>
                <w:rFonts w:cs="Arial"/>
                <w:sz w:val="20"/>
              </w:rPr>
              <w:t>PGCC will grant up to 18 credits to students who successfully complete the program at MFRI of the University of Maryland following specific conditions in the agreement.</w:t>
            </w:r>
          </w:p>
        </w:tc>
      </w:tr>
      <w:tr w:rsidR="009C1EDC" w:rsidTr="009C1EDC">
        <w:trPr>
          <w:trHeight w:val="165"/>
        </w:trPr>
        <w:tc>
          <w:tcPr>
            <w:tcW w:w="2268" w:type="dxa"/>
            <w:vMerge/>
          </w:tcPr>
          <w:p w:rsidR="009C1EDC" w:rsidRPr="005A671C" w:rsidRDefault="009C1EDC">
            <w:pPr>
              <w:rPr>
                <w:sz w:val="20"/>
              </w:rPr>
            </w:pPr>
          </w:p>
        </w:tc>
        <w:tc>
          <w:tcPr>
            <w:tcW w:w="3060" w:type="dxa"/>
            <w:shd w:val="clear" w:color="auto" w:fill="FFFFFF"/>
            <w:vAlign w:val="center"/>
          </w:tcPr>
          <w:p w:rsidR="009C1EDC" w:rsidRPr="005A671C" w:rsidRDefault="009C1EDC" w:rsidP="009C1EDC">
            <w:pPr>
              <w:rPr>
                <w:rFonts w:cs="Arial"/>
                <w:sz w:val="20"/>
              </w:rPr>
            </w:pPr>
            <w:r w:rsidRPr="005A671C">
              <w:rPr>
                <w:rFonts w:cs="Arial"/>
                <w:sz w:val="20"/>
              </w:rPr>
              <w:t>University of Maryland University College</w:t>
            </w:r>
          </w:p>
        </w:tc>
        <w:tc>
          <w:tcPr>
            <w:tcW w:w="3150" w:type="dxa"/>
            <w:shd w:val="clear" w:color="auto" w:fill="FFFFFF"/>
            <w:vAlign w:val="center"/>
          </w:tcPr>
          <w:p w:rsidR="009C1EDC" w:rsidRPr="005A671C" w:rsidRDefault="009F5646" w:rsidP="009F5646">
            <w:pPr>
              <w:rPr>
                <w:rFonts w:cs="Arial"/>
                <w:sz w:val="20"/>
              </w:rPr>
            </w:pPr>
            <w:r w:rsidRPr="005A671C">
              <w:rPr>
                <w:rFonts w:cs="Arial"/>
                <w:sz w:val="20"/>
              </w:rPr>
              <w:t>Depends upon the major</w:t>
            </w:r>
          </w:p>
        </w:tc>
        <w:tc>
          <w:tcPr>
            <w:tcW w:w="2610" w:type="dxa"/>
            <w:shd w:val="clear" w:color="auto" w:fill="FFFFFF"/>
            <w:vAlign w:val="center"/>
          </w:tcPr>
          <w:p w:rsidR="009C1EDC" w:rsidRPr="005A671C" w:rsidRDefault="005B2D5A" w:rsidP="005B2D5A">
            <w:pPr>
              <w:rPr>
                <w:rFonts w:cs="Arial"/>
                <w:sz w:val="20"/>
              </w:rPr>
            </w:pPr>
            <w:r w:rsidRPr="005A671C">
              <w:rPr>
                <w:rFonts w:cs="Arial"/>
                <w:sz w:val="20"/>
              </w:rPr>
              <w:t xml:space="preserve">The number of credits in the Bachelor’s Degree program at UMUC depends upon the degree </w:t>
            </w:r>
            <w:r w:rsidRPr="005A671C">
              <w:rPr>
                <w:rFonts w:cs="Arial"/>
                <w:sz w:val="20"/>
              </w:rPr>
              <w:lastRenderedPageBreak/>
              <w:t>program and the articulation agreement with the community college.</w:t>
            </w:r>
          </w:p>
        </w:tc>
      </w:tr>
      <w:tr w:rsidR="008F0B84" w:rsidTr="009C1EDC">
        <w:trPr>
          <w:trHeight w:val="360"/>
        </w:trPr>
        <w:tc>
          <w:tcPr>
            <w:tcW w:w="2268" w:type="dxa"/>
          </w:tcPr>
          <w:p w:rsidR="008F0B84" w:rsidRPr="005A671C" w:rsidRDefault="008F0B84">
            <w:pPr>
              <w:rPr>
                <w:sz w:val="20"/>
              </w:rPr>
            </w:pPr>
            <w:r w:rsidRPr="005A671C">
              <w:rPr>
                <w:sz w:val="20"/>
              </w:rPr>
              <w:lastRenderedPageBreak/>
              <w:t>Credit by Exam</w:t>
            </w:r>
          </w:p>
        </w:tc>
        <w:tc>
          <w:tcPr>
            <w:tcW w:w="3060" w:type="dxa"/>
            <w:shd w:val="clear" w:color="auto" w:fill="FFFFFF"/>
          </w:tcPr>
          <w:p w:rsidR="008F0B84" w:rsidRPr="005A671C" w:rsidRDefault="008F0B84">
            <w:pPr>
              <w:rPr>
                <w:sz w:val="20"/>
              </w:rPr>
            </w:pPr>
          </w:p>
        </w:tc>
        <w:tc>
          <w:tcPr>
            <w:tcW w:w="3150" w:type="dxa"/>
            <w:shd w:val="clear" w:color="auto" w:fill="FFFFFF"/>
          </w:tcPr>
          <w:p w:rsidR="008F0B84" w:rsidRPr="005A671C" w:rsidRDefault="008F0B84">
            <w:pPr>
              <w:rPr>
                <w:sz w:val="20"/>
              </w:rPr>
            </w:pPr>
          </w:p>
        </w:tc>
        <w:tc>
          <w:tcPr>
            <w:tcW w:w="2610" w:type="dxa"/>
            <w:shd w:val="clear" w:color="auto" w:fill="FFFFFF"/>
          </w:tcPr>
          <w:p w:rsidR="008F0B84" w:rsidRPr="005A671C" w:rsidRDefault="008F0B84">
            <w:pPr>
              <w:rPr>
                <w:sz w:val="20"/>
              </w:rPr>
            </w:pPr>
          </w:p>
        </w:tc>
      </w:tr>
      <w:tr w:rsidR="008F0B84" w:rsidTr="009C1EDC">
        <w:trPr>
          <w:trHeight w:val="360"/>
        </w:trPr>
        <w:tc>
          <w:tcPr>
            <w:tcW w:w="2268" w:type="dxa"/>
          </w:tcPr>
          <w:p w:rsidR="008F0B84" w:rsidRPr="005A671C" w:rsidRDefault="008F0B84">
            <w:pPr>
              <w:rPr>
                <w:sz w:val="20"/>
              </w:rPr>
            </w:pPr>
            <w:r w:rsidRPr="005A671C">
              <w:rPr>
                <w:sz w:val="20"/>
              </w:rPr>
              <w:t>Advanced Placement</w:t>
            </w:r>
          </w:p>
        </w:tc>
        <w:tc>
          <w:tcPr>
            <w:tcW w:w="3060" w:type="dxa"/>
            <w:shd w:val="clear" w:color="auto" w:fill="FFFFFF"/>
          </w:tcPr>
          <w:p w:rsidR="008F0B84" w:rsidRPr="005A671C" w:rsidRDefault="008F0B84">
            <w:pPr>
              <w:rPr>
                <w:sz w:val="20"/>
              </w:rPr>
            </w:pPr>
          </w:p>
        </w:tc>
        <w:tc>
          <w:tcPr>
            <w:tcW w:w="3150" w:type="dxa"/>
            <w:shd w:val="clear" w:color="auto" w:fill="FFFFFF"/>
          </w:tcPr>
          <w:p w:rsidR="008F0B84" w:rsidRPr="005A671C" w:rsidRDefault="008F0B84">
            <w:pPr>
              <w:rPr>
                <w:sz w:val="20"/>
              </w:rPr>
            </w:pPr>
          </w:p>
        </w:tc>
        <w:tc>
          <w:tcPr>
            <w:tcW w:w="2610" w:type="dxa"/>
            <w:shd w:val="clear" w:color="auto" w:fill="FFFFFF"/>
          </w:tcPr>
          <w:p w:rsidR="008F0B84" w:rsidRPr="005A671C" w:rsidRDefault="008F0B84">
            <w:pPr>
              <w:rPr>
                <w:sz w:val="20"/>
              </w:rPr>
            </w:pPr>
          </w:p>
        </w:tc>
      </w:tr>
      <w:tr w:rsidR="008F0B84" w:rsidTr="009C1EDC">
        <w:trPr>
          <w:trHeight w:val="360"/>
        </w:trPr>
        <w:tc>
          <w:tcPr>
            <w:tcW w:w="2268" w:type="dxa"/>
          </w:tcPr>
          <w:p w:rsidR="008F0B84" w:rsidRPr="005A671C" w:rsidRDefault="008F0B84">
            <w:pPr>
              <w:rPr>
                <w:sz w:val="20"/>
              </w:rPr>
            </w:pPr>
            <w:r w:rsidRPr="005A671C">
              <w:rPr>
                <w:sz w:val="20"/>
              </w:rPr>
              <w:t>Apprenticeship Approved by MATC*</w:t>
            </w:r>
          </w:p>
        </w:tc>
        <w:tc>
          <w:tcPr>
            <w:tcW w:w="3060" w:type="dxa"/>
            <w:shd w:val="clear" w:color="auto" w:fill="FFFFFF"/>
          </w:tcPr>
          <w:p w:rsidR="008F0B84" w:rsidRPr="005A671C" w:rsidRDefault="008F0B84">
            <w:pPr>
              <w:rPr>
                <w:sz w:val="20"/>
              </w:rPr>
            </w:pPr>
          </w:p>
        </w:tc>
        <w:tc>
          <w:tcPr>
            <w:tcW w:w="3150" w:type="dxa"/>
            <w:shd w:val="clear" w:color="auto" w:fill="FFFFFF"/>
          </w:tcPr>
          <w:p w:rsidR="008F0B84" w:rsidRPr="005A671C" w:rsidRDefault="008F0B84">
            <w:pPr>
              <w:rPr>
                <w:sz w:val="20"/>
              </w:rPr>
            </w:pPr>
          </w:p>
        </w:tc>
        <w:tc>
          <w:tcPr>
            <w:tcW w:w="2610" w:type="dxa"/>
            <w:shd w:val="clear" w:color="auto" w:fill="FFFFFF"/>
          </w:tcPr>
          <w:p w:rsidR="008F0B84" w:rsidRPr="005A671C" w:rsidRDefault="008F0B84">
            <w:pPr>
              <w:rPr>
                <w:sz w:val="20"/>
              </w:rPr>
            </w:pPr>
          </w:p>
        </w:tc>
      </w:tr>
      <w:tr w:rsidR="009C1EDC" w:rsidTr="009C1EDC">
        <w:trPr>
          <w:trHeight w:val="360"/>
        </w:trPr>
        <w:tc>
          <w:tcPr>
            <w:tcW w:w="2268" w:type="dxa"/>
          </w:tcPr>
          <w:p w:rsidR="009C1EDC" w:rsidRPr="005A671C" w:rsidRDefault="009C1EDC">
            <w:pPr>
              <w:rPr>
                <w:sz w:val="20"/>
              </w:rPr>
            </w:pPr>
            <w:r w:rsidRPr="005A671C">
              <w:rPr>
                <w:sz w:val="20"/>
              </w:rPr>
              <w:t>Certification(s)</w:t>
            </w:r>
          </w:p>
        </w:tc>
        <w:tc>
          <w:tcPr>
            <w:tcW w:w="3060" w:type="dxa"/>
            <w:shd w:val="clear" w:color="auto" w:fill="FFFFFF"/>
          </w:tcPr>
          <w:p w:rsidR="009C1EDC" w:rsidRPr="005A671C" w:rsidRDefault="009C1EDC" w:rsidP="009C1EDC">
            <w:pPr>
              <w:rPr>
                <w:rFonts w:cs="Arial"/>
                <w:sz w:val="20"/>
              </w:rPr>
            </w:pPr>
            <w:smartTag w:uri="urn:schemas-microsoft-com:office:smarttags" w:element="State">
              <w:smartTag w:uri="urn:schemas-microsoft-com:office:smarttags" w:element="place">
                <w:r w:rsidRPr="005A671C">
                  <w:rPr>
                    <w:rFonts w:cs="Arial"/>
                    <w:sz w:val="20"/>
                  </w:rPr>
                  <w:t>Maryland</w:t>
                </w:r>
              </w:smartTag>
            </w:smartTag>
            <w:r w:rsidRPr="005A671C">
              <w:rPr>
                <w:rFonts w:cs="Arial"/>
                <w:sz w:val="20"/>
              </w:rPr>
              <w:t xml:space="preserve"> Fire and Rescue Institute</w:t>
            </w:r>
          </w:p>
        </w:tc>
        <w:tc>
          <w:tcPr>
            <w:tcW w:w="3150" w:type="dxa"/>
            <w:shd w:val="clear" w:color="auto" w:fill="FFFFFF"/>
          </w:tcPr>
          <w:p w:rsidR="009C1EDC" w:rsidRPr="005A671C" w:rsidRDefault="009C1EDC" w:rsidP="009C1EDC">
            <w:pPr>
              <w:numPr>
                <w:ilvl w:val="0"/>
                <w:numId w:val="30"/>
              </w:numPr>
              <w:rPr>
                <w:rFonts w:cs="Arial"/>
                <w:sz w:val="20"/>
              </w:rPr>
            </w:pPr>
            <w:r w:rsidRPr="005A671C">
              <w:rPr>
                <w:rFonts w:cs="Arial"/>
                <w:sz w:val="20"/>
              </w:rPr>
              <w:t>Emergency Medical Technician</w:t>
            </w:r>
            <w:r w:rsidR="0024388F" w:rsidRPr="005A671C">
              <w:rPr>
                <w:rFonts w:ascii="Calibri" w:hAnsi="Calibri" w:cs="Calibri"/>
                <w:sz w:val="20"/>
              </w:rPr>
              <w:t>¹</w:t>
            </w:r>
          </w:p>
          <w:p w:rsidR="005D097A" w:rsidRPr="005A671C" w:rsidRDefault="005D097A" w:rsidP="009C1EDC">
            <w:pPr>
              <w:numPr>
                <w:ilvl w:val="0"/>
                <w:numId w:val="30"/>
              </w:numPr>
              <w:rPr>
                <w:rFonts w:cs="Arial"/>
                <w:sz w:val="20"/>
              </w:rPr>
            </w:pPr>
            <w:r w:rsidRPr="005A671C">
              <w:rPr>
                <w:rFonts w:cs="Arial"/>
                <w:sz w:val="20"/>
              </w:rPr>
              <w:t>Emergency Medical Responder</w:t>
            </w:r>
            <w:r w:rsidR="0024388F" w:rsidRPr="005A671C">
              <w:rPr>
                <w:rFonts w:ascii="Calibri" w:hAnsi="Calibri" w:cs="Calibri"/>
                <w:sz w:val="20"/>
              </w:rPr>
              <w:t>¹</w:t>
            </w:r>
          </w:p>
          <w:p w:rsidR="009C1EDC" w:rsidRPr="005A671C" w:rsidRDefault="009C1EDC" w:rsidP="009C1EDC">
            <w:pPr>
              <w:numPr>
                <w:ilvl w:val="0"/>
                <w:numId w:val="30"/>
              </w:numPr>
              <w:rPr>
                <w:rFonts w:cs="Arial"/>
                <w:sz w:val="20"/>
              </w:rPr>
            </w:pPr>
            <w:r w:rsidRPr="005A671C">
              <w:rPr>
                <w:rFonts w:cs="Arial"/>
                <w:sz w:val="20"/>
              </w:rPr>
              <w:t>Fire Fighter I</w:t>
            </w:r>
            <w:r w:rsidR="0024388F" w:rsidRPr="005A671C">
              <w:rPr>
                <w:rFonts w:ascii="Calibri" w:hAnsi="Calibri" w:cs="Calibri"/>
                <w:sz w:val="20"/>
              </w:rPr>
              <w:t>²</w:t>
            </w:r>
          </w:p>
          <w:p w:rsidR="009C1EDC" w:rsidRPr="005A671C" w:rsidRDefault="009C1EDC" w:rsidP="009C1EDC">
            <w:pPr>
              <w:numPr>
                <w:ilvl w:val="0"/>
                <w:numId w:val="30"/>
              </w:numPr>
              <w:rPr>
                <w:rFonts w:cs="Arial"/>
                <w:sz w:val="20"/>
              </w:rPr>
            </w:pPr>
            <w:r w:rsidRPr="005A671C">
              <w:rPr>
                <w:rFonts w:cs="Arial"/>
                <w:sz w:val="20"/>
              </w:rPr>
              <w:t>Hazardous Materials Operations</w:t>
            </w:r>
            <w:r w:rsidR="0024388F" w:rsidRPr="005A671C">
              <w:rPr>
                <w:rFonts w:ascii="Calibri" w:hAnsi="Calibri" w:cs="Calibri"/>
                <w:sz w:val="20"/>
              </w:rPr>
              <w:t>²</w:t>
            </w:r>
          </w:p>
          <w:p w:rsidR="009C1EDC" w:rsidRPr="005A671C" w:rsidRDefault="009C1EDC" w:rsidP="009C1EDC">
            <w:pPr>
              <w:numPr>
                <w:ilvl w:val="0"/>
                <w:numId w:val="30"/>
              </w:numPr>
              <w:rPr>
                <w:rFonts w:cs="Arial"/>
                <w:sz w:val="20"/>
              </w:rPr>
            </w:pPr>
            <w:r w:rsidRPr="005A671C">
              <w:rPr>
                <w:rFonts w:cs="Arial"/>
                <w:sz w:val="20"/>
              </w:rPr>
              <w:t>Fire Fighter II</w:t>
            </w:r>
            <w:r w:rsidR="0024388F" w:rsidRPr="005A671C">
              <w:rPr>
                <w:rFonts w:ascii="Calibri" w:hAnsi="Calibri" w:cs="Calibri"/>
                <w:sz w:val="20"/>
              </w:rPr>
              <w:t>²</w:t>
            </w:r>
          </w:p>
          <w:p w:rsidR="009C1EDC" w:rsidRPr="005A671C" w:rsidRDefault="009C1EDC" w:rsidP="009C1EDC">
            <w:pPr>
              <w:numPr>
                <w:ilvl w:val="0"/>
                <w:numId w:val="30"/>
              </w:numPr>
              <w:rPr>
                <w:rFonts w:cs="Arial"/>
                <w:sz w:val="20"/>
              </w:rPr>
            </w:pPr>
            <w:r w:rsidRPr="005A671C">
              <w:rPr>
                <w:rFonts w:cs="Arial"/>
                <w:sz w:val="20"/>
              </w:rPr>
              <w:t>Rescue Technician</w:t>
            </w:r>
            <w:r w:rsidR="00D536FE" w:rsidRPr="005A671C">
              <w:rPr>
                <w:rFonts w:cs="Arial"/>
                <w:sz w:val="20"/>
              </w:rPr>
              <w:t xml:space="preserve"> – Site Operations</w:t>
            </w:r>
            <w:r w:rsidR="0024388F" w:rsidRPr="005A671C">
              <w:rPr>
                <w:rFonts w:ascii="Calibri" w:hAnsi="Calibri" w:cs="Calibri"/>
                <w:sz w:val="20"/>
              </w:rPr>
              <w:t>³</w:t>
            </w:r>
          </w:p>
          <w:p w:rsidR="00D536FE" w:rsidRPr="005A671C" w:rsidRDefault="00D536FE" w:rsidP="009C1EDC">
            <w:pPr>
              <w:numPr>
                <w:ilvl w:val="0"/>
                <w:numId w:val="30"/>
              </w:numPr>
              <w:rPr>
                <w:rFonts w:cs="Arial"/>
                <w:sz w:val="20"/>
              </w:rPr>
            </w:pPr>
            <w:r w:rsidRPr="005A671C">
              <w:rPr>
                <w:rFonts w:cs="Arial"/>
                <w:sz w:val="20"/>
              </w:rPr>
              <w:t>Rescue Technician – Vehicle and Machinery Extrication</w:t>
            </w:r>
            <w:r w:rsidR="0024388F" w:rsidRPr="005A671C">
              <w:rPr>
                <w:rFonts w:ascii="Calibri" w:hAnsi="Calibri" w:cs="Calibri"/>
                <w:sz w:val="20"/>
              </w:rPr>
              <w:t>²</w:t>
            </w:r>
          </w:p>
        </w:tc>
        <w:tc>
          <w:tcPr>
            <w:tcW w:w="2610" w:type="dxa"/>
            <w:shd w:val="clear" w:color="auto" w:fill="FFFFFF"/>
          </w:tcPr>
          <w:p w:rsidR="0024388F" w:rsidRPr="005A671C" w:rsidRDefault="0024388F" w:rsidP="00CA19E6">
            <w:pPr>
              <w:rPr>
                <w:rFonts w:cs="Arial"/>
                <w:sz w:val="20"/>
              </w:rPr>
            </w:pPr>
            <w:r w:rsidRPr="005A671C">
              <w:rPr>
                <w:rFonts w:ascii="Calibri" w:hAnsi="Calibri" w:cs="Calibri"/>
                <w:sz w:val="20"/>
              </w:rPr>
              <w:t>¹</w:t>
            </w:r>
            <w:r w:rsidR="009C1EDC" w:rsidRPr="005A671C">
              <w:rPr>
                <w:rFonts w:cs="Arial"/>
                <w:sz w:val="20"/>
              </w:rPr>
              <w:t xml:space="preserve">Certification </w:t>
            </w:r>
            <w:r w:rsidR="005D097A" w:rsidRPr="005A671C">
              <w:rPr>
                <w:rFonts w:cs="Arial"/>
                <w:sz w:val="20"/>
              </w:rPr>
              <w:t xml:space="preserve">by </w:t>
            </w:r>
            <w:r w:rsidR="00CA19E6" w:rsidRPr="005A671C">
              <w:rPr>
                <w:rFonts w:cs="Arial"/>
                <w:sz w:val="20"/>
              </w:rPr>
              <w:t>the Maryland Institute of Emergency Medical Services System and the National Registry of Emergency Medical Technicians</w:t>
            </w:r>
          </w:p>
          <w:p w:rsidR="0024388F" w:rsidRPr="005A671C" w:rsidRDefault="00CA19E6" w:rsidP="00CA19E6">
            <w:pPr>
              <w:rPr>
                <w:rFonts w:cs="Arial"/>
                <w:sz w:val="20"/>
              </w:rPr>
            </w:pPr>
            <w:r w:rsidRPr="005A671C">
              <w:rPr>
                <w:rFonts w:cs="Arial"/>
                <w:sz w:val="20"/>
              </w:rPr>
              <w:t xml:space="preserve"> </w:t>
            </w:r>
          </w:p>
          <w:p w:rsidR="0024388F" w:rsidRPr="005A671C" w:rsidRDefault="0024388F" w:rsidP="00CA19E6">
            <w:pPr>
              <w:rPr>
                <w:rFonts w:cs="Arial"/>
                <w:sz w:val="20"/>
              </w:rPr>
            </w:pPr>
            <w:r w:rsidRPr="005A671C">
              <w:rPr>
                <w:rFonts w:ascii="Calibri" w:hAnsi="Calibri" w:cs="Calibri"/>
                <w:sz w:val="20"/>
              </w:rPr>
              <w:t>²</w:t>
            </w:r>
            <w:r w:rsidRPr="005A671C">
              <w:rPr>
                <w:rFonts w:cs="Arial"/>
                <w:sz w:val="20"/>
              </w:rPr>
              <w:t>National Certification by the Maryland Fire Service Personnel Qualifications Board, National Board on Fire Service Professional Qualifications and International Fire Service Accreditation Congress</w:t>
            </w:r>
          </w:p>
          <w:p w:rsidR="0024388F" w:rsidRPr="005A671C" w:rsidRDefault="0024388F" w:rsidP="00CA19E6">
            <w:pPr>
              <w:rPr>
                <w:rFonts w:cs="Arial"/>
                <w:sz w:val="20"/>
              </w:rPr>
            </w:pPr>
          </w:p>
          <w:p w:rsidR="00CA19E6" w:rsidRPr="005A671C" w:rsidRDefault="0024388F" w:rsidP="00CA19E6">
            <w:pPr>
              <w:rPr>
                <w:rFonts w:cs="Arial"/>
                <w:sz w:val="20"/>
              </w:rPr>
            </w:pPr>
            <w:r w:rsidRPr="005A671C">
              <w:rPr>
                <w:rFonts w:ascii="Calibri" w:hAnsi="Calibri" w:cs="Calibri"/>
                <w:sz w:val="20"/>
              </w:rPr>
              <w:t>³</w:t>
            </w:r>
            <w:r w:rsidRPr="005A671C">
              <w:rPr>
                <w:rFonts w:cs="Arial"/>
                <w:sz w:val="20"/>
              </w:rPr>
              <w:t>Prerequisite for the Vehicle and Machinery Extrication certification</w:t>
            </w:r>
          </w:p>
        </w:tc>
      </w:tr>
      <w:tr w:rsidR="008F0B84" w:rsidTr="009C1EDC">
        <w:trPr>
          <w:trHeight w:val="360"/>
        </w:trPr>
        <w:tc>
          <w:tcPr>
            <w:tcW w:w="2268" w:type="dxa"/>
          </w:tcPr>
          <w:p w:rsidR="008F0B84" w:rsidRDefault="008F0B84">
            <w:pPr>
              <w:rPr>
                <w:sz w:val="20"/>
              </w:rPr>
            </w:pPr>
            <w:r>
              <w:rPr>
                <w:sz w:val="20"/>
              </w:rPr>
              <w:t>License</w:t>
            </w:r>
          </w:p>
        </w:tc>
        <w:tc>
          <w:tcPr>
            <w:tcW w:w="3060" w:type="dxa"/>
            <w:shd w:val="clear" w:color="auto" w:fill="FFFFFF"/>
          </w:tcPr>
          <w:p w:rsidR="008F0B84" w:rsidRDefault="008F0B84">
            <w:pPr>
              <w:rPr>
                <w:sz w:val="20"/>
              </w:rPr>
            </w:pPr>
          </w:p>
        </w:tc>
        <w:tc>
          <w:tcPr>
            <w:tcW w:w="3150" w:type="dxa"/>
            <w:shd w:val="clear" w:color="auto" w:fill="FFFFFF"/>
          </w:tcPr>
          <w:p w:rsidR="008F0B84" w:rsidRDefault="008F0B84">
            <w:pPr>
              <w:rPr>
                <w:sz w:val="20"/>
              </w:rPr>
            </w:pPr>
          </w:p>
        </w:tc>
        <w:tc>
          <w:tcPr>
            <w:tcW w:w="2610" w:type="dxa"/>
            <w:shd w:val="clear" w:color="auto" w:fill="FFFFFF"/>
          </w:tcPr>
          <w:p w:rsidR="008F0B84" w:rsidRDefault="008F0B84">
            <w:pPr>
              <w:rPr>
                <w:sz w:val="20"/>
              </w:rPr>
            </w:pPr>
          </w:p>
        </w:tc>
      </w:tr>
      <w:tr w:rsidR="008F0B84" w:rsidTr="009C1EDC">
        <w:trPr>
          <w:trHeight w:val="360"/>
        </w:trPr>
        <w:tc>
          <w:tcPr>
            <w:tcW w:w="2268" w:type="dxa"/>
          </w:tcPr>
          <w:p w:rsidR="008F0B84" w:rsidRDefault="008F0B84">
            <w:pPr>
              <w:rPr>
                <w:sz w:val="20"/>
              </w:rPr>
            </w:pPr>
            <w:r>
              <w:rPr>
                <w:sz w:val="20"/>
              </w:rPr>
              <w:t>Degree</w:t>
            </w:r>
          </w:p>
        </w:tc>
        <w:tc>
          <w:tcPr>
            <w:tcW w:w="3060" w:type="dxa"/>
            <w:shd w:val="clear" w:color="auto" w:fill="FFFFFF"/>
          </w:tcPr>
          <w:p w:rsidR="008F0B84" w:rsidRDefault="008F0B84">
            <w:pPr>
              <w:rPr>
                <w:sz w:val="20"/>
              </w:rPr>
            </w:pPr>
          </w:p>
        </w:tc>
        <w:tc>
          <w:tcPr>
            <w:tcW w:w="3150" w:type="dxa"/>
            <w:shd w:val="clear" w:color="auto" w:fill="FFFFFF"/>
          </w:tcPr>
          <w:p w:rsidR="008F0B84" w:rsidRDefault="008F0B84">
            <w:pPr>
              <w:rPr>
                <w:sz w:val="20"/>
              </w:rPr>
            </w:pPr>
          </w:p>
        </w:tc>
        <w:tc>
          <w:tcPr>
            <w:tcW w:w="2610" w:type="dxa"/>
            <w:shd w:val="clear" w:color="auto" w:fill="FFFFFF"/>
          </w:tcPr>
          <w:p w:rsidR="008F0B84" w:rsidRDefault="008F0B84">
            <w:pPr>
              <w:rPr>
                <w:sz w:val="20"/>
              </w:rPr>
            </w:pPr>
          </w:p>
        </w:tc>
      </w:tr>
      <w:tr w:rsidR="008F0B84" w:rsidTr="009C1EDC">
        <w:trPr>
          <w:trHeight w:val="360"/>
        </w:trPr>
        <w:tc>
          <w:tcPr>
            <w:tcW w:w="2268" w:type="dxa"/>
          </w:tcPr>
          <w:p w:rsidR="008F0B84" w:rsidRDefault="008F0B84">
            <w:pPr>
              <w:rPr>
                <w:sz w:val="20"/>
              </w:rPr>
            </w:pPr>
            <w:r>
              <w:rPr>
                <w:sz w:val="20"/>
              </w:rPr>
              <w:t>Other (specify)</w:t>
            </w:r>
          </w:p>
        </w:tc>
        <w:tc>
          <w:tcPr>
            <w:tcW w:w="3060" w:type="dxa"/>
            <w:shd w:val="clear" w:color="auto" w:fill="FFFFFF"/>
          </w:tcPr>
          <w:p w:rsidR="008F0B84" w:rsidRDefault="008F0B84">
            <w:pPr>
              <w:rPr>
                <w:sz w:val="20"/>
              </w:rPr>
            </w:pPr>
          </w:p>
        </w:tc>
        <w:tc>
          <w:tcPr>
            <w:tcW w:w="3150" w:type="dxa"/>
            <w:shd w:val="clear" w:color="auto" w:fill="FFFFFF"/>
          </w:tcPr>
          <w:p w:rsidR="008F0B84" w:rsidRDefault="008F0B84">
            <w:pPr>
              <w:rPr>
                <w:sz w:val="20"/>
              </w:rPr>
            </w:pPr>
          </w:p>
        </w:tc>
        <w:tc>
          <w:tcPr>
            <w:tcW w:w="2610" w:type="dxa"/>
            <w:shd w:val="clear" w:color="auto" w:fill="FFFFFF"/>
          </w:tcPr>
          <w:p w:rsidR="008F0B84" w:rsidRDefault="008F0B84">
            <w:pPr>
              <w:rPr>
                <w:sz w:val="20"/>
              </w:rPr>
            </w:pPr>
          </w:p>
        </w:tc>
      </w:tr>
    </w:tbl>
    <w:p w:rsidR="008F0B84" w:rsidRDefault="008F0B84">
      <w:pPr>
        <w:jc w:val="both"/>
        <w:rPr>
          <w:sz w:val="20"/>
        </w:rPr>
      </w:pPr>
      <w:r>
        <w:rPr>
          <w:sz w:val="20"/>
        </w:rPr>
        <w:t>*MD Apprenticeship and Training Council</w:t>
      </w:r>
    </w:p>
    <w:p w:rsidR="00280F71" w:rsidRDefault="00280F71" w:rsidP="00280F71">
      <w:pPr>
        <w:rPr>
          <w:sz w:val="20"/>
          <w:u w:val="single"/>
        </w:rPr>
      </w:pPr>
    </w:p>
    <w:p w:rsidR="00E853B0" w:rsidRDefault="00E853B0" w:rsidP="00280F71">
      <w:pPr>
        <w:rPr>
          <w:b/>
          <w:sz w:val="18"/>
        </w:rPr>
      </w:pPr>
    </w:p>
    <w:p w:rsidR="00280F71" w:rsidRDefault="00D05DDC" w:rsidP="00280F71">
      <w:pPr>
        <w:rPr>
          <w:sz w:val="20"/>
        </w:rPr>
      </w:pPr>
      <w:r>
        <w:rPr>
          <w:b/>
          <w:noProof/>
          <w:sz w:val="20"/>
        </w:rPr>
        <mc:AlternateContent>
          <mc:Choice Requires="wps">
            <w:drawing>
              <wp:inline distT="0" distB="0" distL="0" distR="0">
                <wp:extent cx="6972300" cy="422694"/>
                <wp:effectExtent l="0" t="0" r="19050" b="15875"/>
                <wp:docPr id="6" name="AutoShape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22694"/>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DDC" w:rsidRDefault="00D05DDC" w:rsidP="00D05DDC">
                            <w:pPr>
                              <w:rPr>
                                <w:b/>
                                <w:sz w:val="20"/>
                              </w:rPr>
                            </w:pPr>
                            <w:r>
                              <w:rPr>
                                <w:b/>
                                <w:sz w:val="20"/>
                              </w:rPr>
                              <w:t>STEP 2F</w:t>
                            </w:r>
                            <w:r>
                              <w:rPr>
                                <w:b/>
                                <w:sz w:val="19"/>
                              </w:rPr>
                              <w:t xml:space="preserve">:  INDUSTRY-MENTORED </w:t>
                            </w:r>
                            <w:r>
                              <w:rPr>
                                <w:b/>
                                <w:sz w:val="20"/>
                              </w:rPr>
                              <w:t>PROJECT OR WORK-BASED LEARNING OPPORTUNITIES</w:t>
                            </w:r>
                            <w:r>
                              <w:rPr>
                                <w:b/>
                                <w:sz w:val="20"/>
                              </w:rPr>
                              <w:br/>
                            </w:r>
                            <w:r w:rsidRPr="00D05DDC">
                              <w:rPr>
                                <w:sz w:val="20"/>
                              </w:rPr>
                              <w:t>Check each box that applies.</w:t>
                            </w:r>
                          </w:p>
                          <w:p w:rsidR="00D05DDC" w:rsidRDefault="00D05DDC" w:rsidP="00D05DDC">
                            <w:pPr>
                              <w:jc w:val="center"/>
                            </w:pPr>
                          </w:p>
                        </w:txbxContent>
                      </wps:txbx>
                      <wps:bodyPr rot="0" vert="horz" wrap="square" lIns="91440" tIns="45720" rIns="91440" bIns="45720" anchor="t" anchorCtr="0" upright="1">
                        <a:noAutofit/>
                      </wps:bodyPr>
                    </wps:wsp>
                  </a:graphicData>
                </a:graphic>
              </wp:inline>
            </w:drawing>
          </mc:Choice>
          <mc:Fallback>
            <w:pict>
              <v:roundrect id="AutoShape 1233" o:spid="_x0000_s1035" style="width:549pt;height:33.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r11QIAAMMFAAAOAAAAZHJzL2Uyb0RvYy54bWysVG1v0zAQ/o7Ef7D8vctL06aNlk5d1yIk&#10;XiYG4rMbO03AsYPtNh2I/875kpVu4wNCJFLki8+P77l77i6vjo0kB2FsrVVOo4uQEqEKzWu1y+mn&#10;j5vRjBLrmOJMaiVyei8svVq8fHHZtZmIdaUlF4YAiLJZ1+a0cq7NgsAWlWiYvdCtULBZatMwB6bZ&#10;BdywDtAbGcRhOA06bXhrdCGshb83/SZdIH5ZisK9L0srHJE5hdgcfg1+t/4bLC5ZtjOsrepiCIP9&#10;QxQNqxVceoK6YY6RvamfQTV1YbTVpbsodBPosqwLgRyATRQ+YXNXsVYgF0iObU9psv8Ptnh3uDWk&#10;5jmdUqJYAyVa7p3Gm0kUj8c+Q11rM3C8a2+N52jbN7r4aonSq4qpnVgao7tKMA5xRd4/eHTAGxaO&#10;km33VnO4gMEFmKxjaRoPCGkgR6zJ/akm4uhIAT+n8zQeh1C6AvaSOJ7OE7yCZQ+nW2PdK6Eb4hc5&#10;NXqv+AcoPF7BDm+sw8LwgR7jXygpGwllPjBJoul0mg6Ig3PAsgdMpKtlzTe1lGiY3XYlDYGjOV2F&#10;/h0O23M3qUiX0/kknmAUj/bsOUSIz58gkAfK06d2rTiuHatlv4YopfIhCZQ50EQHyNvA2GcQJfhj&#10;uZmEaTKejdJ0Mh4l43U4up5tVqPlCtin6+vV9Tr66QONkqyqORdqjZj2oSOi5O8UN/Rmr+VTT5wC&#10;9NHqvRPmruId4bUv13gyjyMKBjRlnPbZIEzuYJoUzlBitPtcuwoF6cXxrAiz0L9DBk/oIMKzzHjr&#10;Kbfe4wji8J5D1lC5Xqy96N1xe8TmmHt8L+St5vcgZYgK9QqTDxaVNt8p6WCK5NR+2zMjKJGvFbTD&#10;PEoSP3bQSCZpDIY539me7zBVAFROHSX9cuX6UbVvTb2r4KYI+Svte7SsfcUx4j6qwYBJgZyGqeZH&#10;0bmNXr9n7+IXAAAA//8DAFBLAwQUAAYACAAAACEAOdQ649kAAAAFAQAADwAAAGRycy9kb3ducmV2&#10;LnhtbEyPwU7DMBBE70j8g7VIvVEbDlYb4lQIwaWnNqXi6sZLEhGvo3jTpH9flwtcRhrNauZtvpl9&#10;J844xDaQgaelAoFUBddSbeDz8PG4AhHZkrNdIDRwwQib4v4ut5kLE+3xXHItUgnFzBpomPtMylg1&#10;6G1chh4pZd9h8JaTHWrpBjulct/JZ6W09LaltNDYHt8arH7K0Rs4brd6+jpMVdzvxmO5ZoXcvxuz&#10;eJhfX0Awzvx3DDf8hA5FYjqFkVwUnYH0CP/qLVPrVfInA1prkEUu/9MXVwAAAP//AwBQSwECLQAU&#10;AAYACAAAACEAtoM4kv4AAADhAQAAEwAAAAAAAAAAAAAAAAAAAAAAW0NvbnRlbnRfVHlwZXNdLnht&#10;bFBLAQItABQABgAIAAAAIQA4/SH/1gAAAJQBAAALAAAAAAAAAAAAAAAAAC8BAABfcmVscy8ucmVs&#10;c1BLAQItABQABgAIAAAAIQAEERr11QIAAMMFAAAOAAAAAAAAAAAAAAAAAC4CAABkcnMvZTJvRG9j&#10;LnhtbFBLAQItABQABgAIAAAAIQA51Drj2QAAAAUBAAAPAAAAAAAAAAAAAAAAAC8FAABkcnMvZG93&#10;bnJldi54bWxQSwUGAAAAAAQABADzAAAANQYAAAAA&#10;" fillcolor="silver">
                <v:textbox>
                  <w:txbxContent>
                    <w:p w:rsidR="00D05DDC" w:rsidRDefault="00D05DDC" w:rsidP="00D05DDC">
                      <w:pPr>
                        <w:rPr>
                          <w:b/>
                          <w:sz w:val="20"/>
                        </w:rPr>
                      </w:pPr>
                      <w:r>
                        <w:rPr>
                          <w:b/>
                          <w:sz w:val="20"/>
                        </w:rPr>
                        <w:t>STEP 2F</w:t>
                      </w:r>
                      <w:r>
                        <w:rPr>
                          <w:b/>
                          <w:sz w:val="19"/>
                        </w:rPr>
                        <w:t xml:space="preserve">:  INDUSTRY-MENTORED </w:t>
                      </w:r>
                      <w:r>
                        <w:rPr>
                          <w:b/>
                          <w:sz w:val="20"/>
                        </w:rPr>
                        <w:t>PROJECT OR WORK-BASED LEARNING OPPORTUNITIES</w:t>
                      </w:r>
                      <w:r>
                        <w:rPr>
                          <w:b/>
                          <w:sz w:val="20"/>
                        </w:rPr>
                        <w:br/>
                      </w:r>
                      <w:r w:rsidRPr="00D05DDC">
                        <w:rPr>
                          <w:sz w:val="20"/>
                        </w:rPr>
                        <w:t>Check each box that applies.</w:t>
                      </w:r>
                    </w:p>
                    <w:p w:rsidR="00D05DDC" w:rsidRDefault="00D05DDC" w:rsidP="00D05DDC">
                      <w:pPr>
                        <w:jc w:val="center"/>
                      </w:pPr>
                    </w:p>
                  </w:txbxContent>
                </v:textbox>
                <w10:anchorlock/>
              </v:roundrect>
            </w:pict>
          </mc:Fallback>
        </mc:AlternateContent>
      </w:r>
    </w:p>
    <w:p w:rsidR="00280F71" w:rsidRDefault="00280F71" w:rsidP="00280F71">
      <w:pPr>
        <w:rPr>
          <w:sz w:val="20"/>
        </w:rPr>
      </w:pPr>
      <w:r>
        <w:rPr>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Pr>
          <w:b/>
          <w:sz w:val="20"/>
        </w:rPr>
        <w:t>not</w:t>
      </w:r>
      <w:r>
        <w:rPr>
          <w:sz w:val="20"/>
        </w:rPr>
        <w:t xml:space="preserve"> acceptable for credit in a CTE program.</w:t>
      </w:r>
    </w:p>
    <w:p w:rsidR="00280F71" w:rsidRDefault="00280F71" w:rsidP="00280F71">
      <w:pPr>
        <w:rPr>
          <w:sz w:val="12"/>
        </w:rPr>
      </w:pPr>
    </w:p>
    <w:p w:rsidR="00280F71" w:rsidRDefault="00280F71" w:rsidP="0022309E">
      <w:pPr>
        <w:pStyle w:val="Footer"/>
        <w:tabs>
          <w:tab w:val="clear" w:pos="4320"/>
          <w:tab w:val="clear" w:pos="8640"/>
          <w:tab w:val="left" w:pos="360"/>
          <w:tab w:val="left" w:pos="2790"/>
          <w:tab w:val="left" w:pos="6390"/>
        </w:tabs>
        <w:rPr>
          <w:sz w:val="20"/>
        </w:rPr>
      </w:pPr>
      <w:r>
        <w:rPr>
          <w:sz w:val="20"/>
        </w:rPr>
        <w:t xml:space="preserve">1. </w:t>
      </w:r>
      <w:r>
        <w:rPr>
          <w:sz w:val="20"/>
        </w:rPr>
        <w:fldChar w:fldCharType="begin">
          <w:ffData>
            <w:name w:val=""/>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Integrated WBL</w:t>
      </w:r>
      <w:r w:rsidR="0022309E">
        <w:rPr>
          <w:sz w:val="20"/>
        </w:rPr>
        <w:tab/>
      </w:r>
      <w:r>
        <w:rPr>
          <w:sz w:val="20"/>
        </w:rPr>
        <w:t xml:space="preserve">2. </w:t>
      </w:r>
      <w:r>
        <w:rPr>
          <w:sz w:val="20"/>
        </w:rPr>
        <w:fldChar w:fldCharType="begin">
          <w:ffData>
            <w:name w:val=""/>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w:t>
      </w:r>
      <w:proofErr w:type="gramStart"/>
      <w:r>
        <w:rPr>
          <w:sz w:val="20"/>
        </w:rPr>
        <w:t>Capstone WBL</w:t>
      </w:r>
      <w:r w:rsidR="0022309E">
        <w:rPr>
          <w:sz w:val="20"/>
        </w:rPr>
        <w:tab/>
      </w:r>
      <w:r>
        <w:rPr>
          <w:sz w:val="20"/>
        </w:rPr>
        <w:t>3.</w:t>
      </w:r>
      <w:proofErr w:type="gramEnd"/>
      <w:r>
        <w:rPr>
          <w:sz w:val="20"/>
        </w:rPr>
        <w:t xml:space="preserve"> </w:t>
      </w:r>
      <w:r>
        <w:rPr>
          <w:sz w:val="20"/>
        </w:rPr>
        <w:fldChar w:fldCharType="begin">
          <w:ffData>
            <w:name w:val="Check4"/>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w:t>
      </w:r>
      <w:proofErr w:type="gramStart"/>
      <w:r>
        <w:rPr>
          <w:sz w:val="20"/>
        </w:rPr>
        <w:t>Registered Apprenticeship</w:t>
      </w:r>
      <w:r>
        <w:rPr>
          <w:sz w:val="20"/>
        </w:rPr>
        <w:br/>
        <w:t>4.</w:t>
      </w:r>
      <w:proofErr w:type="gramEnd"/>
      <w:r>
        <w:rPr>
          <w:sz w:val="20"/>
        </w:rPr>
        <w:t xml:space="preserve"> </w:t>
      </w:r>
      <w:r>
        <w:rPr>
          <w:sz w:val="20"/>
        </w:rPr>
        <w:fldChar w:fldCharType="begin">
          <w:ffData>
            <w:name w:val=""/>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sidR="0022309E">
        <w:rPr>
          <w:sz w:val="20"/>
        </w:rPr>
        <w:t xml:space="preserve"> </w:t>
      </w:r>
      <w:proofErr w:type="gramStart"/>
      <w:r w:rsidR="0022309E">
        <w:rPr>
          <w:sz w:val="20"/>
        </w:rPr>
        <w:t>Internship</w:t>
      </w:r>
      <w:r w:rsidR="0022309E">
        <w:rPr>
          <w:sz w:val="20"/>
        </w:rPr>
        <w:tab/>
      </w:r>
      <w:r>
        <w:rPr>
          <w:sz w:val="20"/>
        </w:rPr>
        <w:t>5.</w:t>
      </w:r>
      <w:proofErr w:type="gramEnd"/>
      <w:r>
        <w:rPr>
          <w:sz w:val="20"/>
        </w:rPr>
        <w:t xml:space="preserve"> </w:t>
      </w:r>
      <w:r>
        <w:rPr>
          <w:sz w:val="20"/>
        </w:rPr>
        <w:fldChar w:fldCharType="begin">
          <w:ffData>
            <w:name w:val=""/>
            <w:enabled/>
            <w:calcOnExit w:val="0"/>
            <w:checkBox>
              <w:sizeAuto/>
              <w:default w:val="1"/>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Industry-Mentored Project</w:t>
      </w:r>
      <w:r w:rsidR="0022309E">
        <w:rPr>
          <w:sz w:val="20"/>
        </w:rPr>
        <w:tab/>
      </w:r>
      <w:r>
        <w:rPr>
          <w:sz w:val="20"/>
        </w:rPr>
        <w:t xml:space="preserve">6. </w:t>
      </w:r>
      <w:r>
        <w:rPr>
          <w:sz w:val="20"/>
        </w:rPr>
        <w:fldChar w:fldCharType="begin">
          <w:ffData>
            <w:name w:val="Check4"/>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In-school clinic or school-based enterprise</w:t>
      </w:r>
    </w:p>
    <w:p w:rsidR="00280F71" w:rsidRDefault="00280F71" w:rsidP="00280F71">
      <w:pPr>
        <w:pStyle w:val="Footer"/>
        <w:tabs>
          <w:tab w:val="clear" w:pos="4320"/>
          <w:tab w:val="clear" w:pos="8640"/>
          <w:tab w:val="left" w:pos="360"/>
        </w:tabs>
        <w:rPr>
          <w:sz w:val="20"/>
        </w:rPr>
      </w:pPr>
    </w:p>
    <w:p w:rsidR="00280F71" w:rsidRDefault="00280F71" w:rsidP="00280F71">
      <w:pPr>
        <w:rPr>
          <w:b/>
          <w:sz w:val="20"/>
        </w:rPr>
      </w:pPr>
    </w:p>
    <w:p w:rsidR="00280F71" w:rsidRDefault="00D05DDC" w:rsidP="00280F71">
      <w:pPr>
        <w:tabs>
          <w:tab w:val="left" w:pos="1080"/>
        </w:tabs>
        <w:ind w:left="1080" w:hanging="1080"/>
        <w:rPr>
          <w:b/>
          <w:sz w:val="20"/>
        </w:rPr>
      </w:pPr>
      <w:r>
        <w:rPr>
          <w:b/>
          <w:noProof/>
          <w:sz w:val="20"/>
        </w:rPr>
        <mc:AlternateContent>
          <mc:Choice Requires="wps">
            <w:drawing>
              <wp:inline distT="0" distB="0" distL="0" distR="0">
                <wp:extent cx="6972300" cy="399415"/>
                <wp:effectExtent l="0" t="0" r="19050" b="19685"/>
                <wp:docPr id="5" name="AutoShape 1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99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DDC" w:rsidRDefault="00D05DDC" w:rsidP="00D05DDC">
                            <w:pPr>
                              <w:rPr>
                                <w:b/>
                                <w:sz w:val="20"/>
                              </w:rPr>
                            </w:pPr>
                            <w:r>
                              <w:rPr>
                                <w:b/>
                                <w:sz w:val="20"/>
                              </w:rPr>
                              <w:t>S</w:t>
                            </w:r>
                            <w:r>
                              <w:rPr>
                                <w:b/>
                                <w:sz w:val="20"/>
                              </w:rPr>
                              <w:t xml:space="preserve">TEP 2G:  </w:t>
                            </w:r>
                            <w:r>
                              <w:rPr>
                                <w:b/>
                                <w:sz w:val="20"/>
                              </w:rPr>
                              <w:t>STUDENT ORGANIZATIONS PROVIDED TO</w:t>
                            </w:r>
                            <w:r>
                              <w:rPr>
                                <w:b/>
                                <w:sz w:val="20"/>
                              </w:rPr>
                              <w:t xml:space="preserve"> STUDENTS IN THE PROGRAM</w:t>
                            </w:r>
                          </w:p>
                          <w:p w:rsidR="00D05DDC" w:rsidRPr="00D05DDC" w:rsidRDefault="00D05DDC" w:rsidP="00D05DDC">
                            <w:r w:rsidRPr="00D05DDC">
                              <w:rPr>
                                <w:sz w:val="20"/>
                              </w:rPr>
                              <w:t>Check each box that applies or specify if “Other” is selected.</w:t>
                            </w:r>
                          </w:p>
                        </w:txbxContent>
                      </wps:txbx>
                      <wps:bodyPr rot="0" vert="horz" wrap="square" lIns="91440" tIns="45720" rIns="91440" bIns="45720" anchor="t" anchorCtr="0" upright="1">
                        <a:noAutofit/>
                      </wps:bodyPr>
                    </wps:wsp>
                  </a:graphicData>
                </a:graphic>
              </wp:inline>
            </w:drawing>
          </mc:Choice>
          <mc:Fallback>
            <w:pict>
              <v:roundrect id="AutoShape 1231" o:spid="_x0000_s1036" style="width:549pt;height:3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4t0wIAAMQFAAAOAAAAZHJzL2Uyb0RvYy54bWysVN9v0zAQfkfif7D83uVHk6atlk5d1yKk&#10;ARMD8ezGThNw7GC7Swfif+d8SUvHeECIRIp88fm77+4+3+XVoZHkQRhba5XT6CKkRKhC81rtcvrx&#10;w2Y0pcQ6pjiTWomcPgpLrxYvX1x27VzEutKSC0MARNl51+a0cq6dB4EtKtEwe6FboWCz1KZhDkyz&#10;C7hhHaA3MojDcBJ02vDW6EJYC39v+k26QPyyFIV7V5ZWOCJzCtwcfg1+t/4bLC7ZfGdYW9XFQIP9&#10;A4uG1QqCnqBumGNkb+pnUE1dGG116S4K3QS6LOtCYA6QTRT+ls19xVqBuUBxbHsqk/1/sMXbhztD&#10;ap7TlBLFGmjRcu80RiZRPI58hbrWzsHxvr0zPkfb3uriiyVKryqmdmJpjO4qwTjwQv/gyQFvWDhK&#10;tt0bzSEAgwBYrENpGg8IZSAH7MnjqSfi4EgBPyezLB6H0LoC9sazWRKlnlLA5sfTrbHuldAN8Yuc&#10;Gr1X/D00HkOwh1vrsDF8SI/xz5SUjYQ2PzBJoslkkg2IgzNgHzExXS1rvqmlRMPstitpCBzN6Sr0&#10;73DYnrtJRbqcztI4RRZP9uw5RIjPnyAwD5SnL+1acVw7Vst+DSyl8pQEyhzSRAeo25CxryBK8Pty&#10;k4ZZMp6Osiwdj5LxOhxdTzer0XIF2Wfr69X1OvrhiUbJvKo5F2qNmPZ4I6Lk7xQ33M1ey6c7cSLo&#10;2eq9E+a+4h3htW/XOJ3FEQUDLmWc9dUgTO5gmhTOUGK0+1S7CgXpxfGsCdPQv0MFT+iokLPAwbPc&#10;eo8DiAMqeawaKteLtRe9O2wPeDkiDOCVvNX8EbQMtFCwMPpgUWnzjZIOxkhO7dc9M4IS+VrBfZhF&#10;SeLnDhpJmsVgmPOd7fkOUwVA5dRR0i9Xrp9V+9bUuwoiRVgApf0lLWvfcqTcsxoMGBWY1DDW/Cw6&#10;t9Hr1/Bd/AQAAP//AwBQSwMEFAAGAAgAAAAhAK6pSO7ZAAAABQEAAA8AAABkcnMvZG93bnJldi54&#10;bWxMj8FOwzAQRO9I/IO1SNyoTQ9RE+JUCLWXnmjaqlc3XpKIeB3Fmyb8PS4XehlpNKuZt/l6dp24&#10;4hBaTxpeFwoEUuVtS7WG42H7sgIR2JA1nSfU8IMB1sXjQ24y6yfa47XkWsQSCpnR0DD3mZShatCZ&#10;sPA9Usy+/OAMRzvU0g5miuWuk0ulEulMS3GhMT1+NFh9l6PTcNrtkul8mKqw/xxPZcoKud9o/fw0&#10;v7+BYJz5/xhu+BEdish08SPZIDoN8RH+01um0lX0Fw3JMgVZ5PKevvgFAAD//wMAUEsBAi0AFAAG&#10;AAgAAAAhALaDOJL+AAAA4QEAABMAAAAAAAAAAAAAAAAAAAAAAFtDb250ZW50X1R5cGVzXS54bWxQ&#10;SwECLQAUAAYACAAAACEAOP0h/9YAAACUAQAACwAAAAAAAAAAAAAAAAAvAQAAX3JlbHMvLnJlbHNQ&#10;SwECLQAUAAYACAAAACEAXpweLdMCAADEBQAADgAAAAAAAAAAAAAAAAAuAgAAZHJzL2Uyb0RvYy54&#10;bWxQSwECLQAUAAYACAAAACEArqlI7tkAAAAFAQAADwAAAAAAAAAAAAAAAAAtBQAAZHJzL2Rvd25y&#10;ZXYueG1sUEsFBgAAAAAEAAQA8wAAADMGAAAAAA==&#10;" fillcolor="silver">
                <v:textbox>
                  <w:txbxContent>
                    <w:p w:rsidR="00D05DDC" w:rsidRDefault="00D05DDC" w:rsidP="00D05DDC">
                      <w:pPr>
                        <w:rPr>
                          <w:b/>
                          <w:sz w:val="20"/>
                        </w:rPr>
                      </w:pPr>
                      <w:r>
                        <w:rPr>
                          <w:b/>
                          <w:sz w:val="20"/>
                        </w:rPr>
                        <w:t>S</w:t>
                      </w:r>
                      <w:r>
                        <w:rPr>
                          <w:b/>
                          <w:sz w:val="20"/>
                        </w:rPr>
                        <w:t xml:space="preserve">TEP 2G:  </w:t>
                      </w:r>
                      <w:r>
                        <w:rPr>
                          <w:b/>
                          <w:sz w:val="20"/>
                        </w:rPr>
                        <w:t>STUDENT ORGANIZATIONS PROVIDED TO</w:t>
                      </w:r>
                      <w:r>
                        <w:rPr>
                          <w:b/>
                          <w:sz w:val="20"/>
                        </w:rPr>
                        <w:t xml:space="preserve"> STUDENTS IN THE PROGRAM</w:t>
                      </w:r>
                    </w:p>
                    <w:p w:rsidR="00D05DDC" w:rsidRPr="00D05DDC" w:rsidRDefault="00D05DDC" w:rsidP="00D05DDC">
                      <w:r w:rsidRPr="00D05DDC">
                        <w:rPr>
                          <w:sz w:val="20"/>
                        </w:rPr>
                        <w:t>Check each box that applies or specify if “Other” is selected.</w:t>
                      </w:r>
                    </w:p>
                  </w:txbxContent>
                </v:textbox>
                <w10:anchorlock/>
              </v:roundrect>
            </w:pict>
          </mc:Fallback>
        </mc:AlternateContent>
      </w:r>
    </w:p>
    <w:p w:rsidR="00280F71" w:rsidRDefault="00280F71" w:rsidP="00280F71">
      <w:pPr>
        <w:rPr>
          <w:sz w:val="20"/>
        </w:rPr>
      </w:pPr>
      <w:r>
        <w:rPr>
          <w:sz w:val="20"/>
        </w:rPr>
        <w:t>Students will develop and apply technical and academic skills, as well as Skills for Success, through participation in:</w:t>
      </w:r>
    </w:p>
    <w:p w:rsidR="00280F71" w:rsidRDefault="00280F71" w:rsidP="00280F71">
      <w:pPr>
        <w:rPr>
          <w:sz w:val="16"/>
        </w:rPr>
      </w:pPr>
    </w:p>
    <w:p w:rsidR="0022309E" w:rsidRDefault="00280F71" w:rsidP="0022309E">
      <w:pPr>
        <w:tabs>
          <w:tab w:val="left" w:pos="1620"/>
          <w:tab w:val="left" w:pos="2880"/>
          <w:tab w:val="left" w:pos="4680"/>
          <w:tab w:val="left" w:pos="6120"/>
          <w:tab w:val="left" w:pos="7470"/>
        </w:tabs>
        <w:spacing w:after="30"/>
        <w:ind w:left="360"/>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DECA</w:t>
      </w:r>
      <w:r w:rsidR="0022309E">
        <w:rPr>
          <w:sz w:val="20"/>
        </w:rPr>
        <w:tab/>
      </w:r>
      <w:r>
        <w:rPr>
          <w:sz w:val="20"/>
        </w:rPr>
        <w:fldChar w:fldCharType="begin">
          <w:ffData>
            <w:name w:val="Check9"/>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FFA</w:t>
      </w:r>
      <w:r w:rsidR="0022309E">
        <w:rPr>
          <w:sz w:val="20"/>
        </w:rPr>
        <w:tab/>
      </w:r>
      <w:r w:rsidR="00D95804">
        <w:rPr>
          <w:sz w:val="20"/>
        </w:rPr>
        <w:fldChar w:fldCharType="begin">
          <w:ffData>
            <w:name w:val="Check11"/>
            <w:enabled/>
            <w:calcOnExit w:val="0"/>
            <w:checkBox>
              <w:sizeAuto/>
              <w:default w:val="1"/>
            </w:checkBox>
          </w:ffData>
        </w:fldChar>
      </w:r>
      <w:bookmarkStart w:id="4" w:name="Check11"/>
      <w:r w:rsidR="00D95804">
        <w:rPr>
          <w:sz w:val="20"/>
        </w:rPr>
        <w:instrText xml:space="preserve"> FORMCHECKBOX </w:instrText>
      </w:r>
      <w:r w:rsidR="00B603F6">
        <w:rPr>
          <w:sz w:val="20"/>
        </w:rPr>
      </w:r>
      <w:r w:rsidR="00B603F6">
        <w:rPr>
          <w:sz w:val="20"/>
        </w:rPr>
        <w:fldChar w:fldCharType="separate"/>
      </w:r>
      <w:r w:rsidR="00D95804">
        <w:rPr>
          <w:sz w:val="20"/>
        </w:rPr>
        <w:fldChar w:fldCharType="end"/>
      </w:r>
      <w:bookmarkEnd w:id="4"/>
      <w:r>
        <w:rPr>
          <w:sz w:val="20"/>
        </w:rPr>
        <w:t xml:space="preserve">  </w:t>
      </w:r>
      <w:proofErr w:type="spellStart"/>
      <w:r>
        <w:rPr>
          <w:sz w:val="20"/>
        </w:rPr>
        <w:t>SkillsUSA</w:t>
      </w:r>
      <w:proofErr w:type="spellEnd"/>
      <w:r w:rsidR="0022309E">
        <w:rPr>
          <w:sz w:val="20"/>
        </w:rPr>
        <w:tab/>
      </w:r>
      <w:r>
        <w:rPr>
          <w:sz w:val="20"/>
        </w:rPr>
        <w:fldChar w:fldCharType="begin">
          <w:ffData>
            <w:name w:val="Check8"/>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FBLA</w:t>
      </w:r>
      <w:r w:rsidR="0022309E">
        <w:rPr>
          <w:sz w:val="20"/>
        </w:rPr>
        <w:tab/>
      </w:r>
      <w:r>
        <w:rPr>
          <w:sz w:val="20"/>
        </w:rPr>
        <w:fldChar w:fldCharType="begin">
          <w:ffData>
            <w:name w:val="Check10"/>
            <w:enabled/>
            <w:calcOnExit w:val="0"/>
            <w:checkBox>
              <w:sizeAuto/>
              <w:default w:val="0"/>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HOSA</w:t>
      </w:r>
    </w:p>
    <w:p w:rsidR="00280F71" w:rsidRDefault="00280F71" w:rsidP="0022309E">
      <w:pPr>
        <w:tabs>
          <w:tab w:val="left" w:pos="1620"/>
          <w:tab w:val="left" w:pos="2880"/>
          <w:tab w:val="left" w:pos="4680"/>
          <w:tab w:val="left" w:pos="6120"/>
          <w:tab w:val="left" w:pos="7470"/>
        </w:tabs>
        <w:spacing w:after="30"/>
        <w:ind w:left="360"/>
        <w:rPr>
          <w:sz w:val="20"/>
          <w:u w:val="single"/>
        </w:rPr>
      </w:pPr>
      <w:r>
        <w:rPr>
          <w:sz w:val="20"/>
        </w:rPr>
        <w:fldChar w:fldCharType="begin">
          <w:ffData>
            <w:name w:val=""/>
            <w:enabled/>
            <w:calcOnExit w:val="0"/>
            <w:checkBox>
              <w:sizeAuto/>
              <w:default w:val="1"/>
            </w:checkBox>
          </w:ffData>
        </w:fldChar>
      </w:r>
      <w:r>
        <w:rPr>
          <w:sz w:val="20"/>
        </w:rPr>
        <w:instrText xml:space="preserve"> FORMCHECKBOX </w:instrText>
      </w:r>
      <w:r w:rsidR="00B603F6">
        <w:rPr>
          <w:sz w:val="20"/>
        </w:rPr>
      </w:r>
      <w:r w:rsidR="00B603F6">
        <w:rPr>
          <w:sz w:val="20"/>
        </w:rPr>
        <w:fldChar w:fldCharType="separate"/>
      </w:r>
      <w:r>
        <w:rPr>
          <w:sz w:val="20"/>
        </w:rPr>
        <w:fldChar w:fldCharType="end"/>
      </w:r>
      <w:r>
        <w:rPr>
          <w:sz w:val="20"/>
        </w:rPr>
        <w:t xml:space="preserve">  OTHER (specify) </w:t>
      </w:r>
      <w:r>
        <w:rPr>
          <w:sz w:val="20"/>
          <w:u w:val="single"/>
        </w:rPr>
        <w:fldChar w:fldCharType="begin">
          <w:ffData>
            <w:name w:val=""/>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Local fire and rescue company membership</w:t>
      </w:r>
      <w:r>
        <w:rPr>
          <w:sz w:val="20"/>
          <w:u w:val="single"/>
        </w:rPr>
        <w:fldChar w:fldCharType="end"/>
      </w:r>
    </w:p>
    <w:p w:rsidR="00D05DDC" w:rsidRDefault="00D05DDC" w:rsidP="00280F71">
      <w:pPr>
        <w:ind w:left="360"/>
        <w:rPr>
          <w:sz w:val="20"/>
        </w:rPr>
      </w:pPr>
    </w:p>
    <w:p w:rsidR="0084042E" w:rsidRPr="00D05DDC" w:rsidRDefault="00BD3FC7" w:rsidP="00D05DDC">
      <w:pPr>
        <w:rPr>
          <w:rFonts w:cs="Arial"/>
          <w:sz w:val="20"/>
        </w:rPr>
      </w:pPr>
      <w:r>
        <w:rPr>
          <w:sz w:val="20"/>
        </w:rPr>
        <w:br w:type="page"/>
      </w:r>
      <w:r w:rsidR="00D057FA" w:rsidRPr="00D05DDC">
        <w:rPr>
          <w:rFonts w:cs="Arial"/>
          <w:noProof/>
          <w:sz w:val="20"/>
        </w:rPr>
        <w:lastRenderedPageBreak/>
        <mc:AlternateContent>
          <mc:Choice Requires="wps">
            <w:drawing>
              <wp:inline distT="0" distB="0" distL="0" distR="0" wp14:anchorId="668DD9B0" wp14:editId="6AE524E1">
                <wp:extent cx="6972300" cy="319177"/>
                <wp:effectExtent l="0" t="0" r="19050" b="24130"/>
                <wp:docPr id="4" name="AutoShap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19177"/>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DDC" w:rsidRDefault="00D05DDC" w:rsidP="00D05DDC">
                            <w:pPr>
                              <w:pStyle w:val="Heading9"/>
                              <w:rPr>
                                <w:color w:val="auto"/>
                                <w:sz w:val="20"/>
                              </w:rPr>
                            </w:pPr>
                            <w:r>
                              <w:rPr>
                                <w:color w:val="auto"/>
                                <w:sz w:val="20"/>
                              </w:rPr>
                              <w:t>STEP 3: INSTRUCTIONAL PROGRAM DATA SHEET</w:t>
                            </w:r>
                          </w:p>
                          <w:p w:rsidR="00D05DDC" w:rsidRDefault="00D05DDC" w:rsidP="00D05DDC">
                            <w:pPr>
                              <w:jc w:val="center"/>
                            </w:pPr>
                          </w:p>
                        </w:txbxContent>
                      </wps:txbx>
                      <wps:bodyPr rot="0" vert="horz" wrap="square" lIns="91440" tIns="45720" rIns="91440" bIns="45720" anchor="t" anchorCtr="0" upright="1">
                        <a:noAutofit/>
                      </wps:bodyPr>
                    </wps:wsp>
                  </a:graphicData>
                </a:graphic>
              </wp:inline>
            </w:drawing>
          </mc:Choice>
          <mc:Fallback>
            <w:pict>
              <v:roundrect id="AutoShape 1221" o:spid="_x0000_s1037" style="width:549pt;height:25.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co0AIAAMQFAAAOAAAAZHJzL2Uyb0RvYy54bWysVFFv0zAQfkfiP1h+75K0adNWS6euaxHS&#10;gImBeHZjpzE4drDdpQPx3zlf0tIxHhAikSJffP783d13d3l1qBV5ENZJo3OaXMSUCF0YLvUupx8/&#10;bAZTSpxnmjNltMjpo3D0avHyxWXbzMXQVEZxYQmAaDdvm5xW3jfzKHJFJWrmLkwjNGyWxtbMg2l3&#10;EbesBfRaRcM4nkStsbyxphDOwd+bbpMuEL8sReHflaUTnqicAjePX4vfbfhGi0s231nWVLLoabB/&#10;YFEzqeHSE9QN84zsrXwGVcvCGmdKf1GYOjJlKQuBMUA0SfxbNPcVawTGAslxzSlN7v/BFm8f7iyR&#10;PKcpJZrVUKLl3hu8mSTDYRIy1DZuDo73zZ0NMbrm1hRfHNFmVTG9E0trTVsJxoEX+kdPDgTDwVGy&#10;bd8YDhcwuACTdShtHQAhDeSANXk81UQcPCng52SWDUcxlK6AvVEyS7IsUIrY/Hi6sc6/EqYmYZFT&#10;a/aav4fC4xXs4dZ5LAzvw2P8MyVlraDMD0yRZDKZHBF7Z8A+YmK4Rkm+kUqhYXfblbIEjuZ0FYe3&#10;p+PO3ZQmbU5n4+EYWTzZc+cQMT5/gsA4UJ4htWvNce2ZVN0aWCodKAmUOYSJDpC3PuKQQZTg9+Vm&#10;HGfpaDrIsvFokI7W8eB6ulkNliuIPltfr67XyY9ANEnnleRc6DViumNHJOnfKa7vzU7Lp544EQxs&#10;zd4Le1/xlnAZyjUaz0BkYEBTDrMuG4SpHUyTwltKrPGfpK9QkEEcz4owjcPbZ/CEjgo5uzh6Flvn&#10;cQBxQCaPWUPlBrF2oveH7QGbIzn1wdbwR9Ay0ELBwuiDRWXsN0paGCM5dV/3zApK1GsN/TBL0jTM&#10;HTTScTYEw57vbM93mC4AKqeekm658t2s2jdW7iq4KcEEaBOatJSh5Ei5Y9UbMCowqH6shVl0bqPX&#10;r+G7+AkAAP//AwBQSwMEFAAGAAgAAAAhALVGjSLZAAAABQEAAA8AAABkcnMvZG93bnJldi54bWxM&#10;j8FOwzAQRO9I/IO1SNyoDYiqDdlUCMGlJ5pScXXjJYmI11G8acLf43KBy0ijWc28zTez79SJhtgG&#10;RrhdGFDEVXAt1wjv+9ebFagolp3tAhPCN0XYFJcXuc1cmHhHp1JqlUo4ZhahEekzrWPVkLdxEXri&#10;lH2GwVtJdqi1G+yUyn2n74xZam9bTguN7em5oeqrHD3CYbtdTh/7qYq7t/FQrsWQ9C+I11fz0yMo&#10;oVn+juGMn9ChSEzHMLKLqkNIj8ivnjOzXiV/RHgw96CLXP+nL34AAAD//wMAUEsBAi0AFAAGAAgA&#10;AAAhALaDOJL+AAAA4QEAABMAAAAAAAAAAAAAAAAAAAAAAFtDb250ZW50X1R5cGVzXS54bWxQSwEC&#10;LQAUAAYACAAAACEAOP0h/9YAAACUAQAACwAAAAAAAAAAAAAAAAAvAQAAX3JlbHMvLnJlbHNQSwEC&#10;LQAUAAYACAAAACEADbDHKNACAADEBQAADgAAAAAAAAAAAAAAAAAuAgAAZHJzL2Uyb0RvYy54bWxQ&#10;SwECLQAUAAYACAAAACEAtUaNItkAAAAFAQAADwAAAAAAAAAAAAAAAAAqBQAAZHJzL2Rvd25yZXYu&#10;eG1sUEsFBgAAAAAEAAQA8wAAADAGAAAAAA==&#10;" fillcolor="silver">
                <v:textbox>
                  <w:txbxContent>
                    <w:p w:rsidR="00D05DDC" w:rsidRDefault="00D05DDC" w:rsidP="00D05DDC">
                      <w:pPr>
                        <w:pStyle w:val="Heading9"/>
                        <w:rPr>
                          <w:color w:val="auto"/>
                          <w:sz w:val="20"/>
                        </w:rPr>
                      </w:pPr>
                      <w:r>
                        <w:rPr>
                          <w:color w:val="auto"/>
                          <w:sz w:val="20"/>
                        </w:rPr>
                        <w:t>STEP 3: INSTRUCTIONAL PROGRAM DATA SHEET</w:t>
                      </w:r>
                    </w:p>
                    <w:p w:rsidR="00D05DDC" w:rsidRDefault="00D05DDC" w:rsidP="00D05DDC">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440"/>
      </w:tblGrid>
      <w:tr w:rsidR="0084042E" w:rsidRPr="00D05DDC" w:rsidTr="009855F3">
        <w:trPr>
          <w:trHeight w:val="518"/>
        </w:trPr>
        <w:tc>
          <w:tcPr>
            <w:tcW w:w="3780" w:type="dxa"/>
            <w:gridSpan w:val="3"/>
            <w:tcBorders>
              <w:top w:val="nil"/>
              <w:left w:val="nil"/>
              <w:bottom w:val="nil"/>
              <w:right w:val="nil"/>
            </w:tcBorders>
            <w:vAlign w:val="bottom"/>
          </w:tcPr>
          <w:p w:rsidR="0084042E" w:rsidRPr="00D05DDC" w:rsidRDefault="0084042E" w:rsidP="00D05DDC">
            <w:pPr>
              <w:pStyle w:val="Footer"/>
              <w:tabs>
                <w:tab w:val="clear" w:pos="4320"/>
                <w:tab w:val="clear" w:pos="8640"/>
              </w:tabs>
              <w:rPr>
                <w:rFonts w:cs="Arial"/>
                <w:sz w:val="20"/>
              </w:rPr>
            </w:pPr>
            <w:r w:rsidRPr="00D05DDC">
              <w:rPr>
                <w:rFonts w:cs="Arial"/>
                <w:sz w:val="20"/>
              </w:rPr>
              <w:t>Local School System (LSS) and Code:</w:t>
            </w:r>
          </w:p>
        </w:tc>
        <w:tc>
          <w:tcPr>
            <w:tcW w:w="7200" w:type="dxa"/>
            <w:gridSpan w:val="4"/>
            <w:tcBorders>
              <w:top w:val="nil"/>
              <w:left w:val="nil"/>
              <w:bottom w:val="single" w:sz="4" w:space="0" w:color="auto"/>
              <w:right w:val="nil"/>
            </w:tcBorders>
            <w:shd w:val="clear" w:color="auto" w:fill="FFFFFF"/>
            <w:vAlign w:val="bottom"/>
          </w:tcPr>
          <w:p w:rsidR="0084042E" w:rsidRPr="00D05DDC" w:rsidRDefault="0084042E" w:rsidP="00D05DDC">
            <w:pPr>
              <w:pStyle w:val="Footer"/>
              <w:tabs>
                <w:tab w:val="clear" w:pos="4320"/>
                <w:tab w:val="clear" w:pos="8640"/>
              </w:tabs>
              <w:rPr>
                <w:rFonts w:cs="Arial"/>
                <w:sz w:val="20"/>
              </w:rPr>
            </w:pPr>
          </w:p>
        </w:tc>
      </w:tr>
      <w:tr w:rsidR="0084042E" w:rsidRPr="00D05DDC" w:rsidTr="009855F3">
        <w:trPr>
          <w:trHeight w:val="518"/>
        </w:trPr>
        <w:tc>
          <w:tcPr>
            <w:tcW w:w="3060" w:type="dxa"/>
            <w:gridSpan w:val="2"/>
            <w:tcBorders>
              <w:top w:val="nil"/>
              <w:left w:val="nil"/>
              <w:bottom w:val="nil"/>
              <w:right w:val="nil"/>
            </w:tcBorders>
            <w:vAlign w:val="bottom"/>
          </w:tcPr>
          <w:p w:rsidR="0084042E" w:rsidRPr="00D05DDC" w:rsidRDefault="0084042E" w:rsidP="00D05DDC">
            <w:pPr>
              <w:pStyle w:val="Footer"/>
              <w:tabs>
                <w:tab w:val="clear" w:pos="4320"/>
                <w:tab w:val="clear" w:pos="8640"/>
              </w:tabs>
              <w:rPr>
                <w:rFonts w:cs="Arial"/>
                <w:sz w:val="20"/>
              </w:rPr>
            </w:pPr>
            <w:r w:rsidRPr="00D05DDC">
              <w:rPr>
                <w:rFonts w:cs="Arial"/>
                <w:sz w:val="20"/>
              </w:rPr>
              <w:t>Name of Local Director of CTE:</w:t>
            </w:r>
          </w:p>
        </w:tc>
        <w:tc>
          <w:tcPr>
            <w:tcW w:w="4320" w:type="dxa"/>
            <w:gridSpan w:val="2"/>
            <w:tcBorders>
              <w:top w:val="nil"/>
              <w:left w:val="nil"/>
              <w:bottom w:val="single" w:sz="4" w:space="0" w:color="auto"/>
              <w:right w:val="nil"/>
            </w:tcBorders>
            <w:shd w:val="clear" w:color="auto" w:fill="FFFFFF"/>
            <w:vAlign w:val="bottom"/>
          </w:tcPr>
          <w:p w:rsidR="0084042E" w:rsidRPr="00D05DDC" w:rsidRDefault="0084042E" w:rsidP="00D05DDC">
            <w:pPr>
              <w:pStyle w:val="Footer"/>
              <w:tabs>
                <w:tab w:val="clear" w:pos="4320"/>
                <w:tab w:val="clear" w:pos="8640"/>
              </w:tabs>
              <w:rPr>
                <w:rFonts w:cs="Arial"/>
                <w:sz w:val="20"/>
              </w:rPr>
            </w:pPr>
          </w:p>
        </w:tc>
        <w:tc>
          <w:tcPr>
            <w:tcW w:w="990" w:type="dxa"/>
            <w:tcBorders>
              <w:top w:val="single" w:sz="4" w:space="0" w:color="auto"/>
              <w:left w:val="nil"/>
              <w:bottom w:val="nil"/>
              <w:right w:val="nil"/>
            </w:tcBorders>
            <w:vAlign w:val="bottom"/>
          </w:tcPr>
          <w:p w:rsidR="0084042E" w:rsidRPr="00D05DDC" w:rsidRDefault="0084042E" w:rsidP="00D05DDC">
            <w:pPr>
              <w:pStyle w:val="Footer"/>
              <w:tabs>
                <w:tab w:val="clear" w:pos="4320"/>
                <w:tab w:val="clear" w:pos="8640"/>
              </w:tabs>
              <w:rPr>
                <w:rFonts w:cs="Arial"/>
                <w:sz w:val="20"/>
              </w:rPr>
            </w:pPr>
            <w:r w:rsidRPr="00D05DDC">
              <w:rPr>
                <w:rFonts w:cs="Arial"/>
                <w:sz w:val="20"/>
              </w:rPr>
              <w:t>Phone:</w:t>
            </w:r>
          </w:p>
        </w:tc>
        <w:tc>
          <w:tcPr>
            <w:tcW w:w="2610" w:type="dxa"/>
            <w:gridSpan w:val="2"/>
            <w:tcBorders>
              <w:top w:val="single" w:sz="4" w:space="0" w:color="auto"/>
              <w:left w:val="nil"/>
              <w:bottom w:val="single" w:sz="4" w:space="0" w:color="auto"/>
              <w:right w:val="nil"/>
            </w:tcBorders>
            <w:shd w:val="clear" w:color="auto" w:fill="FFFFFF"/>
            <w:vAlign w:val="bottom"/>
          </w:tcPr>
          <w:p w:rsidR="0084042E" w:rsidRPr="00D05DDC" w:rsidRDefault="0084042E" w:rsidP="00D05DDC">
            <w:pPr>
              <w:pStyle w:val="Footer"/>
              <w:tabs>
                <w:tab w:val="clear" w:pos="4320"/>
                <w:tab w:val="clear" w:pos="8640"/>
              </w:tabs>
              <w:rPr>
                <w:rFonts w:cs="Arial"/>
                <w:sz w:val="20"/>
              </w:rPr>
            </w:pPr>
          </w:p>
        </w:tc>
      </w:tr>
      <w:tr w:rsidR="0084042E" w:rsidRPr="00D05DDC" w:rsidTr="009855F3">
        <w:trPr>
          <w:trHeight w:val="584"/>
        </w:trPr>
        <w:tc>
          <w:tcPr>
            <w:tcW w:w="1980" w:type="dxa"/>
            <w:tcBorders>
              <w:top w:val="nil"/>
              <w:left w:val="nil"/>
              <w:bottom w:val="nil"/>
              <w:right w:val="nil"/>
            </w:tcBorders>
            <w:vAlign w:val="bottom"/>
          </w:tcPr>
          <w:p w:rsidR="0084042E" w:rsidRPr="00D05DDC" w:rsidRDefault="0084042E" w:rsidP="00D05DDC">
            <w:pPr>
              <w:pStyle w:val="Footer"/>
              <w:tabs>
                <w:tab w:val="clear" w:pos="4320"/>
                <w:tab w:val="clear" w:pos="8640"/>
              </w:tabs>
              <w:rPr>
                <w:rFonts w:cs="Arial"/>
                <w:sz w:val="20"/>
              </w:rPr>
            </w:pPr>
            <w:r w:rsidRPr="00D05DDC">
              <w:rPr>
                <w:rFonts w:cs="Arial"/>
                <w:sz w:val="20"/>
              </w:rPr>
              <w:t>LSS Program Title:</w:t>
            </w:r>
          </w:p>
        </w:tc>
        <w:tc>
          <w:tcPr>
            <w:tcW w:w="6390" w:type="dxa"/>
            <w:gridSpan w:val="4"/>
            <w:tcBorders>
              <w:top w:val="nil"/>
              <w:left w:val="nil"/>
              <w:bottom w:val="single" w:sz="4" w:space="0" w:color="auto"/>
              <w:right w:val="nil"/>
            </w:tcBorders>
            <w:shd w:val="clear" w:color="auto" w:fill="FFFFFF"/>
            <w:vAlign w:val="bottom"/>
          </w:tcPr>
          <w:p w:rsidR="0084042E" w:rsidRPr="00D05DDC" w:rsidRDefault="00C20D3C" w:rsidP="00D05DDC">
            <w:pPr>
              <w:pStyle w:val="Footer"/>
              <w:tabs>
                <w:tab w:val="clear" w:pos="4320"/>
                <w:tab w:val="clear" w:pos="8640"/>
              </w:tabs>
              <w:rPr>
                <w:rFonts w:cs="Arial"/>
                <w:b/>
                <w:sz w:val="20"/>
              </w:rPr>
            </w:pPr>
            <w:r w:rsidRPr="00D05DDC">
              <w:rPr>
                <w:rFonts w:cs="Arial"/>
                <w:b/>
                <w:sz w:val="20"/>
              </w:rPr>
              <w:t>Fire &amp; Rescue</w:t>
            </w:r>
          </w:p>
        </w:tc>
        <w:tc>
          <w:tcPr>
            <w:tcW w:w="1170" w:type="dxa"/>
            <w:tcBorders>
              <w:top w:val="nil"/>
              <w:left w:val="nil"/>
              <w:bottom w:val="nil"/>
              <w:right w:val="nil"/>
            </w:tcBorders>
            <w:vAlign w:val="bottom"/>
          </w:tcPr>
          <w:p w:rsidR="0084042E" w:rsidRPr="00D05DDC" w:rsidRDefault="0084042E" w:rsidP="00D05DDC">
            <w:pPr>
              <w:pStyle w:val="Footer"/>
              <w:tabs>
                <w:tab w:val="clear" w:pos="4320"/>
                <w:tab w:val="clear" w:pos="8640"/>
              </w:tabs>
              <w:rPr>
                <w:rFonts w:cs="Arial"/>
                <w:sz w:val="20"/>
              </w:rPr>
            </w:pPr>
            <w:r w:rsidRPr="00D05DDC">
              <w:rPr>
                <w:rFonts w:cs="Arial"/>
                <w:sz w:val="20"/>
              </w:rPr>
              <w:t>CIP Code:</w:t>
            </w:r>
          </w:p>
        </w:tc>
        <w:tc>
          <w:tcPr>
            <w:tcW w:w="1440" w:type="dxa"/>
            <w:tcBorders>
              <w:top w:val="single" w:sz="4" w:space="0" w:color="auto"/>
              <w:left w:val="nil"/>
              <w:bottom w:val="single" w:sz="4" w:space="0" w:color="auto"/>
              <w:right w:val="nil"/>
            </w:tcBorders>
            <w:shd w:val="clear" w:color="auto" w:fill="FFFFFF"/>
            <w:vAlign w:val="bottom"/>
          </w:tcPr>
          <w:p w:rsidR="0084042E" w:rsidRPr="00D05DDC" w:rsidRDefault="00C20D3C" w:rsidP="00D05DDC">
            <w:pPr>
              <w:pStyle w:val="Footer"/>
              <w:tabs>
                <w:tab w:val="clear" w:pos="4320"/>
                <w:tab w:val="clear" w:pos="8640"/>
              </w:tabs>
              <w:rPr>
                <w:rFonts w:cs="Arial"/>
                <w:b/>
                <w:sz w:val="20"/>
              </w:rPr>
            </w:pPr>
            <w:r w:rsidRPr="00D05DDC">
              <w:rPr>
                <w:rFonts w:cs="Arial"/>
                <w:b/>
                <w:sz w:val="20"/>
              </w:rPr>
              <w:t>43.0250</w:t>
            </w:r>
          </w:p>
        </w:tc>
      </w:tr>
    </w:tbl>
    <w:p w:rsidR="00D05DDC" w:rsidRPr="00D05DDC" w:rsidRDefault="00D05DDC" w:rsidP="00D05DDC">
      <w:pPr>
        <w:jc w:val="center"/>
        <w:rPr>
          <w:rFonts w:cs="Arial"/>
          <w:b/>
          <w:sz w:val="20"/>
        </w:rPr>
      </w:pPr>
    </w:p>
    <w:p w:rsidR="0084042E" w:rsidRPr="00D05DDC" w:rsidRDefault="00D05DDC" w:rsidP="00D05DDC">
      <w:pPr>
        <w:jc w:val="center"/>
        <w:rPr>
          <w:rFonts w:cs="Arial"/>
          <w:b/>
          <w:sz w:val="20"/>
        </w:rPr>
      </w:pPr>
      <w:r w:rsidRPr="00D05DDC">
        <w:rPr>
          <w:rFonts w:cs="Arial"/>
          <w:noProof/>
          <w:sz w:val="20"/>
        </w:rPr>
        <mc:AlternateContent>
          <mc:Choice Requires="wps">
            <w:drawing>
              <wp:inline distT="0" distB="0" distL="0" distR="0" wp14:anchorId="27169EAC" wp14:editId="29D1EC7A">
                <wp:extent cx="6972300" cy="310551"/>
                <wp:effectExtent l="0" t="0" r="19050" b="13335"/>
                <wp:docPr id="3" name="AutoShap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10551"/>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DDC" w:rsidRPr="00D05DDC" w:rsidRDefault="00D05DDC" w:rsidP="00D05DDC">
                            <w:pPr>
                              <w:tabs>
                                <w:tab w:val="center" w:pos="5184"/>
                                <w:tab w:val="left" w:pos="6686"/>
                              </w:tabs>
                              <w:rPr>
                                <w:i/>
                                <w:sz w:val="20"/>
                              </w:rPr>
                            </w:pPr>
                            <w:r w:rsidRPr="00D05DDC">
                              <w:rPr>
                                <w:i/>
                                <w:sz w:val="20"/>
                              </w:rPr>
                              <w:t xml:space="preserve">STEP 3.1 – DATA SHEET: </w:t>
                            </w:r>
                            <w:r>
                              <w:rPr>
                                <w:i/>
                                <w:sz w:val="20"/>
                              </w:rPr>
                              <w:t>PATHWAY OPTIONS</w:t>
                            </w:r>
                          </w:p>
                          <w:p w:rsidR="00D05DDC" w:rsidRDefault="00D05DDC" w:rsidP="00D05DDC">
                            <w:pPr>
                              <w:jc w:val="center"/>
                            </w:pPr>
                          </w:p>
                        </w:txbxContent>
                      </wps:txbx>
                      <wps:bodyPr rot="0" vert="horz" wrap="square" lIns="91440" tIns="45720" rIns="91440" bIns="45720" anchor="t" anchorCtr="0" upright="1">
                        <a:noAutofit/>
                      </wps:bodyPr>
                    </wps:wsp>
                  </a:graphicData>
                </a:graphic>
              </wp:inline>
            </w:drawing>
          </mc:Choice>
          <mc:Fallback>
            <w:pict>
              <v:roundrect id="AutoShape 1222" o:spid="_x0000_s1038" style="width:549pt;height:24.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HH1AIAAMQFAAAOAAAAZHJzL2Uyb0RvYy54bWysVNtu2zAMfR+wfxD0nvqSOE6MOkWaJsOA&#10;XYp1w54VS4612ZInKXG6Yf8+inaztN3DMMwGDNGkyEPykJdXx6YmB2Gs1Cqn0UVIiVCF5lLtcvrp&#10;42Y0o8Q6pjirtRI5vReWXi1evrjs2kzEutI1F4aAE2Wzrs1p5VybBYEtKtEwe6FboUBZatMwB6LZ&#10;BdywDrw3dRCH4TTotOGt0YWwFv7e9Eq6QP9lKQr3viytcKTOKWBz+DX43fpvsLhk2c6wtpLFAIP9&#10;A4qGSQVBT65umGNkb+QzV40sjLa6dBeFbgJdlrIQmANkE4VPsrmrWCswFyiObU9lsv/PbfHucGuI&#10;5DkdU6JYAy1a7p3GyCSK49hXqGttBoZ37a3xOdr2jS6+WqL0qmJqJ5bG6K4SjAOuyNsHjy54wcJV&#10;su3eag4BGATAYh1L03iHUAZyxJ7cn3oijo4U8HM6T+NxCK0rQDeOwiTpQ7Ds4XZrrHsldEP8IadG&#10;7xX/AI3HEOzwxjpsDB/SY/wLJWVTQ5sPrCbRdDpNETTLBuOAZQ8+MV1dS76RdY2C2W1XtSFwNaer&#10;0L/DZXtuVivS5XSexAmieKSz5y5CfP7kAvNAevrSrhXHs2Oy7s+AslYekkCaQ5poAHUbMvYVRAr+&#10;WG6SMJ2MZ6M0TcajyXgdjq5nm9VouYLs0/X16nod/fRAo0lWSc6FWqNP+zAR0eTvGDfMZs/l00yc&#10;AHq0eu+Euat4R7j07Ron8ziiIMBQxmlfDcLqHWyTwhlKjHafpauQkJ4cz5owC/07VPDkHUh4Vhkv&#10;Pc2ttzgCObzlUDVkridrT3p33B5xOKLTHGw1vwcuAywkLKw+OFTafKekgzWSU/ttz4ygpH6tYB7m&#10;0WTi9w4KkySNQTDnmu25hqkCXOXUUdIfV67fVfvWyF0FkSIsgNJ+SEvpW46Qe1SDAKsCkxrWmt9F&#10;5zJa/V6+i18AAAD//wMAUEsDBBQABgAIAAAAIQDtCJld2QAAAAUBAAAPAAAAZHJzL2Rvd25yZXYu&#10;eG1sTI/BTsMwEETvSP0HaytxozYIVUmIU6GqXHqiaSuubrwkEfE6ijdN+HtcLnAZaTSrmbf5Znad&#10;uOIQWk8aHlcKBFLlbUu1htPx7SEBEdiQNZ0n1PCNATbF4i43mfUTHfBaci1iCYXMaGiY+0zKUDXo&#10;TFj5Hilmn35whqMdamkHM8Vy18knpdbSmZbiQmN63DZYfZWj03De79fTx3GqwuF9PJcpK+R+p/X9&#10;cn59AcE4898x3PAjOhSR6eJHskF0GuIj/Ku3TKVJ9BcNz0kKssjlf/riBwAA//8DAFBLAQItABQA&#10;BgAIAAAAIQC2gziS/gAAAOEBAAATAAAAAAAAAAAAAAAAAAAAAABbQ29udGVudF9UeXBlc10ueG1s&#10;UEsBAi0AFAAGAAgAAAAhADj9If/WAAAAlAEAAAsAAAAAAAAAAAAAAAAALwEAAF9yZWxzLy5yZWxz&#10;UEsBAi0AFAAGAAgAAAAhAKN80cfUAgAAxAUAAA4AAAAAAAAAAAAAAAAALgIAAGRycy9lMm9Eb2Mu&#10;eG1sUEsBAi0AFAAGAAgAAAAhAO0ImV3ZAAAABQEAAA8AAAAAAAAAAAAAAAAALgUAAGRycy9kb3du&#10;cmV2LnhtbFBLBQYAAAAABAAEAPMAAAA0BgAAAAA=&#10;" fillcolor="silver">
                <v:textbox>
                  <w:txbxContent>
                    <w:p w:rsidR="00D05DDC" w:rsidRPr="00D05DDC" w:rsidRDefault="00D05DDC" w:rsidP="00D05DDC">
                      <w:pPr>
                        <w:tabs>
                          <w:tab w:val="center" w:pos="5184"/>
                          <w:tab w:val="left" w:pos="6686"/>
                        </w:tabs>
                        <w:rPr>
                          <w:i/>
                          <w:sz w:val="20"/>
                        </w:rPr>
                      </w:pPr>
                      <w:r w:rsidRPr="00D05DDC">
                        <w:rPr>
                          <w:i/>
                          <w:sz w:val="20"/>
                        </w:rPr>
                        <w:t xml:space="preserve">STEP 3.1 – DATA SHEET: </w:t>
                      </w:r>
                      <w:r>
                        <w:rPr>
                          <w:i/>
                          <w:sz w:val="20"/>
                        </w:rPr>
                        <w:t>PATHWAY OPTIONS</w:t>
                      </w:r>
                    </w:p>
                    <w:p w:rsidR="00D05DDC" w:rsidRDefault="00D05DDC" w:rsidP="00D05DDC">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485"/>
      </w:tblGrid>
      <w:tr w:rsidR="0084042E" w:rsidRPr="00D05DDC" w:rsidTr="000A5F17">
        <w:trPr>
          <w:trHeight w:val="288"/>
        </w:trPr>
        <w:tc>
          <w:tcPr>
            <w:tcW w:w="495" w:type="dxa"/>
            <w:vAlign w:val="bottom"/>
          </w:tcPr>
          <w:p w:rsidR="0084042E" w:rsidRPr="00D05DDC" w:rsidRDefault="0084042E" w:rsidP="00D05DDC">
            <w:pPr>
              <w:pStyle w:val="Footer"/>
              <w:tabs>
                <w:tab w:val="clear" w:pos="4320"/>
                <w:tab w:val="clear" w:pos="8640"/>
              </w:tabs>
              <w:rPr>
                <w:rFonts w:cs="Arial"/>
                <w:b/>
                <w:sz w:val="20"/>
              </w:rPr>
            </w:pPr>
            <w:r w:rsidRPr="00D05DDC">
              <w:rPr>
                <w:rFonts w:cs="Arial"/>
                <w:b/>
                <w:sz w:val="20"/>
              </w:rPr>
              <w:t>1.</w:t>
            </w:r>
          </w:p>
        </w:tc>
        <w:tc>
          <w:tcPr>
            <w:tcW w:w="10485" w:type="dxa"/>
            <w:shd w:val="clear" w:color="auto" w:fill="FFFFFF"/>
            <w:vAlign w:val="bottom"/>
          </w:tcPr>
          <w:p w:rsidR="0084042E" w:rsidRPr="00D05DDC" w:rsidRDefault="00C20D3C" w:rsidP="00D05DDC">
            <w:pPr>
              <w:pStyle w:val="Footer"/>
              <w:tabs>
                <w:tab w:val="clear" w:pos="4320"/>
                <w:tab w:val="clear" w:pos="8640"/>
              </w:tabs>
              <w:rPr>
                <w:rFonts w:cs="Arial"/>
                <w:sz w:val="20"/>
              </w:rPr>
            </w:pPr>
            <w:r w:rsidRPr="00D05DDC">
              <w:rPr>
                <w:rFonts w:cs="Arial"/>
                <w:sz w:val="20"/>
              </w:rPr>
              <w:t>Fire &amp; Rescue</w:t>
            </w:r>
          </w:p>
        </w:tc>
      </w:tr>
      <w:tr w:rsidR="0084042E" w:rsidRPr="00D05DDC" w:rsidTr="000A5F17">
        <w:trPr>
          <w:trHeight w:val="288"/>
        </w:trPr>
        <w:tc>
          <w:tcPr>
            <w:tcW w:w="495" w:type="dxa"/>
            <w:vAlign w:val="bottom"/>
          </w:tcPr>
          <w:p w:rsidR="0084042E" w:rsidRPr="00D05DDC" w:rsidRDefault="0084042E" w:rsidP="00D05DDC">
            <w:pPr>
              <w:pStyle w:val="Footer"/>
              <w:tabs>
                <w:tab w:val="clear" w:pos="4320"/>
                <w:tab w:val="clear" w:pos="8640"/>
              </w:tabs>
              <w:rPr>
                <w:rFonts w:cs="Arial"/>
                <w:b/>
                <w:sz w:val="20"/>
              </w:rPr>
            </w:pPr>
            <w:r w:rsidRPr="00D05DDC">
              <w:rPr>
                <w:rFonts w:cs="Arial"/>
                <w:b/>
                <w:sz w:val="20"/>
              </w:rPr>
              <w:t>2.</w:t>
            </w:r>
          </w:p>
        </w:tc>
        <w:tc>
          <w:tcPr>
            <w:tcW w:w="10485" w:type="dxa"/>
            <w:shd w:val="clear" w:color="auto" w:fill="FFFFFF"/>
            <w:vAlign w:val="bottom"/>
          </w:tcPr>
          <w:p w:rsidR="0084042E" w:rsidRPr="00D05DDC" w:rsidRDefault="0084042E" w:rsidP="00D05DDC">
            <w:pPr>
              <w:pStyle w:val="Footer"/>
              <w:tabs>
                <w:tab w:val="clear" w:pos="4320"/>
                <w:tab w:val="clear" w:pos="8640"/>
              </w:tabs>
              <w:rPr>
                <w:rFonts w:cs="Arial"/>
                <w:b/>
                <w:sz w:val="20"/>
              </w:rPr>
            </w:pPr>
          </w:p>
        </w:tc>
      </w:tr>
      <w:tr w:rsidR="0084042E" w:rsidRPr="00D05DDC" w:rsidTr="000A5F17">
        <w:trPr>
          <w:trHeight w:val="288"/>
        </w:trPr>
        <w:tc>
          <w:tcPr>
            <w:tcW w:w="495" w:type="dxa"/>
            <w:vAlign w:val="bottom"/>
          </w:tcPr>
          <w:p w:rsidR="0084042E" w:rsidRPr="00D05DDC" w:rsidRDefault="0084042E" w:rsidP="00D05DDC">
            <w:pPr>
              <w:pStyle w:val="Footer"/>
              <w:tabs>
                <w:tab w:val="clear" w:pos="4320"/>
                <w:tab w:val="clear" w:pos="8640"/>
              </w:tabs>
              <w:rPr>
                <w:rFonts w:cs="Arial"/>
                <w:b/>
                <w:sz w:val="20"/>
              </w:rPr>
            </w:pPr>
            <w:r w:rsidRPr="00D05DDC">
              <w:rPr>
                <w:rFonts w:cs="Arial"/>
                <w:b/>
                <w:sz w:val="20"/>
              </w:rPr>
              <w:t>3.</w:t>
            </w:r>
          </w:p>
        </w:tc>
        <w:tc>
          <w:tcPr>
            <w:tcW w:w="10485" w:type="dxa"/>
            <w:shd w:val="clear" w:color="auto" w:fill="FFFFFF"/>
            <w:vAlign w:val="bottom"/>
          </w:tcPr>
          <w:p w:rsidR="0084042E" w:rsidRPr="00D05DDC" w:rsidRDefault="0084042E" w:rsidP="00D05DDC">
            <w:pPr>
              <w:pStyle w:val="Footer"/>
              <w:tabs>
                <w:tab w:val="clear" w:pos="4320"/>
                <w:tab w:val="clear" w:pos="8640"/>
              </w:tabs>
              <w:rPr>
                <w:rFonts w:cs="Arial"/>
                <w:b/>
                <w:sz w:val="20"/>
              </w:rPr>
            </w:pPr>
          </w:p>
        </w:tc>
      </w:tr>
      <w:tr w:rsidR="0084042E" w:rsidRPr="00D05DDC" w:rsidTr="000A5F17">
        <w:trPr>
          <w:trHeight w:val="288"/>
        </w:trPr>
        <w:tc>
          <w:tcPr>
            <w:tcW w:w="495" w:type="dxa"/>
            <w:vAlign w:val="bottom"/>
          </w:tcPr>
          <w:p w:rsidR="0084042E" w:rsidRPr="00D05DDC" w:rsidRDefault="0084042E" w:rsidP="00D05DDC">
            <w:pPr>
              <w:pStyle w:val="Footer"/>
              <w:tabs>
                <w:tab w:val="clear" w:pos="4320"/>
                <w:tab w:val="clear" w:pos="8640"/>
              </w:tabs>
              <w:rPr>
                <w:rFonts w:cs="Arial"/>
                <w:b/>
                <w:sz w:val="20"/>
              </w:rPr>
            </w:pPr>
            <w:r w:rsidRPr="00D05DDC">
              <w:rPr>
                <w:rFonts w:cs="Arial"/>
                <w:b/>
                <w:sz w:val="20"/>
              </w:rPr>
              <w:t>4.</w:t>
            </w:r>
          </w:p>
        </w:tc>
        <w:tc>
          <w:tcPr>
            <w:tcW w:w="10485" w:type="dxa"/>
            <w:shd w:val="clear" w:color="auto" w:fill="FFFFFF"/>
            <w:vAlign w:val="bottom"/>
          </w:tcPr>
          <w:p w:rsidR="0084042E" w:rsidRPr="00D05DDC" w:rsidRDefault="0084042E" w:rsidP="00D05DDC">
            <w:pPr>
              <w:pStyle w:val="Footer"/>
              <w:tabs>
                <w:tab w:val="clear" w:pos="4320"/>
                <w:tab w:val="clear" w:pos="8640"/>
              </w:tabs>
              <w:rPr>
                <w:rFonts w:cs="Arial"/>
                <w:b/>
                <w:sz w:val="20"/>
              </w:rPr>
            </w:pPr>
          </w:p>
        </w:tc>
      </w:tr>
    </w:tbl>
    <w:p w:rsidR="000A5F17" w:rsidRDefault="000A5F17" w:rsidP="00D05DDC">
      <w:pPr>
        <w:rPr>
          <w:rFonts w:cs="Arial"/>
          <w:b/>
          <w:sz w:val="20"/>
        </w:rPr>
      </w:pPr>
    </w:p>
    <w:p w:rsidR="0084042E" w:rsidRPr="00D05DDC" w:rsidRDefault="00D05DDC" w:rsidP="00D05DDC">
      <w:pPr>
        <w:rPr>
          <w:rFonts w:cs="Arial"/>
          <w:b/>
          <w:sz w:val="20"/>
        </w:rPr>
      </w:pPr>
      <w:r w:rsidRPr="00D05DDC">
        <w:rPr>
          <w:rFonts w:cs="Arial"/>
          <w:b/>
          <w:noProof/>
          <w:sz w:val="20"/>
        </w:rPr>
        <mc:AlternateContent>
          <mc:Choice Requires="wps">
            <w:drawing>
              <wp:inline distT="0" distB="0" distL="0" distR="0">
                <wp:extent cx="6972240" cy="271145"/>
                <wp:effectExtent l="0" t="0" r="19685" b="14605"/>
                <wp:docPr id="2" name="AutoShap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24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DDC" w:rsidRPr="00D05DDC" w:rsidRDefault="00D05DDC" w:rsidP="00D05DDC">
                            <w:pPr>
                              <w:rPr>
                                <w:i/>
                                <w:sz w:val="20"/>
                              </w:rPr>
                            </w:pPr>
                            <w:r w:rsidRPr="00D05DDC">
                              <w:rPr>
                                <w:i/>
                                <w:sz w:val="20"/>
                              </w:rPr>
                              <w:t xml:space="preserve">STEP 3.2 – DATA SHEET: </w:t>
                            </w:r>
                            <w:r w:rsidRPr="00D05DDC">
                              <w:rPr>
                                <w:i/>
                                <w:sz w:val="20"/>
                              </w:rPr>
                              <w:t>INSTRUCTIONAL PROGRAM CREDIT BY GRADE(S)</w:t>
                            </w:r>
                          </w:p>
                          <w:p w:rsidR="00D05DDC" w:rsidRDefault="00D05DDC" w:rsidP="00D05DDC"/>
                        </w:txbxContent>
                      </wps:txbx>
                      <wps:bodyPr rot="0" vert="horz" wrap="square" lIns="91440" tIns="45720" rIns="91440" bIns="45720" anchor="t" anchorCtr="0" upright="1">
                        <a:noAutofit/>
                      </wps:bodyPr>
                    </wps:wsp>
                  </a:graphicData>
                </a:graphic>
              </wp:inline>
            </w:drawing>
          </mc:Choice>
          <mc:Fallback>
            <w:pict>
              <v:roundrect id="AutoShape 1220" o:spid="_x0000_s1039"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DG1gIAAMQFAAAOAAAAZHJzL2Uyb0RvYy54bWysVG1v0zAQ/o7Ef7D8vctL06aNlk5d1yIk&#10;XiYG4rMbO40hsYPtNh2I/875kpVu4wNCJFLki+3n7p577i6vjk1NDsJYqVVOo4uQEqEKzaXa5fTT&#10;x81oRol1THFWayVyei8svVq8fHHZtZmIdaVrLgwBEGWzrs1p5VybBYEtKtEwe6FboWCz1KZhDkyz&#10;C7hhHaA3dRCH4TTotOGt0YWwFv7e9Jt0gfhlKQr3viytcKTOKcTm8Gvwu/XfYHHJsp1hbSWLIQz2&#10;D1E0TCpweoK6YY6RvZHPoBpZGG116S4K3QS6LGUhMAfIJgqfZHNXsVZgLkCObU802f8HW7w73Boi&#10;eU5jShRroETLvdPomURxjAx1rc3g4F17a3yOtn2ji6+WKL2qmNqJpTG6qwTjEFfkGQ0eXfCGhatk&#10;273VHBwwcIBkHUvTeECggRyxJvenmoijIwX8nM7TOE6gdAXsxWkUJRN0wbKH262x7pXQDfGLnBq9&#10;V/wDFB5dsMMb67AwfEiP8S+UlE0NZT6wmkTT6TQdEIfDAcseMDFdXUu+kXWNhtltV7UhcDWnq9C/&#10;w2V7fqxWpMvpfBJPMIpHe/YcIsTnTxCYB8rTU7tWHNeOybpfQ5S18iEJlDmkiQeAtyFjzyBK8Mdy&#10;MwnTZDwbpelkPErG63B0PdusRssVZJ+ur1fX6+inDzRKskpyLtQaMe1DR0TJ3ylu6M1ey6eeOAXo&#10;o9V7J8xdxTvCpS/XeDKPIwoGNGWc9mwQVu9gmhTOUGK0+yxdhYL04nhWhFno34HBEzqI8IwZbz3N&#10;rT9xBHH4kwNrqFwvVj9AbOaO2yM2RzT2Dvyvreb3oGUICwULow8WlTbfKelgjOTUftszIyipXyvo&#10;h3mUePE6NJJJCg1FzPnO9nyHqQKgcuoo6Zcr18+qfWvkrgJPERKgtG/SUvqSY8h9VIMBowKTGsaa&#10;n0XnNp76PXwXvwAAAP//AwBQSwMEFAAGAAgAAAAhAEW+8Z7aAAAABQEAAA8AAABkcnMvZG93bnJl&#10;di54bWxMj8FuwjAQRO+V+g/WVuqt2KCKQhoHIdReOJUA4mribRIRr6N4Q9K/r+mlXEYazWrmbboa&#10;XSOu2IXak4bpRIFAKrytqdRw2H++LEAENmRN4wk1/GCAVfb4kJrE+oF2eM25FLGEQmI0VMxtImUo&#10;KnQmTHyLFLNv3znD0XaltJ0ZYrlr5EypuXSmprhQmRY3FRaXvHcajtvtfDjthyLsvvpjvmSF3H5o&#10;/fw0rt9BMI78fww3/IgOWWQ6+55sEI2G+Aj/6S1Ty0X0Zw2vszeQWSrv6bNfAAAA//8DAFBLAQIt&#10;ABQABgAIAAAAIQC2gziS/gAAAOEBAAATAAAAAAAAAAAAAAAAAAAAAABbQ29udGVudF9UeXBlc10u&#10;eG1sUEsBAi0AFAAGAAgAAAAhADj9If/WAAAAlAEAAAsAAAAAAAAAAAAAAAAALwEAAF9yZWxzLy5y&#10;ZWxzUEsBAi0AFAAGAAgAAAAhAL3wMMbWAgAAxAUAAA4AAAAAAAAAAAAAAAAALgIAAGRycy9lMm9E&#10;b2MueG1sUEsBAi0AFAAGAAgAAAAhAEW+8Z7aAAAABQEAAA8AAAAAAAAAAAAAAAAAMAUAAGRycy9k&#10;b3ducmV2LnhtbFBLBQYAAAAABAAEAPMAAAA3BgAAAAA=&#10;" fillcolor="silver">
                <v:textbox>
                  <w:txbxContent>
                    <w:p w:rsidR="00D05DDC" w:rsidRPr="00D05DDC" w:rsidRDefault="00D05DDC" w:rsidP="00D05DDC">
                      <w:pPr>
                        <w:rPr>
                          <w:i/>
                          <w:sz w:val="20"/>
                        </w:rPr>
                      </w:pPr>
                      <w:r w:rsidRPr="00D05DDC">
                        <w:rPr>
                          <w:i/>
                          <w:sz w:val="20"/>
                        </w:rPr>
                        <w:t xml:space="preserve">STEP 3.2 – DATA SHEET: </w:t>
                      </w:r>
                      <w:r w:rsidRPr="00D05DDC">
                        <w:rPr>
                          <w:i/>
                          <w:sz w:val="20"/>
                        </w:rPr>
                        <w:t>INSTRUCTIONAL PROGRAM CREDIT BY GRADE(S)</w:t>
                      </w:r>
                    </w:p>
                    <w:p w:rsidR="00D05DDC" w:rsidRDefault="00D05DDC" w:rsidP="00D05DDC"/>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50"/>
        <w:gridCol w:w="1350"/>
        <w:gridCol w:w="1350"/>
        <w:gridCol w:w="1440"/>
      </w:tblGrid>
      <w:tr w:rsidR="0084042E" w:rsidRPr="00D05DDC" w:rsidTr="000A5F17">
        <w:tc>
          <w:tcPr>
            <w:tcW w:w="4140" w:type="dxa"/>
            <w:tcBorders>
              <w:top w:val="single" w:sz="4" w:space="0" w:color="auto"/>
              <w:left w:val="single" w:sz="4" w:space="0" w:color="auto"/>
            </w:tcBorders>
            <w:vAlign w:val="bottom"/>
          </w:tcPr>
          <w:p w:rsidR="0084042E" w:rsidRPr="00D05DDC" w:rsidRDefault="0084042E" w:rsidP="000A5F17">
            <w:pPr>
              <w:jc w:val="center"/>
              <w:rPr>
                <w:rFonts w:cs="Arial"/>
                <w:b/>
                <w:sz w:val="20"/>
              </w:rPr>
            </w:pPr>
            <w:r w:rsidRPr="00D05DDC">
              <w:rPr>
                <w:rFonts w:cs="Arial"/>
                <w:b/>
                <w:sz w:val="20"/>
              </w:rPr>
              <w:t>Credits per year per pathway option as reflected by Course Sequences</w:t>
            </w:r>
          </w:p>
        </w:tc>
        <w:tc>
          <w:tcPr>
            <w:tcW w:w="1350" w:type="dxa"/>
            <w:vAlign w:val="bottom"/>
          </w:tcPr>
          <w:p w:rsidR="0084042E" w:rsidRPr="00D05DDC" w:rsidRDefault="0084042E" w:rsidP="000A5F17">
            <w:pPr>
              <w:jc w:val="center"/>
              <w:rPr>
                <w:rFonts w:cs="Arial"/>
                <w:b/>
                <w:sz w:val="20"/>
              </w:rPr>
            </w:pPr>
            <w:r w:rsidRPr="00D05DDC">
              <w:rPr>
                <w:rFonts w:cs="Arial"/>
                <w:b/>
                <w:sz w:val="20"/>
              </w:rPr>
              <w:t>9</w:t>
            </w:r>
          </w:p>
        </w:tc>
        <w:tc>
          <w:tcPr>
            <w:tcW w:w="1350" w:type="dxa"/>
            <w:vAlign w:val="bottom"/>
          </w:tcPr>
          <w:p w:rsidR="0084042E" w:rsidRPr="00D05DDC" w:rsidRDefault="0084042E" w:rsidP="000A5F17">
            <w:pPr>
              <w:jc w:val="center"/>
              <w:rPr>
                <w:rFonts w:cs="Arial"/>
                <w:b/>
                <w:sz w:val="20"/>
              </w:rPr>
            </w:pPr>
            <w:r w:rsidRPr="00D05DDC">
              <w:rPr>
                <w:rFonts w:cs="Arial"/>
                <w:b/>
                <w:sz w:val="20"/>
              </w:rPr>
              <w:t>10</w:t>
            </w:r>
          </w:p>
        </w:tc>
        <w:tc>
          <w:tcPr>
            <w:tcW w:w="1350" w:type="dxa"/>
            <w:vAlign w:val="bottom"/>
          </w:tcPr>
          <w:p w:rsidR="0084042E" w:rsidRPr="00D05DDC" w:rsidRDefault="0084042E" w:rsidP="000A5F17">
            <w:pPr>
              <w:jc w:val="center"/>
              <w:rPr>
                <w:rFonts w:cs="Arial"/>
                <w:b/>
                <w:sz w:val="20"/>
              </w:rPr>
            </w:pPr>
            <w:r w:rsidRPr="00D05DDC">
              <w:rPr>
                <w:rFonts w:cs="Arial"/>
                <w:b/>
                <w:sz w:val="20"/>
              </w:rPr>
              <w:t>11</w:t>
            </w:r>
          </w:p>
        </w:tc>
        <w:tc>
          <w:tcPr>
            <w:tcW w:w="1350" w:type="dxa"/>
            <w:vAlign w:val="bottom"/>
          </w:tcPr>
          <w:p w:rsidR="0084042E" w:rsidRPr="00D05DDC" w:rsidRDefault="0084042E" w:rsidP="000A5F17">
            <w:pPr>
              <w:jc w:val="center"/>
              <w:rPr>
                <w:rFonts w:cs="Arial"/>
                <w:b/>
                <w:sz w:val="20"/>
              </w:rPr>
            </w:pPr>
            <w:r w:rsidRPr="00D05DDC">
              <w:rPr>
                <w:rFonts w:cs="Arial"/>
                <w:b/>
                <w:sz w:val="20"/>
              </w:rPr>
              <w:t>12</w:t>
            </w:r>
          </w:p>
        </w:tc>
        <w:tc>
          <w:tcPr>
            <w:tcW w:w="1440" w:type="dxa"/>
            <w:vAlign w:val="bottom"/>
          </w:tcPr>
          <w:p w:rsidR="0084042E" w:rsidRPr="00D05DDC" w:rsidRDefault="0084042E" w:rsidP="000A5F17">
            <w:pPr>
              <w:jc w:val="center"/>
              <w:rPr>
                <w:rFonts w:cs="Arial"/>
                <w:b/>
                <w:sz w:val="20"/>
              </w:rPr>
            </w:pPr>
            <w:r w:rsidRPr="00D05DDC">
              <w:rPr>
                <w:rFonts w:cs="Arial"/>
                <w:b/>
                <w:sz w:val="20"/>
              </w:rPr>
              <w:t>TOTAL</w:t>
            </w:r>
          </w:p>
        </w:tc>
        <w:bookmarkStart w:id="5" w:name="_GoBack"/>
        <w:bookmarkEnd w:id="5"/>
      </w:tr>
      <w:tr w:rsidR="0084042E" w:rsidRPr="00D05DDC" w:rsidTr="000A5F17">
        <w:trPr>
          <w:trHeight w:val="288"/>
        </w:trPr>
        <w:tc>
          <w:tcPr>
            <w:tcW w:w="4140" w:type="dxa"/>
          </w:tcPr>
          <w:p w:rsidR="0084042E" w:rsidRPr="00D05DDC" w:rsidRDefault="00C20D3C" w:rsidP="00D05DDC">
            <w:pPr>
              <w:numPr>
                <w:ilvl w:val="0"/>
                <w:numId w:val="11"/>
              </w:numPr>
              <w:tabs>
                <w:tab w:val="clear" w:pos="720"/>
                <w:tab w:val="num" w:pos="360"/>
              </w:tabs>
              <w:ind w:left="360" w:hanging="240"/>
              <w:rPr>
                <w:rFonts w:cs="Arial"/>
                <w:sz w:val="20"/>
              </w:rPr>
            </w:pPr>
            <w:r w:rsidRPr="00D05DDC">
              <w:rPr>
                <w:rFonts w:cs="Arial"/>
                <w:sz w:val="20"/>
              </w:rPr>
              <w:t xml:space="preserve">Fire </w:t>
            </w:r>
            <w:r w:rsidR="00B37448" w:rsidRPr="00D05DDC">
              <w:rPr>
                <w:rFonts w:cs="Arial"/>
                <w:sz w:val="20"/>
              </w:rPr>
              <w:t>Emergency Medical Training/High School Cadet</w:t>
            </w:r>
          </w:p>
        </w:tc>
        <w:tc>
          <w:tcPr>
            <w:tcW w:w="1350" w:type="dxa"/>
            <w:shd w:val="clear" w:color="auto" w:fill="FFFFFF"/>
            <w:vAlign w:val="bottom"/>
          </w:tcPr>
          <w:p w:rsidR="0084042E" w:rsidRPr="00D05DDC" w:rsidRDefault="0084042E" w:rsidP="000A5F17">
            <w:pPr>
              <w:jc w:val="center"/>
              <w:rPr>
                <w:rFonts w:cs="Arial"/>
                <w:b/>
                <w:sz w:val="20"/>
              </w:rPr>
            </w:pPr>
          </w:p>
        </w:tc>
        <w:tc>
          <w:tcPr>
            <w:tcW w:w="1350" w:type="dxa"/>
            <w:shd w:val="clear" w:color="auto" w:fill="FFFFFF"/>
            <w:vAlign w:val="bottom"/>
          </w:tcPr>
          <w:p w:rsidR="0084042E" w:rsidRPr="00D05DDC" w:rsidRDefault="0084042E" w:rsidP="000A5F17">
            <w:pPr>
              <w:jc w:val="center"/>
              <w:rPr>
                <w:rFonts w:cs="Arial"/>
                <w:b/>
                <w:sz w:val="20"/>
              </w:rPr>
            </w:pPr>
          </w:p>
        </w:tc>
        <w:tc>
          <w:tcPr>
            <w:tcW w:w="1350" w:type="dxa"/>
            <w:shd w:val="clear" w:color="auto" w:fill="FFFFFF"/>
            <w:vAlign w:val="bottom"/>
          </w:tcPr>
          <w:p w:rsidR="0084042E" w:rsidRPr="00D05DDC" w:rsidRDefault="00C20D3C" w:rsidP="000A5F17">
            <w:pPr>
              <w:jc w:val="center"/>
              <w:rPr>
                <w:rFonts w:cs="Arial"/>
                <w:b/>
                <w:sz w:val="20"/>
              </w:rPr>
            </w:pPr>
            <w:r w:rsidRPr="00D05DDC">
              <w:rPr>
                <w:rFonts w:cs="Arial"/>
                <w:b/>
                <w:sz w:val="20"/>
              </w:rPr>
              <w:t>2</w:t>
            </w:r>
          </w:p>
        </w:tc>
        <w:tc>
          <w:tcPr>
            <w:tcW w:w="1350" w:type="dxa"/>
            <w:shd w:val="clear" w:color="auto" w:fill="FFFFFF"/>
            <w:vAlign w:val="bottom"/>
          </w:tcPr>
          <w:p w:rsidR="0084042E" w:rsidRPr="00D05DDC" w:rsidRDefault="00C20D3C" w:rsidP="000A5F17">
            <w:pPr>
              <w:jc w:val="center"/>
              <w:rPr>
                <w:rFonts w:cs="Arial"/>
                <w:b/>
                <w:sz w:val="20"/>
              </w:rPr>
            </w:pPr>
            <w:r w:rsidRPr="00D05DDC">
              <w:rPr>
                <w:rFonts w:cs="Arial"/>
                <w:b/>
                <w:sz w:val="20"/>
              </w:rPr>
              <w:t>2</w:t>
            </w:r>
          </w:p>
        </w:tc>
        <w:tc>
          <w:tcPr>
            <w:tcW w:w="1440" w:type="dxa"/>
            <w:shd w:val="clear" w:color="auto" w:fill="FFFFFF"/>
            <w:vAlign w:val="bottom"/>
          </w:tcPr>
          <w:p w:rsidR="0084042E" w:rsidRPr="00D05DDC" w:rsidRDefault="00C20D3C" w:rsidP="000A5F17">
            <w:pPr>
              <w:jc w:val="center"/>
              <w:rPr>
                <w:rFonts w:cs="Arial"/>
                <w:b/>
                <w:sz w:val="20"/>
              </w:rPr>
            </w:pPr>
            <w:r w:rsidRPr="00D05DDC">
              <w:rPr>
                <w:rFonts w:cs="Arial"/>
                <w:b/>
                <w:sz w:val="20"/>
              </w:rPr>
              <w:t>4</w:t>
            </w:r>
          </w:p>
        </w:tc>
      </w:tr>
      <w:tr w:rsidR="0084042E" w:rsidRPr="00D05DDC" w:rsidTr="000A5F17">
        <w:trPr>
          <w:trHeight w:val="288"/>
        </w:trPr>
        <w:tc>
          <w:tcPr>
            <w:tcW w:w="4140" w:type="dxa"/>
            <w:vAlign w:val="bottom"/>
          </w:tcPr>
          <w:p w:rsidR="0084042E" w:rsidRPr="000A5F17" w:rsidRDefault="0084042E" w:rsidP="000A5F17">
            <w:pPr>
              <w:numPr>
                <w:ilvl w:val="0"/>
                <w:numId w:val="11"/>
              </w:numPr>
              <w:tabs>
                <w:tab w:val="clear" w:pos="720"/>
                <w:tab w:val="num" w:pos="360"/>
              </w:tabs>
              <w:ind w:left="360" w:hanging="240"/>
              <w:rPr>
                <w:rFonts w:cs="Arial"/>
                <w:sz w:val="20"/>
              </w:rPr>
            </w:pPr>
          </w:p>
        </w:tc>
        <w:tc>
          <w:tcPr>
            <w:tcW w:w="1350" w:type="dxa"/>
            <w:shd w:val="clear" w:color="auto" w:fill="FFFFFF"/>
            <w:vAlign w:val="bottom"/>
          </w:tcPr>
          <w:p w:rsidR="0084042E" w:rsidRPr="00D05DDC" w:rsidRDefault="0084042E" w:rsidP="000A5F17">
            <w:pPr>
              <w:rPr>
                <w:rFonts w:cs="Arial"/>
                <w:b/>
                <w:sz w:val="20"/>
              </w:rPr>
            </w:pPr>
          </w:p>
        </w:tc>
        <w:tc>
          <w:tcPr>
            <w:tcW w:w="1350" w:type="dxa"/>
            <w:shd w:val="clear" w:color="auto" w:fill="FFFFFF"/>
            <w:vAlign w:val="bottom"/>
          </w:tcPr>
          <w:p w:rsidR="0084042E" w:rsidRPr="00D05DDC" w:rsidRDefault="0084042E" w:rsidP="000A5F17">
            <w:pPr>
              <w:rPr>
                <w:rFonts w:cs="Arial"/>
                <w:b/>
                <w:sz w:val="20"/>
              </w:rPr>
            </w:pPr>
          </w:p>
        </w:tc>
        <w:tc>
          <w:tcPr>
            <w:tcW w:w="1350" w:type="dxa"/>
            <w:shd w:val="clear" w:color="auto" w:fill="FFFFFF"/>
            <w:vAlign w:val="bottom"/>
          </w:tcPr>
          <w:p w:rsidR="0084042E" w:rsidRPr="00D05DDC" w:rsidRDefault="0084042E" w:rsidP="000A5F17">
            <w:pPr>
              <w:rPr>
                <w:rFonts w:cs="Arial"/>
                <w:b/>
                <w:sz w:val="20"/>
              </w:rPr>
            </w:pPr>
          </w:p>
        </w:tc>
        <w:tc>
          <w:tcPr>
            <w:tcW w:w="1350" w:type="dxa"/>
            <w:shd w:val="clear" w:color="auto" w:fill="FFFFFF"/>
            <w:vAlign w:val="bottom"/>
          </w:tcPr>
          <w:p w:rsidR="0084042E" w:rsidRPr="00D05DDC" w:rsidRDefault="0084042E" w:rsidP="000A5F17">
            <w:pPr>
              <w:rPr>
                <w:rFonts w:cs="Arial"/>
                <w:b/>
                <w:sz w:val="20"/>
              </w:rPr>
            </w:pPr>
          </w:p>
        </w:tc>
        <w:tc>
          <w:tcPr>
            <w:tcW w:w="1440" w:type="dxa"/>
            <w:shd w:val="clear" w:color="auto" w:fill="FFFFFF"/>
            <w:vAlign w:val="bottom"/>
          </w:tcPr>
          <w:p w:rsidR="0084042E" w:rsidRPr="00D05DDC" w:rsidRDefault="0084042E" w:rsidP="000A5F17">
            <w:pPr>
              <w:rPr>
                <w:rFonts w:cs="Arial"/>
                <w:b/>
                <w:sz w:val="20"/>
              </w:rPr>
            </w:pPr>
          </w:p>
        </w:tc>
      </w:tr>
      <w:tr w:rsidR="0084042E" w:rsidRPr="00D05DDC" w:rsidTr="000A5F17">
        <w:trPr>
          <w:trHeight w:val="288"/>
        </w:trPr>
        <w:tc>
          <w:tcPr>
            <w:tcW w:w="4140" w:type="dxa"/>
            <w:vAlign w:val="bottom"/>
          </w:tcPr>
          <w:p w:rsidR="0084042E" w:rsidRPr="000A5F17" w:rsidRDefault="0084042E" w:rsidP="000A5F17">
            <w:pPr>
              <w:numPr>
                <w:ilvl w:val="0"/>
                <w:numId w:val="11"/>
              </w:numPr>
              <w:tabs>
                <w:tab w:val="clear" w:pos="720"/>
                <w:tab w:val="num" w:pos="360"/>
              </w:tabs>
              <w:ind w:left="360" w:hanging="240"/>
              <w:rPr>
                <w:rFonts w:cs="Arial"/>
                <w:sz w:val="20"/>
              </w:rPr>
            </w:pPr>
          </w:p>
        </w:tc>
        <w:tc>
          <w:tcPr>
            <w:tcW w:w="1350" w:type="dxa"/>
            <w:shd w:val="clear" w:color="auto" w:fill="FFFFFF"/>
            <w:vAlign w:val="bottom"/>
          </w:tcPr>
          <w:p w:rsidR="0084042E" w:rsidRPr="00D05DDC" w:rsidRDefault="0084042E" w:rsidP="000A5F17">
            <w:pPr>
              <w:rPr>
                <w:rFonts w:cs="Arial"/>
                <w:b/>
                <w:sz w:val="20"/>
              </w:rPr>
            </w:pPr>
          </w:p>
        </w:tc>
        <w:tc>
          <w:tcPr>
            <w:tcW w:w="1350" w:type="dxa"/>
            <w:shd w:val="clear" w:color="auto" w:fill="FFFFFF"/>
            <w:vAlign w:val="bottom"/>
          </w:tcPr>
          <w:p w:rsidR="0084042E" w:rsidRPr="00D05DDC" w:rsidRDefault="0084042E" w:rsidP="000A5F17">
            <w:pPr>
              <w:rPr>
                <w:rFonts w:cs="Arial"/>
                <w:b/>
                <w:sz w:val="20"/>
              </w:rPr>
            </w:pPr>
          </w:p>
        </w:tc>
        <w:tc>
          <w:tcPr>
            <w:tcW w:w="1350" w:type="dxa"/>
            <w:shd w:val="clear" w:color="auto" w:fill="FFFFFF"/>
            <w:vAlign w:val="bottom"/>
          </w:tcPr>
          <w:p w:rsidR="0084042E" w:rsidRPr="00D05DDC" w:rsidRDefault="0084042E" w:rsidP="000A5F17">
            <w:pPr>
              <w:rPr>
                <w:rFonts w:cs="Arial"/>
                <w:b/>
                <w:sz w:val="20"/>
              </w:rPr>
            </w:pPr>
          </w:p>
        </w:tc>
        <w:tc>
          <w:tcPr>
            <w:tcW w:w="1350" w:type="dxa"/>
            <w:shd w:val="clear" w:color="auto" w:fill="FFFFFF"/>
            <w:vAlign w:val="bottom"/>
          </w:tcPr>
          <w:p w:rsidR="0084042E" w:rsidRPr="00D05DDC" w:rsidRDefault="0084042E" w:rsidP="000A5F17">
            <w:pPr>
              <w:rPr>
                <w:rFonts w:cs="Arial"/>
                <w:b/>
                <w:sz w:val="20"/>
              </w:rPr>
            </w:pPr>
          </w:p>
        </w:tc>
        <w:tc>
          <w:tcPr>
            <w:tcW w:w="1440" w:type="dxa"/>
            <w:shd w:val="clear" w:color="auto" w:fill="FFFFFF"/>
            <w:vAlign w:val="bottom"/>
          </w:tcPr>
          <w:p w:rsidR="0084042E" w:rsidRPr="00D05DDC" w:rsidRDefault="0084042E" w:rsidP="000A5F17">
            <w:pPr>
              <w:rPr>
                <w:rFonts w:cs="Arial"/>
                <w:b/>
                <w:sz w:val="20"/>
              </w:rPr>
            </w:pPr>
          </w:p>
        </w:tc>
      </w:tr>
      <w:tr w:rsidR="0084042E" w:rsidRPr="00D05DDC" w:rsidTr="000A5F17">
        <w:trPr>
          <w:trHeight w:val="288"/>
        </w:trPr>
        <w:tc>
          <w:tcPr>
            <w:tcW w:w="4140" w:type="dxa"/>
            <w:vAlign w:val="bottom"/>
          </w:tcPr>
          <w:p w:rsidR="0084042E" w:rsidRPr="000A5F17" w:rsidRDefault="0084042E" w:rsidP="000A5F17">
            <w:pPr>
              <w:numPr>
                <w:ilvl w:val="0"/>
                <w:numId w:val="11"/>
              </w:numPr>
              <w:tabs>
                <w:tab w:val="clear" w:pos="720"/>
                <w:tab w:val="num" w:pos="360"/>
              </w:tabs>
              <w:ind w:left="360" w:hanging="240"/>
              <w:rPr>
                <w:rFonts w:cs="Arial"/>
                <w:sz w:val="20"/>
              </w:rPr>
            </w:pPr>
          </w:p>
        </w:tc>
        <w:tc>
          <w:tcPr>
            <w:tcW w:w="1350" w:type="dxa"/>
            <w:shd w:val="clear" w:color="auto" w:fill="FFFFFF"/>
            <w:vAlign w:val="bottom"/>
          </w:tcPr>
          <w:p w:rsidR="0084042E" w:rsidRPr="00D05DDC" w:rsidRDefault="0084042E" w:rsidP="000A5F17">
            <w:pPr>
              <w:rPr>
                <w:rFonts w:cs="Arial"/>
                <w:b/>
                <w:sz w:val="20"/>
              </w:rPr>
            </w:pPr>
          </w:p>
        </w:tc>
        <w:tc>
          <w:tcPr>
            <w:tcW w:w="1350" w:type="dxa"/>
            <w:shd w:val="clear" w:color="auto" w:fill="FFFFFF"/>
            <w:vAlign w:val="bottom"/>
          </w:tcPr>
          <w:p w:rsidR="0084042E" w:rsidRPr="00D05DDC" w:rsidRDefault="0084042E" w:rsidP="000A5F17">
            <w:pPr>
              <w:rPr>
                <w:rFonts w:cs="Arial"/>
                <w:b/>
                <w:sz w:val="20"/>
              </w:rPr>
            </w:pPr>
          </w:p>
        </w:tc>
        <w:tc>
          <w:tcPr>
            <w:tcW w:w="1350" w:type="dxa"/>
            <w:shd w:val="clear" w:color="auto" w:fill="FFFFFF"/>
            <w:vAlign w:val="bottom"/>
          </w:tcPr>
          <w:p w:rsidR="0084042E" w:rsidRPr="00D05DDC" w:rsidRDefault="0084042E" w:rsidP="000A5F17">
            <w:pPr>
              <w:rPr>
                <w:rFonts w:cs="Arial"/>
                <w:b/>
                <w:sz w:val="20"/>
              </w:rPr>
            </w:pPr>
          </w:p>
        </w:tc>
        <w:tc>
          <w:tcPr>
            <w:tcW w:w="1350" w:type="dxa"/>
            <w:shd w:val="clear" w:color="auto" w:fill="FFFFFF"/>
            <w:vAlign w:val="bottom"/>
          </w:tcPr>
          <w:p w:rsidR="0084042E" w:rsidRPr="00D05DDC" w:rsidRDefault="0084042E" w:rsidP="000A5F17">
            <w:pPr>
              <w:rPr>
                <w:rFonts w:cs="Arial"/>
                <w:b/>
                <w:sz w:val="20"/>
              </w:rPr>
            </w:pPr>
          </w:p>
        </w:tc>
        <w:tc>
          <w:tcPr>
            <w:tcW w:w="1440" w:type="dxa"/>
            <w:shd w:val="clear" w:color="auto" w:fill="FFFFFF"/>
            <w:vAlign w:val="bottom"/>
          </w:tcPr>
          <w:p w:rsidR="0084042E" w:rsidRPr="00D05DDC" w:rsidRDefault="0084042E" w:rsidP="000A5F17">
            <w:pPr>
              <w:rPr>
                <w:rFonts w:cs="Arial"/>
                <w:b/>
                <w:sz w:val="20"/>
              </w:rPr>
            </w:pPr>
          </w:p>
        </w:tc>
      </w:tr>
    </w:tbl>
    <w:p w:rsidR="0084042E" w:rsidRPr="00D05DDC" w:rsidRDefault="0084042E" w:rsidP="00D05DDC">
      <w:pPr>
        <w:rPr>
          <w:rFonts w:cs="Arial"/>
          <w:b/>
          <w:sz w:val="20"/>
          <w:u w:val="single"/>
        </w:rPr>
      </w:pPr>
      <w:r w:rsidRPr="00D05DDC">
        <w:rPr>
          <w:rFonts w:cs="Arial"/>
          <w:b/>
          <w:sz w:val="20"/>
        </w:rPr>
        <w:t xml:space="preserve">Total number of credits for program completion:  </w:t>
      </w:r>
      <w:r w:rsidR="00C20D3C" w:rsidRPr="00D05DDC">
        <w:rPr>
          <w:rFonts w:cs="Arial"/>
          <w:b/>
          <w:sz w:val="20"/>
          <w:u w:val="single"/>
        </w:rPr>
        <w:t>4</w:t>
      </w:r>
    </w:p>
    <w:p w:rsidR="0084042E" w:rsidRPr="00D05DDC" w:rsidRDefault="0084042E" w:rsidP="00D05DDC">
      <w:pPr>
        <w:rPr>
          <w:rFonts w:cs="Arial"/>
          <w:b/>
          <w:sz w:val="20"/>
          <w:u w:val="single"/>
        </w:rPr>
      </w:pPr>
    </w:p>
    <w:p w:rsidR="00C20D3C" w:rsidRPr="00D05DDC" w:rsidRDefault="00D05DDC" w:rsidP="00D05DDC">
      <w:pPr>
        <w:rPr>
          <w:rFonts w:cs="Arial"/>
          <w:b/>
          <w:sz w:val="20"/>
          <w:u w:val="single"/>
        </w:rPr>
      </w:pPr>
      <w:r w:rsidRPr="00D05DDC">
        <w:rPr>
          <w:rFonts w:cs="Arial"/>
          <w:b/>
          <w:noProof/>
          <w:sz w:val="20"/>
        </w:rPr>
        <mc:AlternateContent>
          <mc:Choice Requires="wps">
            <w:drawing>
              <wp:inline distT="0" distB="0" distL="0" distR="0">
                <wp:extent cx="6972240" cy="271145"/>
                <wp:effectExtent l="0" t="0" r="19685" b="14605"/>
                <wp:docPr id="1" name="AutoShap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24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DDC" w:rsidRPr="00D05DDC" w:rsidRDefault="00D05DDC" w:rsidP="00D05DDC">
                            <w:pPr>
                              <w:rPr>
                                <w:i/>
                                <w:sz w:val="20"/>
                              </w:rPr>
                            </w:pPr>
                            <w:r w:rsidRPr="00D05DDC">
                              <w:rPr>
                                <w:i/>
                                <w:sz w:val="20"/>
                              </w:rPr>
                              <w:t xml:space="preserve">STEP 3.3 – DATA SHEET: </w:t>
                            </w:r>
                            <w:r w:rsidRPr="00D05DDC">
                              <w:rPr>
                                <w:i/>
                                <w:sz w:val="20"/>
                              </w:rPr>
                              <w:t>CAREER AND TECHNOLOGY EDUCATION PROGRAM SITES</w:t>
                            </w:r>
                          </w:p>
                          <w:p w:rsidR="00D05DDC" w:rsidRDefault="00D05DDC" w:rsidP="00D05DDC">
                            <w:pPr>
                              <w:jc w:val="center"/>
                            </w:pPr>
                          </w:p>
                        </w:txbxContent>
                      </wps:txbx>
                      <wps:bodyPr rot="0" vert="horz" wrap="square" lIns="91440" tIns="45720" rIns="91440" bIns="45720" anchor="t" anchorCtr="0" upright="1">
                        <a:noAutofit/>
                      </wps:bodyPr>
                    </wps:wsp>
                  </a:graphicData>
                </a:graphic>
              </wp:inline>
            </w:drawing>
          </mc:Choice>
          <mc:Fallback>
            <w:pict>
              <v:roundrect id="AutoShape 1219" o:spid="_x0000_s1040"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Bq0wIAAMQFAAAOAAAAZHJzL2Uyb0RvYy54bWysVFtv0zAUfkfiP1h+73Jp0rTR0qnLWoTE&#10;ZWIgnt3YaQyOHWy36UD8d46drHQbDwiRSJFPzvF3bt85l1fHVqAD04YrWeDoIsSIyUpRLncF/vRx&#10;M5ljZCyRlAglWYHvmcFXy5cvLvsuZ7FqlKBMIwCRJu+7AjfWdnkQmKphLTEXqmMSlLXSLbEg6l1A&#10;NekBvRVBHIazoFeadlpVzBj4ezMo8dLj1zWr7Pu6NswiUWCIzfqv9t+t+wbLS5LvNOkaXo1hkH+I&#10;oiVcgtMT1A2xBO01fwbV8koro2p7Uak2UHXNK+ZzgGyi8Ek2dw3pmM8FimO6U5nM/4Ot3h1uNeIU&#10;eoeRJC20aLW3yntGURwtXIX6zuRgeNfdapej6d6o6qtBUpUNkTu20lr1DSMU4oqcffDoghMMXEXb&#10;/q2i4ICAA1+sY61bBwhlQEffk/tTT9jRogp+zhZZHCfQugp0cRZFSepdkPzhdqeNfcVUi9yhwFrt&#10;Jf0AjfcuyOGNsb4xdEyP0C8Y1a2ANh+IQNFsNstGxNE4IPkDpk9XCU43XAgv6N22FBrB1QKXoXvH&#10;y+bcTEjUF3iRxqmP4pHOnEOE/vkThM/D09OVdi2pP1vCxXCGKIV0ITFPc0jTG0DdxoxdBT0Ff6w2&#10;aZgl0/kky9LpJJmuw8n1fFNOViVkn62vy+t19NMFGiV5wyllcu0xzcNERMnfMW6czYHLp5k4Beii&#10;VXvL9F1De0S5a9c0XcRAPcphKONsqAYiYgfbpLIaI63sZ24bT0hHjmdNmIfuHSt4QgcSnlXGSU9z&#10;GyyOQA5nOVbNM9eRdSC9PW6Pw3AkzoFj8lbRe+AyhOUJC6sPDo3S3zHqYY0U2HzbE80wEq8lzMMi&#10;Shx5rReSNItB0Oea7bmGyAqgCmwxGo6lHXbVvtN814CnyBdAKjekNXct9yEPUY0CrAqf1LjW3C46&#10;l73V7+W7/AUAAP//AwBQSwMEFAAGAAgAAAAhAEW+8Z7aAAAABQEAAA8AAABkcnMvZG93bnJldi54&#10;bWxMj8FuwjAQRO+V+g/WVuqt2KCKQhoHIdReOJUA4mribRIRr6N4Q9K/r+mlXEYazWrmbboaXSOu&#10;2IXak4bpRIFAKrytqdRw2H++LEAENmRN4wk1/GCAVfb4kJrE+oF2eM25FLGEQmI0VMxtImUoKnQm&#10;THyLFLNv3znD0XaltJ0ZYrlr5EypuXSmprhQmRY3FRaXvHcajtvtfDjthyLsvvpjvmSF3H5o/fw0&#10;rt9BMI78fww3/IgOWWQ6+55sEI2G+Aj/6S1Ty0X0Zw2vszeQWSrv6bNfAAAA//8DAFBLAQItABQA&#10;BgAIAAAAIQC2gziS/gAAAOEBAAATAAAAAAAAAAAAAAAAAAAAAABbQ29udGVudF9UeXBlc10ueG1s&#10;UEsBAi0AFAAGAAgAAAAhADj9If/WAAAAlAEAAAsAAAAAAAAAAAAAAAAALwEAAF9yZWxzLy5yZWxz&#10;UEsBAi0AFAAGAAgAAAAhAIyLAGrTAgAAxAUAAA4AAAAAAAAAAAAAAAAALgIAAGRycy9lMm9Eb2Mu&#10;eG1sUEsBAi0AFAAGAAgAAAAhAEW+8Z7aAAAABQEAAA8AAAAAAAAAAAAAAAAALQUAAGRycy9kb3du&#10;cmV2LnhtbFBLBQYAAAAABAAEAPMAAAA0BgAAAAA=&#10;" fillcolor="silver">
                <v:textbox>
                  <w:txbxContent>
                    <w:p w:rsidR="00D05DDC" w:rsidRPr="00D05DDC" w:rsidRDefault="00D05DDC" w:rsidP="00D05DDC">
                      <w:pPr>
                        <w:rPr>
                          <w:i/>
                          <w:sz w:val="20"/>
                        </w:rPr>
                      </w:pPr>
                      <w:r w:rsidRPr="00D05DDC">
                        <w:rPr>
                          <w:i/>
                          <w:sz w:val="20"/>
                        </w:rPr>
                        <w:t xml:space="preserve">STEP 3.3 – DATA SHEET: </w:t>
                      </w:r>
                      <w:r w:rsidRPr="00D05DDC">
                        <w:rPr>
                          <w:i/>
                          <w:sz w:val="20"/>
                        </w:rPr>
                        <w:t>CAREER AND TECHNOLOGY EDUCATION PROGRAM SITES</w:t>
                      </w:r>
                    </w:p>
                    <w:p w:rsidR="00D05DDC" w:rsidRDefault="00D05DDC" w:rsidP="00D05DDC">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650"/>
        <w:gridCol w:w="2250"/>
      </w:tblGrid>
      <w:tr w:rsidR="0084042E" w:rsidRPr="00D05DDC" w:rsidTr="000A5F17">
        <w:tc>
          <w:tcPr>
            <w:tcW w:w="1080" w:type="dxa"/>
            <w:vAlign w:val="bottom"/>
          </w:tcPr>
          <w:p w:rsidR="0084042E" w:rsidRPr="00D05DDC" w:rsidRDefault="0084042E" w:rsidP="000A5F17">
            <w:pPr>
              <w:jc w:val="center"/>
              <w:rPr>
                <w:rFonts w:cs="Arial"/>
                <w:b/>
                <w:sz w:val="20"/>
              </w:rPr>
            </w:pPr>
            <w:r w:rsidRPr="00D05DDC">
              <w:rPr>
                <w:rFonts w:cs="Arial"/>
                <w:b/>
                <w:sz w:val="20"/>
              </w:rPr>
              <w:t>Pathway Options</w:t>
            </w:r>
          </w:p>
        </w:tc>
        <w:tc>
          <w:tcPr>
            <w:tcW w:w="7650" w:type="dxa"/>
            <w:vAlign w:val="bottom"/>
          </w:tcPr>
          <w:p w:rsidR="0084042E" w:rsidRPr="00D05DDC" w:rsidRDefault="0084042E" w:rsidP="000A5F17">
            <w:pPr>
              <w:jc w:val="center"/>
              <w:rPr>
                <w:rFonts w:cs="Arial"/>
                <w:b/>
                <w:sz w:val="20"/>
              </w:rPr>
            </w:pPr>
            <w:r w:rsidRPr="00D05DDC">
              <w:rPr>
                <w:rFonts w:cs="Arial"/>
                <w:b/>
                <w:sz w:val="20"/>
              </w:rPr>
              <w:t>School Name(s) Sites</w:t>
            </w:r>
          </w:p>
        </w:tc>
        <w:tc>
          <w:tcPr>
            <w:tcW w:w="2250" w:type="dxa"/>
            <w:vAlign w:val="bottom"/>
          </w:tcPr>
          <w:p w:rsidR="0084042E" w:rsidRPr="00D05DDC" w:rsidRDefault="0084042E" w:rsidP="000A5F17">
            <w:pPr>
              <w:jc w:val="center"/>
              <w:rPr>
                <w:rFonts w:cs="Arial"/>
                <w:b/>
                <w:sz w:val="20"/>
              </w:rPr>
            </w:pPr>
            <w:r w:rsidRPr="00D05DDC">
              <w:rPr>
                <w:rFonts w:cs="Arial"/>
                <w:b/>
                <w:sz w:val="20"/>
              </w:rPr>
              <w:t>School Number</w:t>
            </w: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r w:rsidR="0084042E" w:rsidRPr="00D05DDC" w:rsidTr="000A5F17">
        <w:trPr>
          <w:trHeight w:val="288"/>
        </w:trPr>
        <w:tc>
          <w:tcPr>
            <w:tcW w:w="1080" w:type="dxa"/>
          </w:tcPr>
          <w:p w:rsidR="0084042E" w:rsidRPr="00D05DDC" w:rsidRDefault="0084042E" w:rsidP="00D05DDC">
            <w:pPr>
              <w:rPr>
                <w:rFonts w:cs="Arial"/>
                <w:b/>
                <w:sz w:val="20"/>
              </w:rPr>
            </w:pPr>
          </w:p>
        </w:tc>
        <w:tc>
          <w:tcPr>
            <w:tcW w:w="7650" w:type="dxa"/>
          </w:tcPr>
          <w:p w:rsidR="0084042E" w:rsidRPr="00D05DDC" w:rsidRDefault="0084042E" w:rsidP="00D05DDC">
            <w:pPr>
              <w:rPr>
                <w:rFonts w:cs="Arial"/>
                <w:sz w:val="20"/>
              </w:rPr>
            </w:pPr>
          </w:p>
        </w:tc>
        <w:tc>
          <w:tcPr>
            <w:tcW w:w="2250" w:type="dxa"/>
            <w:shd w:val="clear" w:color="auto" w:fill="FFFFFF"/>
          </w:tcPr>
          <w:p w:rsidR="0084042E" w:rsidRPr="00D05DDC" w:rsidRDefault="0084042E" w:rsidP="00D05DDC">
            <w:pPr>
              <w:rPr>
                <w:rFonts w:cs="Arial"/>
                <w:sz w:val="20"/>
              </w:rPr>
            </w:pPr>
          </w:p>
        </w:tc>
      </w:tr>
    </w:tbl>
    <w:p w:rsidR="009C017C" w:rsidRDefault="009C017C" w:rsidP="00F95B01">
      <w:pPr>
        <w:jc w:val="center"/>
        <w:rPr>
          <w:rFonts w:ascii="Times New Roman" w:hAnsi="Times New Roman"/>
          <w:b/>
          <w:szCs w:val="24"/>
        </w:rPr>
        <w:sectPr w:rsidR="009C017C" w:rsidSect="009C1309">
          <w:footerReference w:type="default" r:id="rId9"/>
          <w:pgSz w:w="12240" w:h="15840" w:code="1"/>
          <w:pgMar w:top="720" w:right="720" w:bottom="720" w:left="720" w:header="720" w:footer="432" w:gutter="0"/>
          <w:cols w:space="720"/>
        </w:sectPr>
      </w:pPr>
    </w:p>
    <w:p w:rsidR="00F95B01" w:rsidRPr="005A671C" w:rsidRDefault="00F95B01" w:rsidP="00F95B01">
      <w:pPr>
        <w:jc w:val="center"/>
        <w:rPr>
          <w:rFonts w:cs="Arial"/>
          <w:b/>
          <w:szCs w:val="24"/>
        </w:rPr>
      </w:pPr>
      <w:r w:rsidRPr="005A671C">
        <w:rPr>
          <w:rFonts w:cs="Arial"/>
          <w:b/>
          <w:szCs w:val="24"/>
        </w:rPr>
        <w:lastRenderedPageBreak/>
        <w:t>Maryland Fire and Rescue Institute</w:t>
      </w:r>
    </w:p>
    <w:p w:rsidR="00F95B01" w:rsidRPr="005A671C" w:rsidRDefault="00F95B01" w:rsidP="00F95B01">
      <w:pPr>
        <w:jc w:val="center"/>
        <w:rPr>
          <w:rFonts w:cs="Arial"/>
          <w:b/>
          <w:szCs w:val="24"/>
        </w:rPr>
      </w:pPr>
      <w:r w:rsidRPr="005A671C">
        <w:rPr>
          <w:rFonts w:cs="Arial"/>
          <w:b/>
          <w:szCs w:val="24"/>
        </w:rPr>
        <w:t>University of Maryland</w:t>
      </w:r>
    </w:p>
    <w:p w:rsidR="00F95B01" w:rsidRPr="005A671C" w:rsidRDefault="009F3713" w:rsidP="00F95B01">
      <w:pPr>
        <w:jc w:val="center"/>
        <w:rPr>
          <w:rFonts w:cs="Arial"/>
          <w:b/>
          <w:szCs w:val="24"/>
        </w:rPr>
      </w:pPr>
      <w:r w:rsidRPr="005A671C">
        <w:rPr>
          <w:rFonts w:cs="Arial"/>
          <w:b/>
          <w:szCs w:val="24"/>
        </w:rPr>
        <w:t xml:space="preserve">Fire </w:t>
      </w:r>
      <w:r w:rsidR="00F95B01" w:rsidRPr="005A671C">
        <w:rPr>
          <w:rFonts w:cs="Arial"/>
          <w:b/>
          <w:szCs w:val="24"/>
        </w:rPr>
        <w:t>Emergency Medical T</w:t>
      </w:r>
      <w:r w:rsidR="00CA19E6" w:rsidRPr="005A671C">
        <w:rPr>
          <w:rFonts w:cs="Arial"/>
          <w:b/>
          <w:szCs w:val="24"/>
        </w:rPr>
        <w:t>raining/High School Cadet Program</w:t>
      </w:r>
    </w:p>
    <w:p w:rsidR="00F95B01" w:rsidRPr="005A671C" w:rsidRDefault="00F95B01" w:rsidP="00F95B01">
      <w:pPr>
        <w:jc w:val="center"/>
        <w:rPr>
          <w:rFonts w:cs="Arial"/>
          <w:b/>
          <w:szCs w:val="24"/>
        </w:rPr>
      </w:pPr>
      <w:r w:rsidRPr="005A671C">
        <w:rPr>
          <w:rFonts w:cs="Arial"/>
          <w:b/>
          <w:szCs w:val="24"/>
        </w:rPr>
        <w:t>Agreement</w:t>
      </w:r>
    </w:p>
    <w:p w:rsidR="00F95B01" w:rsidRPr="005A671C" w:rsidRDefault="00F95B01" w:rsidP="00F95B01">
      <w:pPr>
        <w:rPr>
          <w:rFonts w:cs="Arial"/>
          <w:b/>
          <w:szCs w:val="24"/>
        </w:rPr>
      </w:pPr>
    </w:p>
    <w:p w:rsidR="00F95B01" w:rsidRPr="005A671C" w:rsidRDefault="00F95B01" w:rsidP="00D84D50">
      <w:pPr>
        <w:rPr>
          <w:rFonts w:cs="Arial"/>
          <w:szCs w:val="24"/>
        </w:rPr>
      </w:pPr>
      <w:r w:rsidRPr="005A671C">
        <w:rPr>
          <w:rFonts w:cs="Arial"/>
          <w:szCs w:val="24"/>
        </w:rPr>
        <w:t>The Maryland Fire and Rescue Institute (MFRI) , in cooperation with jurisdictional fire associations and fire departments have conducted high school based fire, rescue and EMS</w:t>
      </w:r>
      <w:r w:rsidR="00CA19E6" w:rsidRPr="005A671C">
        <w:rPr>
          <w:rFonts w:cs="Arial"/>
          <w:szCs w:val="24"/>
        </w:rPr>
        <w:t>/EMR</w:t>
      </w:r>
      <w:r w:rsidRPr="005A671C">
        <w:rPr>
          <w:rFonts w:cs="Arial"/>
          <w:szCs w:val="24"/>
        </w:rPr>
        <w:t xml:space="preserve"> programs for over twenty years.  The </w:t>
      </w:r>
      <w:r w:rsidR="009F3713" w:rsidRPr="005A671C">
        <w:rPr>
          <w:rFonts w:cs="Arial"/>
          <w:szCs w:val="24"/>
        </w:rPr>
        <w:t>Fire Em</w:t>
      </w:r>
      <w:r w:rsidR="00CA19E6" w:rsidRPr="005A671C">
        <w:rPr>
          <w:rFonts w:cs="Arial"/>
          <w:szCs w:val="24"/>
        </w:rPr>
        <w:t>ergency Medical Training/High School Cadet Programs</w:t>
      </w:r>
      <w:r w:rsidRPr="005A671C">
        <w:rPr>
          <w:rFonts w:cs="Arial"/>
          <w:szCs w:val="24"/>
        </w:rPr>
        <w:t xml:space="preserve"> are of great benefit to the students enrolled as well as the fire departments of the State where the cadets will eventually serve either as volunteer or career firefighters.  Students who complete the high school cadet programs learn job related skills and achieve state and national professional qualifications, as well as equivalent college credits.</w:t>
      </w:r>
    </w:p>
    <w:p w:rsidR="00F95B01" w:rsidRPr="005A671C" w:rsidRDefault="00F95B01" w:rsidP="00D84D50">
      <w:pPr>
        <w:rPr>
          <w:rFonts w:cs="Arial"/>
          <w:szCs w:val="24"/>
        </w:rPr>
      </w:pPr>
    </w:p>
    <w:p w:rsidR="00F95B01" w:rsidRPr="005A671C" w:rsidRDefault="00F95B01" w:rsidP="00D84D50">
      <w:pPr>
        <w:rPr>
          <w:rFonts w:cs="Arial"/>
          <w:szCs w:val="24"/>
        </w:rPr>
      </w:pPr>
      <w:r w:rsidRPr="005A671C">
        <w:rPr>
          <w:rFonts w:cs="Arial"/>
          <w:szCs w:val="24"/>
        </w:rPr>
        <w:t>Coordination and management of the high school cadet programs are very important as it is a partnership between MFRI, local fire departments/associations, the individual school systems of the jurisdictions involved and the Maryland State Department of Education (MSDE).  The purpose of this document is to clarify and articulate the general responsibilities and duties of each party to the agreement toward improving communication and high school cadet program management.</w:t>
      </w:r>
    </w:p>
    <w:p w:rsidR="00F95B01" w:rsidRPr="005A671C" w:rsidRDefault="00F95B01" w:rsidP="00F95B01">
      <w:pPr>
        <w:rPr>
          <w:rFonts w:cs="Arial"/>
          <w:szCs w:val="24"/>
        </w:rPr>
      </w:pPr>
    </w:p>
    <w:p w:rsidR="00F95B01" w:rsidRPr="005A671C" w:rsidRDefault="00F95B01" w:rsidP="00F95B01">
      <w:pPr>
        <w:rPr>
          <w:rFonts w:cs="Arial"/>
          <w:szCs w:val="24"/>
        </w:rPr>
      </w:pPr>
      <w:r w:rsidRPr="005A671C">
        <w:rPr>
          <w:rFonts w:cs="Arial"/>
          <w:b/>
          <w:szCs w:val="24"/>
        </w:rPr>
        <w:t>Maryland Fire and Rescue Institute:</w:t>
      </w:r>
    </w:p>
    <w:p w:rsidR="00F95B01" w:rsidRPr="005A671C" w:rsidRDefault="00F95B01" w:rsidP="00F95B01">
      <w:pPr>
        <w:rPr>
          <w:rFonts w:cs="Arial"/>
          <w:szCs w:val="24"/>
        </w:rPr>
      </w:pPr>
    </w:p>
    <w:p w:rsidR="00F95B01" w:rsidRPr="005A671C" w:rsidRDefault="00F95B01" w:rsidP="00F95B01">
      <w:pPr>
        <w:pStyle w:val="ListParagraph"/>
        <w:numPr>
          <w:ilvl w:val="0"/>
          <w:numId w:val="36"/>
        </w:numPr>
        <w:spacing w:after="0" w:line="240" w:lineRule="auto"/>
        <w:rPr>
          <w:rFonts w:ascii="Arial" w:hAnsi="Arial" w:cs="Arial"/>
          <w:sz w:val="24"/>
          <w:szCs w:val="24"/>
        </w:rPr>
      </w:pPr>
      <w:r w:rsidRPr="005A671C">
        <w:rPr>
          <w:rFonts w:ascii="Arial" w:hAnsi="Arial" w:cs="Arial"/>
          <w:sz w:val="24"/>
          <w:szCs w:val="24"/>
        </w:rPr>
        <w:t>Provide instructors certified by the Maryland Instructor Certification Review Board (MICRB) to teach appropriate subjects.</w:t>
      </w:r>
    </w:p>
    <w:p w:rsidR="00F95B01" w:rsidRPr="005A671C" w:rsidRDefault="00F95B01" w:rsidP="00F95B01">
      <w:pPr>
        <w:pStyle w:val="ListParagraph"/>
        <w:numPr>
          <w:ilvl w:val="0"/>
          <w:numId w:val="36"/>
        </w:numPr>
        <w:spacing w:after="0" w:line="240" w:lineRule="auto"/>
        <w:rPr>
          <w:rFonts w:ascii="Arial" w:hAnsi="Arial" w:cs="Arial"/>
          <w:sz w:val="24"/>
          <w:szCs w:val="24"/>
        </w:rPr>
      </w:pPr>
      <w:r w:rsidRPr="005A671C">
        <w:rPr>
          <w:rFonts w:ascii="Arial" w:hAnsi="Arial" w:cs="Arial"/>
          <w:sz w:val="24"/>
          <w:szCs w:val="24"/>
        </w:rPr>
        <w:t>Provide the necessary fire, rescue, and EMS equipment required to teach appropriate subjects.</w:t>
      </w:r>
    </w:p>
    <w:p w:rsidR="00F95B01" w:rsidRPr="005A671C" w:rsidRDefault="00F95B01" w:rsidP="00F95B01">
      <w:pPr>
        <w:pStyle w:val="ListParagraph"/>
        <w:numPr>
          <w:ilvl w:val="0"/>
          <w:numId w:val="36"/>
        </w:numPr>
        <w:spacing w:after="0" w:line="240" w:lineRule="auto"/>
        <w:rPr>
          <w:rFonts w:ascii="Arial" w:hAnsi="Arial" w:cs="Arial"/>
          <w:sz w:val="24"/>
          <w:szCs w:val="24"/>
        </w:rPr>
      </w:pPr>
      <w:r w:rsidRPr="005A671C">
        <w:rPr>
          <w:rFonts w:ascii="Arial" w:hAnsi="Arial" w:cs="Arial"/>
          <w:sz w:val="24"/>
          <w:szCs w:val="24"/>
        </w:rPr>
        <w:t>Provide the necessary training structures and props that are used to train firefighters in practical evolutions.</w:t>
      </w:r>
    </w:p>
    <w:p w:rsidR="00F95B01" w:rsidRPr="005A671C" w:rsidRDefault="00F95B01" w:rsidP="00F95B01">
      <w:pPr>
        <w:pStyle w:val="ListParagraph"/>
        <w:numPr>
          <w:ilvl w:val="0"/>
          <w:numId w:val="36"/>
        </w:numPr>
        <w:spacing w:after="0" w:line="240" w:lineRule="auto"/>
        <w:rPr>
          <w:rFonts w:ascii="Arial" w:hAnsi="Arial" w:cs="Arial"/>
          <w:sz w:val="24"/>
          <w:szCs w:val="24"/>
        </w:rPr>
      </w:pPr>
      <w:r w:rsidRPr="005A671C">
        <w:rPr>
          <w:rFonts w:ascii="Arial" w:hAnsi="Arial" w:cs="Arial"/>
          <w:sz w:val="24"/>
          <w:szCs w:val="24"/>
        </w:rPr>
        <w:t>Provide the curriculum, student manuals, and instructor guides required for appropriate courses.  All curricula will meet or exceed National Fire Protection Association (NFPA) Professional Qualification Standards or other relevant standards.</w:t>
      </w:r>
    </w:p>
    <w:p w:rsidR="00F95B01" w:rsidRPr="005A671C" w:rsidRDefault="00F95B01" w:rsidP="00F95B01">
      <w:pPr>
        <w:pStyle w:val="ListParagraph"/>
        <w:numPr>
          <w:ilvl w:val="0"/>
          <w:numId w:val="36"/>
        </w:numPr>
        <w:spacing w:after="0" w:line="240" w:lineRule="auto"/>
        <w:rPr>
          <w:rFonts w:ascii="Arial" w:hAnsi="Arial" w:cs="Arial"/>
          <w:sz w:val="24"/>
          <w:szCs w:val="24"/>
        </w:rPr>
      </w:pPr>
      <w:r w:rsidRPr="005A671C">
        <w:rPr>
          <w:rFonts w:ascii="Arial" w:hAnsi="Arial" w:cs="Arial"/>
          <w:sz w:val="24"/>
          <w:szCs w:val="24"/>
        </w:rPr>
        <w:t xml:space="preserve">Provide management oversight, coordination, and control of the learning environment while the high school cadets are at the various MFRI facilities.  Ensure </w:t>
      </w:r>
      <w:r w:rsidR="00434AC6" w:rsidRPr="005A671C">
        <w:rPr>
          <w:rFonts w:ascii="Arial" w:hAnsi="Arial" w:cs="Arial"/>
          <w:sz w:val="24"/>
          <w:szCs w:val="24"/>
        </w:rPr>
        <w:t xml:space="preserve">adherence to </w:t>
      </w:r>
      <w:r w:rsidRPr="005A671C">
        <w:rPr>
          <w:rFonts w:ascii="Arial" w:hAnsi="Arial" w:cs="Arial"/>
          <w:sz w:val="24"/>
          <w:szCs w:val="24"/>
        </w:rPr>
        <w:t>all policies an</w:t>
      </w:r>
      <w:r w:rsidR="00434AC6" w:rsidRPr="005A671C">
        <w:rPr>
          <w:rFonts w:ascii="Arial" w:hAnsi="Arial" w:cs="Arial"/>
          <w:sz w:val="24"/>
          <w:szCs w:val="24"/>
        </w:rPr>
        <w:t>d requirements of MFRI programs</w:t>
      </w:r>
      <w:r w:rsidRPr="005A671C">
        <w:rPr>
          <w:rFonts w:ascii="Arial" w:hAnsi="Arial" w:cs="Arial"/>
          <w:sz w:val="24"/>
          <w:szCs w:val="24"/>
        </w:rPr>
        <w:t>.</w:t>
      </w:r>
    </w:p>
    <w:p w:rsidR="00F95B01" w:rsidRPr="005A671C" w:rsidRDefault="00F95B01" w:rsidP="00F95B01">
      <w:pPr>
        <w:pStyle w:val="ListParagraph"/>
        <w:numPr>
          <w:ilvl w:val="0"/>
          <w:numId w:val="36"/>
        </w:numPr>
        <w:spacing w:after="0" w:line="240" w:lineRule="auto"/>
        <w:rPr>
          <w:rFonts w:ascii="Arial" w:hAnsi="Arial" w:cs="Arial"/>
          <w:sz w:val="24"/>
          <w:szCs w:val="24"/>
        </w:rPr>
      </w:pPr>
      <w:r w:rsidRPr="005A671C">
        <w:rPr>
          <w:rFonts w:ascii="Arial" w:hAnsi="Arial" w:cs="Arial"/>
          <w:sz w:val="24"/>
          <w:szCs w:val="24"/>
        </w:rPr>
        <w:t>In general, a minimum of 15 high school cadets are required to conduct a high school cadet program and a minimum of 10 students is required to continue the class once started.  Exceptions may be made to this policy by MFRI on a specific basis depending upon circumstances at the local level.</w:t>
      </w:r>
    </w:p>
    <w:p w:rsidR="00F95B01" w:rsidRPr="005A671C" w:rsidRDefault="00F95B01" w:rsidP="00F95B01">
      <w:pPr>
        <w:pStyle w:val="ListParagraph"/>
        <w:numPr>
          <w:ilvl w:val="0"/>
          <w:numId w:val="36"/>
        </w:numPr>
        <w:spacing w:after="0" w:line="240" w:lineRule="auto"/>
        <w:rPr>
          <w:rFonts w:ascii="Arial" w:hAnsi="Arial" w:cs="Arial"/>
          <w:sz w:val="24"/>
          <w:szCs w:val="24"/>
        </w:rPr>
      </w:pPr>
      <w:r w:rsidRPr="005A671C">
        <w:rPr>
          <w:rFonts w:ascii="Arial" w:hAnsi="Arial" w:cs="Arial"/>
          <w:sz w:val="24"/>
          <w:szCs w:val="24"/>
        </w:rPr>
        <w:t>The MFRI Course Catalog will be provided to the high school each year.  This document specifies MFRI policies, course requirements, and available classes.</w:t>
      </w:r>
    </w:p>
    <w:p w:rsidR="00F95B01" w:rsidRPr="005A671C" w:rsidRDefault="00F95B01" w:rsidP="00F95B01">
      <w:pPr>
        <w:pStyle w:val="ListParagraph"/>
        <w:numPr>
          <w:ilvl w:val="0"/>
          <w:numId w:val="36"/>
        </w:numPr>
        <w:spacing w:after="0" w:line="240" w:lineRule="auto"/>
        <w:rPr>
          <w:rFonts w:ascii="Arial" w:hAnsi="Arial" w:cs="Arial"/>
          <w:sz w:val="24"/>
          <w:szCs w:val="24"/>
        </w:rPr>
      </w:pPr>
      <w:r w:rsidRPr="005A671C">
        <w:rPr>
          <w:rFonts w:ascii="Arial" w:hAnsi="Arial" w:cs="Arial"/>
          <w:sz w:val="24"/>
          <w:szCs w:val="24"/>
        </w:rPr>
        <w:t>Communicate and work closely with the representatives of the local high school and the local fire department or fire association.</w:t>
      </w:r>
    </w:p>
    <w:p w:rsidR="00D84D50" w:rsidRPr="005A671C" w:rsidRDefault="00D84D50" w:rsidP="00D84D50">
      <w:pPr>
        <w:pStyle w:val="ListParagraph"/>
        <w:spacing w:after="0" w:line="240" w:lineRule="auto"/>
        <w:ind w:left="0"/>
        <w:rPr>
          <w:rFonts w:ascii="Arial" w:hAnsi="Arial" w:cs="Arial"/>
          <w:sz w:val="24"/>
          <w:szCs w:val="24"/>
        </w:rPr>
      </w:pPr>
    </w:p>
    <w:p w:rsidR="00F95B01" w:rsidRPr="005A671C" w:rsidRDefault="00F95B01" w:rsidP="00F95B01">
      <w:pPr>
        <w:rPr>
          <w:rFonts w:cs="Arial"/>
          <w:szCs w:val="24"/>
        </w:rPr>
      </w:pPr>
      <w:r w:rsidRPr="005A671C">
        <w:rPr>
          <w:rFonts w:cs="Arial"/>
          <w:b/>
          <w:szCs w:val="24"/>
        </w:rPr>
        <w:t>Participating High Schools:</w:t>
      </w:r>
    </w:p>
    <w:p w:rsidR="00F95B01" w:rsidRPr="005A671C" w:rsidRDefault="00F95B01" w:rsidP="00F95B01">
      <w:pPr>
        <w:rPr>
          <w:rFonts w:cs="Arial"/>
          <w:szCs w:val="24"/>
        </w:rPr>
      </w:pPr>
    </w:p>
    <w:p w:rsidR="00F95B01" w:rsidRPr="005A671C" w:rsidRDefault="00F95B01" w:rsidP="00F95B01">
      <w:pPr>
        <w:pStyle w:val="ListParagraph"/>
        <w:numPr>
          <w:ilvl w:val="0"/>
          <w:numId w:val="33"/>
        </w:numPr>
        <w:spacing w:after="0" w:line="240" w:lineRule="auto"/>
        <w:rPr>
          <w:rFonts w:ascii="Arial" w:hAnsi="Arial" w:cs="Arial"/>
          <w:sz w:val="24"/>
          <w:szCs w:val="24"/>
        </w:rPr>
      </w:pPr>
      <w:r w:rsidRPr="005A671C">
        <w:rPr>
          <w:rFonts w:ascii="Arial" w:hAnsi="Arial" w:cs="Arial"/>
          <w:sz w:val="24"/>
          <w:szCs w:val="24"/>
        </w:rPr>
        <w:t xml:space="preserve">Have a MSDE state-approved MFRI CTE program of Study in </w:t>
      </w:r>
      <w:r w:rsidR="009F3713" w:rsidRPr="005A671C">
        <w:rPr>
          <w:rFonts w:ascii="Arial" w:hAnsi="Arial" w:cs="Arial"/>
          <w:sz w:val="24"/>
          <w:szCs w:val="24"/>
        </w:rPr>
        <w:t xml:space="preserve">Fire </w:t>
      </w:r>
      <w:r w:rsidRPr="005A671C">
        <w:rPr>
          <w:rFonts w:ascii="Arial" w:hAnsi="Arial" w:cs="Arial"/>
          <w:sz w:val="24"/>
          <w:szCs w:val="24"/>
        </w:rPr>
        <w:t>Emergency Medical T</w:t>
      </w:r>
      <w:r w:rsidR="00CA19E6" w:rsidRPr="005A671C">
        <w:rPr>
          <w:rFonts w:ascii="Arial" w:hAnsi="Arial" w:cs="Arial"/>
          <w:sz w:val="24"/>
          <w:szCs w:val="24"/>
        </w:rPr>
        <w:t>raining/High School Cadet</w:t>
      </w:r>
      <w:r w:rsidRPr="005A671C">
        <w:rPr>
          <w:rFonts w:ascii="Arial" w:hAnsi="Arial" w:cs="Arial"/>
          <w:sz w:val="24"/>
          <w:szCs w:val="24"/>
        </w:rPr>
        <w:t>.</w:t>
      </w:r>
    </w:p>
    <w:p w:rsidR="00564D3B" w:rsidRPr="005A671C" w:rsidRDefault="00F95B01" w:rsidP="00F95B01">
      <w:pPr>
        <w:pStyle w:val="ListParagraph"/>
        <w:numPr>
          <w:ilvl w:val="0"/>
          <w:numId w:val="33"/>
        </w:numPr>
        <w:spacing w:after="0" w:line="240" w:lineRule="auto"/>
        <w:rPr>
          <w:rFonts w:ascii="Arial" w:hAnsi="Arial" w:cs="Arial"/>
          <w:sz w:val="24"/>
          <w:szCs w:val="24"/>
        </w:rPr>
      </w:pPr>
      <w:r w:rsidRPr="005A671C">
        <w:rPr>
          <w:rFonts w:ascii="Arial" w:hAnsi="Arial" w:cs="Arial"/>
          <w:sz w:val="24"/>
          <w:szCs w:val="24"/>
        </w:rPr>
        <w:t>Promote the high school cadet opportunities within the school system and direct students who are interested in this career field toward this opportunity</w:t>
      </w:r>
      <w:r w:rsidR="00564D3B" w:rsidRPr="005A671C">
        <w:rPr>
          <w:rFonts w:ascii="Arial" w:hAnsi="Arial" w:cs="Arial"/>
          <w:sz w:val="24"/>
          <w:szCs w:val="24"/>
        </w:rPr>
        <w:t>.</w:t>
      </w:r>
    </w:p>
    <w:p w:rsidR="00F95B01" w:rsidRPr="005A671C" w:rsidRDefault="00564D3B" w:rsidP="00F95B01">
      <w:pPr>
        <w:pStyle w:val="ListParagraph"/>
        <w:numPr>
          <w:ilvl w:val="0"/>
          <w:numId w:val="33"/>
        </w:numPr>
        <w:spacing w:after="0" w:line="240" w:lineRule="auto"/>
        <w:rPr>
          <w:rFonts w:ascii="Arial" w:hAnsi="Arial" w:cs="Arial"/>
          <w:sz w:val="24"/>
          <w:szCs w:val="24"/>
        </w:rPr>
      </w:pPr>
      <w:r w:rsidRPr="005A671C">
        <w:rPr>
          <w:rFonts w:ascii="Arial" w:hAnsi="Arial" w:cs="Arial"/>
          <w:sz w:val="24"/>
          <w:szCs w:val="24"/>
        </w:rPr>
        <w:t xml:space="preserve">Ensure the students enrolling in the program meet the fitness for duty status </w:t>
      </w:r>
      <w:r w:rsidR="00F95B01" w:rsidRPr="005A671C">
        <w:rPr>
          <w:rFonts w:ascii="Arial" w:hAnsi="Arial" w:cs="Arial"/>
          <w:sz w:val="24"/>
          <w:szCs w:val="24"/>
        </w:rPr>
        <w:t>as indicated by the physician’s signature on the medical release form.</w:t>
      </w:r>
    </w:p>
    <w:p w:rsidR="00F95B01" w:rsidRPr="005A671C" w:rsidRDefault="00F95B01" w:rsidP="00F95B01">
      <w:pPr>
        <w:pStyle w:val="ListParagraph"/>
        <w:numPr>
          <w:ilvl w:val="0"/>
          <w:numId w:val="33"/>
        </w:numPr>
        <w:spacing w:after="0" w:line="240" w:lineRule="auto"/>
        <w:rPr>
          <w:rFonts w:ascii="Arial" w:hAnsi="Arial" w:cs="Arial"/>
          <w:sz w:val="24"/>
          <w:szCs w:val="24"/>
        </w:rPr>
      </w:pPr>
      <w:r w:rsidRPr="005A671C">
        <w:rPr>
          <w:rFonts w:ascii="Arial" w:hAnsi="Arial" w:cs="Arial"/>
          <w:sz w:val="24"/>
          <w:szCs w:val="24"/>
        </w:rPr>
        <w:lastRenderedPageBreak/>
        <w:t xml:space="preserve">Ensure that support is in place to assist students to become successful in the program and complete the </w:t>
      </w:r>
      <w:r w:rsidR="00D84D50" w:rsidRPr="005A671C">
        <w:rPr>
          <w:rFonts w:ascii="Arial" w:hAnsi="Arial" w:cs="Arial"/>
          <w:sz w:val="24"/>
          <w:szCs w:val="24"/>
        </w:rPr>
        <w:t>Maryland Institute of Emergency Medical Services System and the National Registry of Emergency Medical Technicians</w:t>
      </w:r>
      <w:r w:rsidRPr="005A671C">
        <w:rPr>
          <w:rFonts w:ascii="Arial" w:hAnsi="Arial" w:cs="Arial"/>
          <w:sz w:val="24"/>
          <w:szCs w:val="24"/>
        </w:rPr>
        <w:t xml:space="preserve"> examinations, </w:t>
      </w:r>
      <w:r w:rsidR="00E05343" w:rsidRPr="005A671C">
        <w:rPr>
          <w:rFonts w:ascii="Arial" w:hAnsi="Arial" w:cs="Arial"/>
          <w:sz w:val="24"/>
          <w:szCs w:val="24"/>
        </w:rPr>
        <w:t xml:space="preserve">both </w:t>
      </w:r>
      <w:r w:rsidRPr="005A671C">
        <w:rPr>
          <w:rFonts w:ascii="Arial" w:hAnsi="Arial" w:cs="Arial"/>
          <w:sz w:val="24"/>
          <w:szCs w:val="24"/>
        </w:rPr>
        <w:t xml:space="preserve">written </w:t>
      </w:r>
      <w:r w:rsidR="00E05343" w:rsidRPr="005A671C">
        <w:rPr>
          <w:rFonts w:ascii="Arial" w:hAnsi="Arial" w:cs="Arial"/>
          <w:sz w:val="24"/>
          <w:szCs w:val="24"/>
        </w:rPr>
        <w:t>and</w:t>
      </w:r>
      <w:r w:rsidRPr="005A671C">
        <w:rPr>
          <w:rFonts w:ascii="Arial" w:hAnsi="Arial" w:cs="Arial"/>
          <w:sz w:val="24"/>
          <w:szCs w:val="24"/>
        </w:rPr>
        <w:t xml:space="preserve"> practical.</w:t>
      </w:r>
    </w:p>
    <w:p w:rsidR="00403023" w:rsidRPr="005A671C" w:rsidRDefault="00403023" w:rsidP="00F95B01">
      <w:pPr>
        <w:pStyle w:val="ListParagraph"/>
        <w:numPr>
          <w:ilvl w:val="0"/>
          <w:numId w:val="33"/>
        </w:numPr>
        <w:spacing w:after="0" w:line="240" w:lineRule="auto"/>
        <w:rPr>
          <w:rFonts w:ascii="Arial" w:hAnsi="Arial" w:cs="Arial"/>
          <w:sz w:val="24"/>
          <w:szCs w:val="24"/>
        </w:rPr>
      </w:pPr>
      <w:r w:rsidRPr="005A671C">
        <w:rPr>
          <w:rFonts w:ascii="Arial" w:hAnsi="Arial" w:cs="Arial"/>
          <w:sz w:val="24"/>
          <w:szCs w:val="24"/>
        </w:rPr>
        <w:t>The course of action for students who fail to achieve the required pass rate on the MFRI exams will be evaluated on a case by case basis for continuation in the program.</w:t>
      </w:r>
    </w:p>
    <w:p w:rsidR="00F95B01" w:rsidRPr="005A671C" w:rsidRDefault="00F95B01" w:rsidP="00F95B01">
      <w:pPr>
        <w:pStyle w:val="ListParagraph"/>
        <w:numPr>
          <w:ilvl w:val="0"/>
          <w:numId w:val="33"/>
        </w:numPr>
        <w:spacing w:after="0" w:line="240" w:lineRule="auto"/>
        <w:rPr>
          <w:rFonts w:ascii="Arial" w:hAnsi="Arial" w:cs="Arial"/>
          <w:sz w:val="24"/>
          <w:szCs w:val="24"/>
        </w:rPr>
      </w:pPr>
      <w:r w:rsidRPr="005A671C">
        <w:rPr>
          <w:rFonts w:ascii="Arial" w:hAnsi="Arial" w:cs="Arial"/>
          <w:sz w:val="24"/>
          <w:szCs w:val="24"/>
        </w:rPr>
        <w:t xml:space="preserve">Work with MFRI Regional Coordinator to address performance or disciplinary issues and evaluate student performance, using </w:t>
      </w:r>
      <w:proofErr w:type="gramStart"/>
      <w:r w:rsidRPr="005A671C">
        <w:rPr>
          <w:rFonts w:ascii="Arial" w:hAnsi="Arial" w:cs="Arial"/>
          <w:sz w:val="24"/>
          <w:szCs w:val="24"/>
        </w:rPr>
        <w:t>high school gradin</w:t>
      </w:r>
      <w:r w:rsidR="00434AC6" w:rsidRPr="005A671C">
        <w:rPr>
          <w:rFonts w:ascii="Arial" w:hAnsi="Arial" w:cs="Arial"/>
          <w:sz w:val="24"/>
          <w:szCs w:val="24"/>
        </w:rPr>
        <w:t>g</w:t>
      </w:r>
      <w:r w:rsidRPr="005A671C">
        <w:rPr>
          <w:rFonts w:ascii="Arial" w:hAnsi="Arial" w:cs="Arial"/>
          <w:sz w:val="24"/>
          <w:szCs w:val="24"/>
        </w:rPr>
        <w:t xml:space="preserve"> criteria that has</w:t>
      </w:r>
      <w:proofErr w:type="gramEnd"/>
      <w:r w:rsidRPr="005A671C">
        <w:rPr>
          <w:rFonts w:ascii="Arial" w:hAnsi="Arial" w:cs="Arial"/>
          <w:sz w:val="24"/>
          <w:szCs w:val="24"/>
        </w:rPr>
        <w:t xml:space="preserve"> been shared with MFRI representatives.</w:t>
      </w:r>
    </w:p>
    <w:p w:rsidR="00F95B01" w:rsidRPr="005A671C" w:rsidRDefault="00F95B01" w:rsidP="00F95B01">
      <w:pPr>
        <w:pStyle w:val="ListParagraph"/>
        <w:numPr>
          <w:ilvl w:val="0"/>
          <w:numId w:val="33"/>
        </w:numPr>
        <w:spacing w:after="0" w:line="240" w:lineRule="auto"/>
        <w:rPr>
          <w:rFonts w:ascii="Arial" w:hAnsi="Arial" w:cs="Arial"/>
          <w:sz w:val="24"/>
          <w:szCs w:val="24"/>
        </w:rPr>
      </w:pPr>
      <w:r w:rsidRPr="005A671C">
        <w:rPr>
          <w:rFonts w:ascii="Arial" w:hAnsi="Arial" w:cs="Arial"/>
          <w:sz w:val="24"/>
          <w:szCs w:val="24"/>
        </w:rPr>
        <w:t>Communicate and work closely with the representatives of MFRI and the local fire department or fire association.</w:t>
      </w:r>
    </w:p>
    <w:p w:rsidR="00403023" w:rsidRPr="005A671C" w:rsidRDefault="00403023" w:rsidP="00F95B01">
      <w:pPr>
        <w:pStyle w:val="ListParagraph"/>
        <w:numPr>
          <w:ilvl w:val="0"/>
          <w:numId w:val="33"/>
        </w:numPr>
        <w:spacing w:after="0" w:line="240" w:lineRule="auto"/>
        <w:rPr>
          <w:rFonts w:ascii="Arial" w:hAnsi="Arial" w:cs="Arial"/>
          <w:sz w:val="24"/>
          <w:szCs w:val="24"/>
        </w:rPr>
      </w:pPr>
      <w:r w:rsidRPr="005A671C">
        <w:rPr>
          <w:rFonts w:ascii="Arial" w:hAnsi="Arial" w:cs="Arial"/>
          <w:sz w:val="24"/>
          <w:szCs w:val="24"/>
        </w:rPr>
        <w:t>Conduct on-site observations of the student in the program when the student is in a work-based learning situation or receiving instruction at the fire house or other learning environment away from the school.</w:t>
      </w:r>
    </w:p>
    <w:p w:rsidR="00F95B01" w:rsidRPr="005A671C" w:rsidRDefault="00F95B01" w:rsidP="00F95B01">
      <w:pPr>
        <w:rPr>
          <w:rFonts w:cs="Arial"/>
          <w:szCs w:val="24"/>
        </w:rPr>
      </w:pPr>
    </w:p>
    <w:p w:rsidR="00F95B01" w:rsidRPr="005A671C" w:rsidRDefault="00F95B01" w:rsidP="00F95B01">
      <w:pPr>
        <w:rPr>
          <w:rFonts w:cs="Arial"/>
          <w:szCs w:val="24"/>
        </w:rPr>
      </w:pPr>
      <w:r w:rsidRPr="005A671C">
        <w:rPr>
          <w:rFonts w:cs="Arial"/>
          <w:b/>
          <w:szCs w:val="24"/>
        </w:rPr>
        <w:t>Local Fire Department/Association:</w:t>
      </w:r>
    </w:p>
    <w:p w:rsidR="00F95B01" w:rsidRPr="005A671C" w:rsidRDefault="00F95B01" w:rsidP="00F95B01">
      <w:pPr>
        <w:rPr>
          <w:rFonts w:cs="Arial"/>
          <w:szCs w:val="24"/>
        </w:rPr>
      </w:pPr>
    </w:p>
    <w:p w:rsidR="00F95B01" w:rsidRPr="005A671C" w:rsidRDefault="00F95B01" w:rsidP="00F95B01">
      <w:pPr>
        <w:pStyle w:val="ListParagraph"/>
        <w:numPr>
          <w:ilvl w:val="0"/>
          <w:numId w:val="35"/>
        </w:numPr>
        <w:spacing w:after="0" w:line="240" w:lineRule="auto"/>
        <w:rPr>
          <w:rFonts w:ascii="Arial" w:hAnsi="Arial" w:cs="Arial"/>
          <w:sz w:val="24"/>
          <w:szCs w:val="24"/>
        </w:rPr>
      </w:pPr>
      <w:r w:rsidRPr="005A671C">
        <w:rPr>
          <w:rFonts w:ascii="Arial" w:hAnsi="Arial" w:cs="Arial"/>
          <w:sz w:val="24"/>
          <w:szCs w:val="24"/>
        </w:rPr>
        <w:t>Provide a point of contact that is responsible for the management of the high school cadet program to work with MFRI and high school representatives.</w:t>
      </w:r>
    </w:p>
    <w:p w:rsidR="00F95B01" w:rsidRPr="005A671C" w:rsidRDefault="00F95B01" w:rsidP="00F95B01">
      <w:pPr>
        <w:pStyle w:val="ListParagraph"/>
        <w:numPr>
          <w:ilvl w:val="0"/>
          <w:numId w:val="35"/>
        </w:numPr>
        <w:spacing w:after="0" w:line="240" w:lineRule="auto"/>
        <w:rPr>
          <w:rFonts w:ascii="Arial" w:hAnsi="Arial" w:cs="Arial"/>
          <w:sz w:val="24"/>
          <w:szCs w:val="24"/>
        </w:rPr>
      </w:pPr>
      <w:r w:rsidRPr="005A671C">
        <w:rPr>
          <w:rFonts w:ascii="Arial" w:hAnsi="Arial" w:cs="Arial"/>
          <w:sz w:val="24"/>
          <w:szCs w:val="24"/>
        </w:rPr>
        <w:t>Promote the high school cadet program within the jurisdiction and have information available to prospective students.</w:t>
      </w:r>
    </w:p>
    <w:p w:rsidR="00564D3B" w:rsidRPr="005A671C" w:rsidRDefault="00564D3B" w:rsidP="00F95B01">
      <w:pPr>
        <w:pStyle w:val="ListParagraph"/>
        <w:numPr>
          <w:ilvl w:val="0"/>
          <w:numId w:val="35"/>
        </w:numPr>
        <w:spacing w:after="0" w:line="240" w:lineRule="auto"/>
        <w:rPr>
          <w:rFonts w:ascii="Arial" w:hAnsi="Arial" w:cs="Arial"/>
          <w:sz w:val="24"/>
          <w:szCs w:val="24"/>
        </w:rPr>
      </w:pPr>
      <w:r w:rsidRPr="005A671C">
        <w:rPr>
          <w:rFonts w:ascii="Arial" w:hAnsi="Arial" w:cs="Arial"/>
          <w:sz w:val="24"/>
          <w:szCs w:val="24"/>
        </w:rPr>
        <w:t>Assist MFRI by helping to provide the necessary fire, rescue, and EMS equipment required to teach appropriate subjects.</w:t>
      </w:r>
    </w:p>
    <w:p w:rsidR="00564D3B" w:rsidRPr="005A671C" w:rsidRDefault="00564D3B" w:rsidP="00F95B01">
      <w:pPr>
        <w:pStyle w:val="ListParagraph"/>
        <w:numPr>
          <w:ilvl w:val="0"/>
          <w:numId w:val="35"/>
        </w:numPr>
        <w:spacing w:after="0" w:line="240" w:lineRule="auto"/>
        <w:rPr>
          <w:rFonts w:ascii="Arial" w:hAnsi="Arial" w:cs="Arial"/>
          <w:sz w:val="24"/>
          <w:szCs w:val="24"/>
        </w:rPr>
      </w:pPr>
      <w:r w:rsidRPr="005A671C">
        <w:rPr>
          <w:rFonts w:ascii="Arial" w:hAnsi="Arial" w:cs="Arial"/>
          <w:sz w:val="24"/>
          <w:szCs w:val="24"/>
        </w:rPr>
        <w:t>Provide Personal Protective Equipment to participating students.</w:t>
      </w:r>
    </w:p>
    <w:p w:rsidR="00564D3B" w:rsidRPr="005A671C" w:rsidRDefault="00564D3B" w:rsidP="00F95B01">
      <w:pPr>
        <w:pStyle w:val="ListParagraph"/>
        <w:numPr>
          <w:ilvl w:val="0"/>
          <w:numId w:val="35"/>
        </w:numPr>
        <w:spacing w:after="0" w:line="240" w:lineRule="auto"/>
        <w:rPr>
          <w:rFonts w:ascii="Arial" w:hAnsi="Arial" w:cs="Arial"/>
          <w:sz w:val="24"/>
          <w:szCs w:val="24"/>
        </w:rPr>
      </w:pPr>
      <w:r w:rsidRPr="005A671C">
        <w:rPr>
          <w:rFonts w:ascii="Arial" w:hAnsi="Arial" w:cs="Arial"/>
          <w:sz w:val="24"/>
          <w:szCs w:val="24"/>
        </w:rPr>
        <w:t xml:space="preserve">Provide opportunities for the student to ride on EMS calls to obtain required Patient Assessments during Emergency Medical Technician </w:t>
      </w:r>
      <w:r w:rsidR="007332E0" w:rsidRPr="005A671C">
        <w:rPr>
          <w:rFonts w:ascii="Arial" w:hAnsi="Arial" w:cs="Arial"/>
          <w:sz w:val="24"/>
          <w:szCs w:val="24"/>
        </w:rPr>
        <w:t>t</w:t>
      </w:r>
      <w:r w:rsidRPr="005A671C">
        <w:rPr>
          <w:rFonts w:ascii="Arial" w:hAnsi="Arial" w:cs="Arial"/>
          <w:sz w:val="24"/>
          <w:szCs w:val="24"/>
        </w:rPr>
        <w:t>raining.</w:t>
      </w:r>
    </w:p>
    <w:p w:rsidR="00564D3B" w:rsidRPr="005A671C" w:rsidRDefault="00564D3B" w:rsidP="00F95B01">
      <w:pPr>
        <w:pStyle w:val="ListParagraph"/>
        <w:numPr>
          <w:ilvl w:val="0"/>
          <w:numId w:val="35"/>
        </w:numPr>
        <w:spacing w:after="0" w:line="240" w:lineRule="auto"/>
        <w:rPr>
          <w:rFonts w:ascii="Arial" w:hAnsi="Arial" w:cs="Arial"/>
          <w:sz w:val="24"/>
          <w:szCs w:val="24"/>
        </w:rPr>
      </w:pPr>
      <w:r w:rsidRPr="005A671C">
        <w:rPr>
          <w:rFonts w:ascii="Arial" w:hAnsi="Arial" w:cs="Arial"/>
          <w:sz w:val="24"/>
          <w:szCs w:val="24"/>
        </w:rPr>
        <w:t xml:space="preserve">Work with </w:t>
      </w:r>
      <w:r w:rsidR="00434AC6" w:rsidRPr="005A671C">
        <w:rPr>
          <w:rFonts w:ascii="Arial" w:hAnsi="Arial" w:cs="Arial"/>
          <w:sz w:val="24"/>
          <w:szCs w:val="24"/>
        </w:rPr>
        <w:t xml:space="preserve">the </w:t>
      </w:r>
      <w:r w:rsidRPr="005A671C">
        <w:rPr>
          <w:rFonts w:ascii="Arial" w:hAnsi="Arial" w:cs="Arial"/>
          <w:sz w:val="24"/>
          <w:szCs w:val="24"/>
        </w:rPr>
        <w:t>MFRI Regional Coordinator and participating High Schools to address performance or disciplinary issues.</w:t>
      </w:r>
    </w:p>
    <w:p w:rsidR="009C017C" w:rsidRPr="005A671C" w:rsidRDefault="007332E0" w:rsidP="00F95B01">
      <w:pPr>
        <w:pStyle w:val="ListParagraph"/>
        <w:numPr>
          <w:ilvl w:val="0"/>
          <w:numId w:val="35"/>
        </w:numPr>
        <w:spacing w:after="0" w:line="240" w:lineRule="auto"/>
        <w:rPr>
          <w:rFonts w:ascii="Arial" w:hAnsi="Arial" w:cs="Arial"/>
          <w:sz w:val="24"/>
          <w:szCs w:val="24"/>
        </w:rPr>
      </w:pPr>
      <w:r w:rsidRPr="005A671C">
        <w:rPr>
          <w:rFonts w:ascii="Arial" w:hAnsi="Arial" w:cs="Arial"/>
          <w:sz w:val="24"/>
          <w:szCs w:val="24"/>
        </w:rPr>
        <w:t xml:space="preserve">The course </w:t>
      </w:r>
      <w:r w:rsidR="009C017C" w:rsidRPr="005A671C">
        <w:rPr>
          <w:rFonts w:ascii="Arial" w:hAnsi="Arial" w:cs="Arial"/>
          <w:sz w:val="24"/>
          <w:szCs w:val="24"/>
        </w:rPr>
        <w:t xml:space="preserve">of action for students who fail to achieve the required pass rate on the </w:t>
      </w:r>
      <w:r w:rsidR="00D84D50" w:rsidRPr="005A671C">
        <w:rPr>
          <w:rFonts w:ascii="Arial" w:hAnsi="Arial" w:cs="Arial"/>
          <w:sz w:val="24"/>
          <w:szCs w:val="24"/>
        </w:rPr>
        <w:t xml:space="preserve">Maryland Institute of Emergency Medical Services System and the National Registry of Emergency Medical Technicians </w:t>
      </w:r>
      <w:r w:rsidR="009C017C" w:rsidRPr="005A671C">
        <w:rPr>
          <w:rFonts w:ascii="Arial" w:hAnsi="Arial" w:cs="Arial"/>
          <w:sz w:val="24"/>
          <w:szCs w:val="24"/>
        </w:rPr>
        <w:t>exams will be evaluated on a case by case basis for continuation in the program.</w:t>
      </w:r>
    </w:p>
    <w:p w:rsidR="00F95B01" w:rsidRPr="005A671C" w:rsidRDefault="00F95B01" w:rsidP="00F95B01">
      <w:pPr>
        <w:pStyle w:val="ListParagraph"/>
        <w:numPr>
          <w:ilvl w:val="0"/>
          <w:numId w:val="35"/>
        </w:numPr>
        <w:spacing w:after="0" w:line="240" w:lineRule="auto"/>
        <w:rPr>
          <w:rFonts w:ascii="Arial" w:hAnsi="Arial" w:cs="Arial"/>
          <w:sz w:val="24"/>
          <w:szCs w:val="24"/>
        </w:rPr>
      </w:pPr>
      <w:r w:rsidRPr="005A671C">
        <w:rPr>
          <w:rFonts w:ascii="Arial" w:hAnsi="Arial" w:cs="Arial"/>
          <w:sz w:val="24"/>
          <w:szCs w:val="24"/>
        </w:rPr>
        <w:t xml:space="preserve">Ensure that the high school cadets remain a member in good standing of the local fire department and are covered by insurance.  Notify both MFRI and the high school </w:t>
      </w:r>
      <w:r w:rsidR="00564D3B" w:rsidRPr="005A671C">
        <w:rPr>
          <w:rFonts w:ascii="Arial" w:hAnsi="Arial" w:cs="Arial"/>
          <w:sz w:val="24"/>
          <w:szCs w:val="24"/>
        </w:rPr>
        <w:t>if a cadet fails to meet any of these requirements.</w:t>
      </w:r>
    </w:p>
    <w:p w:rsidR="00F95B01" w:rsidRPr="005A671C" w:rsidRDefault="00F95B01" w:rsidP="00F95B01">
      <w:pPr>
        <w:pStyle w:val="ListParagraph"/>
        <w:numPr>
          <w:ilvl w:val="0"/>
          <w:numId w:val="35"/>
        </w:numPr>
        <w:spacing w:after="0" w:line="240" w:lineRule="auto"/>
        <w:rPr>
          <w:rFonts w:ascii="Arial" w:hAnsi="Arial" w:cs="Arial"/>
          <w:sz w:val="24"/>
          <w:szCs w:val="24"/>
        </w:rPr>
      </w:pPr>
      <w:r w:rsidRPr="005A671C">
        <w:rPr>
          <w:rFonts w:ascii="Arial" w:hAnsi="Arial" w:cs="Arial"/>
          <w:sz w:val="24"/>
          <w:szCs w:val="24"/>
        </w:rPr>
        <w:t>Communicate and work closely with the representative of MFRI</w:t>
      </w:r>
      <w:r w:rsidR="009C017C" w:rsidRPr="005A671C">
        <w:rPr>
          <w:rFonts w:ascii="Arial" w:hAnsi="Arial" w:cs="Arial"/>
          <w:sz w:val="24"/>
          <w:szCs w:val="24"/>
        </w:rPr>
        <w:t xml:space="preserve">, the local fire department or fire association, </w:t>
      </w:r>
      <w:r w:rsidRPr="005A671C">
        <w:rPr>
          <w:rFonts w:ascii="Arial" w:hAnsi="Arial" w:cs="Arial"/>
          <w:sz w:val="24"/>
          <w:szCs w:val="24"/>
        </w:rPr>
        <w:t>and the high school administration.</w:t>
      </w:r>
    </w:p>
    <w:p w:rsidR="009C017C" w:rsidRPr="005A671C" w:rsidRDefault="009C017C" w:rsidP="00F95B01">
      <w:pPr>
        <w:pStyle w:val="ListParagraph"/>
        <w:numPr>
          <w:ilvl w:val="0"/>
          <w:numId w:val="35"/>
        </w:numPr>
        <w:spacing w:after="0" w:line="240" w:lineRule="auto"/>
        <w:rPr>
          <w:rFonts w:ascii="Arial" w:hAnsi="Arial" w:cs="Arial"/>
          <w:sz w:val="24"/>
          <w:szCs w:val="24"/>
        </w:rPr>
      </w:pPr>
      <w:r w:rsidRPr="005A671C">
        <w:rPr>
          <w:rFonts w:ascii="Arial" w:hAnsi="Arial" w:cs="Arial"/>
          <w:sz w:val="24"/>
          <w:szCs w:val="24"/>
        </w:rPr>
        <w:t>Conduct on-site observations of the student in the program when the student is in a work-based learning situation or receiving instruction at the fire house or other learning environment away from the school.</w:t>
      </w:r>
    </w:p>
    <w:p w:rsidR="00434AC6" w:rsidRPr="005A671C" w:rsidRDefault="00434AC6" w:rsidP="00F95B01">
      <w:pPr>
        <w:rPr>
          <w:rFonts w:cs="Arial"/>
          <w:b/>
          <w:szCs w:val="24"/>
        </w:rPr>
      </w:pPr>
    </w:p>
    <w:p w:rsidR="00F95B01" w:rsidRPr="005A671C" w:rsidRDefault="00F95B01" w:rsidP="00F95B01">
      <w:pPr>
        <w:rPr>
          <w:rFonts w:cs="Arial"/>
          <w:szCs w:val="24"/>
        </w:rPr>
      </w:pPr>
      <w:r w:rsidRPr="005A671C">
        <w:rPr>
          <w:rFonts w:cs="Arial"/>
          <w:b/>
          <w:szCs w:val="24"/>
        </w:rPr>
        <w:t>Maryland State Department of Education:</w:t>
      </w:r>
    </w:p>
    <w:p w:rsidR="00F95B01" w:rsidRPr="005A671C" w:rsidRDefault="00F95B01" w:rsidP="00F95B01">
      <w:pPr>
        <w:rPr>
          <w:rFonts w:cs="Arial"/>
          <w:szCs w:val="24"/>
        </w:rPr>
      </w:pPr>
    </w:p>
    <w:p w:rsidR="00F95B01" w:rsidRPr="005A671C" w:rsidRDefault="00F95B01" w:rsidP="00F95B01">
      <w:pPr>
        <w:pStyle w:val="ListParagraph"/>
        <w:numPr>
          <w:ilvl w:val="0"/>
          <w:numId w:val="34"/>
        </w:numPr>
        <w:spacing w:after="0" w:line="240" w:lineRule="auto"/>
        <w:rPr>
          <w:rFonts w:ascii="Arial" w:hAnsi="Arial" w:cs="Arial"/>
          <w:sz w:val="24"/>
          <w:szCs w:val="24"/>
        </w:rPr>
      </w:pPr>
      <w:r w:rsidRPr="005A671C">
        <w:rPr>
          <w:rFonts w:ascii="Arial" w:hAnsi="Arial" w:cs="Arial"/>
          <w:sz w:val="24"/>
          <w:szCs w:val="24"/>
        </w:rPr>
        <w:t xml:space="preserve">Promote the state CTE Program of Study in </w:t>
      </w:r>
      <w:r w:rsidR="009F3713" w:rsidRPr="005A671C">
        <w:rPr>
          <w:rFonts w:ascii="Arial" w:hAnsi="Arial" w:cs="Arial"/>
          <w:sz w:val="24"/>
          <w:szCs w:val="24"/>
        </w:rPr>
        <w:t xml:space="preserve">Fire </w:t>
      </w:r>
      <w:r w:rsidRPr="005A671C">
        <w:rPr>
          <w:rFonts w:ascii="Arial" w:hAnsi="Arial" w:cs="Arial"/>
          <w:sz w:val="24"/>
          <w:szCs w:val="24"/>
        </w:rPr>
        <w:t>Emergency Medical T</w:t>
      </w:r>
      <w:r w:rsidR="00D84D50" w:rsidRPr="005A671C">
        <w:rPr>
          <w:rFonts w:ascii="Arial" w:hAnsi="Arial" w:cs="Arial"/>
          <w:sz w:val="24"/>
          <w:szCs w:val="24"/>
        </w:rPr>
        <w:t>raining/High School Cadet</w:t>
      </w:r>
    </w:p>
    <w:p w:rsidR="00F95B01" w:rsidRPr="005A671C" w:rsidRDefault="00F95B01" w:rsidP="00F95B01">
      <w:pPr>
        <w:pStyle w:val="ListParagraph"/>
        <w:numPr>
          <w:ilvl w:val="0"/>
          <w:numId w:val="34"/>
        </w:numPr>
        <w:spacing w:after="0" w:line="240" w:lineRule="auto"/>
        <w:rPr>
          <w:rFonts w:ascii="Arial" w:hAnsi="Arial" w:cs="Arial"/>
          <w:sz w:val="24"/>
          <w:szCs w:val="24"/>
        </w:rPr>
      </w:pPr>
      <w:r w:rsidRPr="005A671C">
        <w:rPr>
          <w:rFonts w:ascii="Arial" w:hAnsi="Arial" w:cs="Arial"/>
          <w:sz w:val="24"/>
          <w:szCs w:val="24"/>
        </w:rPr>
        <w:t>Support local school systems in the implementation of the program</w:t>
      </w:r>
    </w:p>
    <w:p w:rsidR="0022309E" w:rsidRDefault="00F95B01" w:rsidP="0022309E">
      <w:pPr>
        <w:pStyle w:val="ListParagraph"/>
        <w:numPr>
          <w:ilvl w:val="0"/>
          <w:numId w:val="34"/>
        </w:numPr>
        <w:spacing w:after="0" w:line="240" w:lineRule="auto"/>
        <w:rPr>
          <w:rFonts w:ascii="Arial" w:hAnsi="Arial" w:cs="Arial"/>
          <w:sz w:val="24"/>
          <w:szCs w:val="24"/>
        </w:rPr>
      </w:pPr>
      <w:r w:rsidRPr="005A671C">
        <w:rPr>
          <w:rFonts w:ascii="Arial" w:hAnsi="Arial" w:cs="Arial"/>
          <w:sz w:val="24"/>
          <w:szCs w:val="24"/>
        </w:rPr>
        <w:t>Facilitate statewide articulation agreements for industry certification and early college credit</w:t>
      </w:r>
      <w:r w:rsidR="00403023" w:rsidRPr="005A671C">
        <w:rPr>
          <w:rFonts w:ascii="Arial" w:hAnsi="Arial" w:cs="Arial"/>
          <w:sz w:val="24"/>
          <w:szCs w:val="24"/>
        </w:rPr>
        <w:t>, as necessary</w:t>
      </w:r>
      <w:r w:rsidRPr="005A671C">
        <w:rPr>
          <w:rFonts w:ascii="Arial" w:hAnsi="Arial" w:cs="Arial"/>
          <w:sz w:val="24"/>
          <w:szCs w:val="24"/>
        </w:rPr>
        <w:t>.</w:t>
      </w:r>
    </w:p>
    <w:p w:rsidR="0022309E" w:rsidRDefault="0022309E">
      <w:pPr>
        <w:rPr>
          <w:rFonts w:eastAsia="Calibri" w:cs="Arial"/>
          <w:szCs w:val="24"/>
        </w:rPr>
      </w:pPr>
      <w:r>
        <w:rPr>
          <w:rFonts w:cs="Arial"/>
          <w:szCs w:val="24"/>
        </w:rPr>
        <w:br w:type="page"/>
      </w:r>
    </w:p>
    <w:p w:rsidR="00CA19E6" w:rsidRPr="0022309E" w:rsidRDefault="00453F35" w:rsidP="0022309E">
      <w:pPr>
        <w:jc w:val="center"/>
        <w:rPr>
          <w:rFonts w:cs="Arial"/>
          <w:b/>
          <w:szCs w:val="24"/>
        </w:rPr>
      </w:pPr>
      <w:r w:rsidRPr="0022309E">
        <w:rPr>
          <w:rFonts w:cs="Arial"/>
          <w:b/>
          <w:szCs w:val="24"/>
        </w:rPr>
        <w:lastRenderedPageBreak/>
        <w:t>High School Cadet Program</w:t>
      </w:r>
    </w:p>
    <w:p w:rsidR="00453F35" w:rsidRPr="005A671C" w:rsidRDefault="00453F35" w:rsidP="0022309E">
      <w:pPr>
        <w:pStyle w:val="ListParagraph"/>
        <w:spacing w:after="0" w:line="240" w:lineRule="auto"/>
        <w:ind w:left="0"/>
        <w:jc w:val="center"/>
        <w:rPr>
          <w:rFonts w:ascii="Arial" w:hAnsi="Arial" w:cs="Arial"/>
          <w:b/>
          <w:sz w:val="24"/>
          <w:szCs w:val="24"/>
        </w:rPr>
      </w:pPr>
      <w:r w:rsidRPr="005A671C">
        <w:rPr>
          <w:rFonts w:ascii="Arial" w:hAnsi="Arial" w:cs="Arial"/>
          <w:b/>
          <w:sz w:val="24"/>
          <w:szCs w:val="24"/>
        </w:rPr>
        <w:t>Description of Student Duties</w:t>
      </w:r>
    </w:p>
    <w:p w:rsidR="00453F35" w:rsidRPr="005A671C" w:rsidRDefault="00453F35" w:rsidP="00453F35">
      <w:pPr>
        <w:pStyle w:val="ListParagraph"/>
        <w:spacing w:after="0" w:line="240" w:lineRule="auto"/>
        <w:ind w:left="360"/>
        <w:rPr>
          <w:rFonts w:ascii="Arial" w:hAnsi="Arial" w:cs="Arial"/>
          <w:b/>
          <w:sz w:val="24"/>
          <w:szCs w:val="24"/>
        </w:rPr>
      </w:pPr>
    </w:p>
    <w:p w:rsidR="00453F35" w:rsidRPr="005A671C" w:rsidRDefault="00453F35" w:rsidP="00453F35">
      <w:pPr>
        <w:pStyle w:val="ListParagraph"/>
        <w:spacing w:after="0" w:line="240" w:lineRule="auto"/>
        <w:ind w:left="360"/>
        <w:rPr>
          <w:rFonts w:ascii="Arial" w:hAnsi="Arial" w:cs="Arial"/>
          <w:b/>
          <w:sz w:val="24"/>
          <w:szCs w:val="24"/>
        </w:rPr>
      </w:pPr>
      <w:r w:rsidRPr="005A671C">
        <w:rPr>
          <w:rFonts w:ascii="Arial" w:hAnsi="Arial" w:cs="Arial"/>
          <w:b/>
          <w:sz w:val="24"/>
          <w:szCs w:val="24"/>
        </w:rPr>
        <w:t>To Be Completed by Cadet:</w:t>
      </w:r>
    </w:p>
    <w:p w:rsidR="00453F35" w:rsidRPr="005A671C" w:rsidRDefault="00453F35" w:rsidP="00453F35">
      <w:pPr>
        <w:pStyle w:val="ListParagraph"/>
        <w:spacing w:after="0" w:line="240" w:lineRule="auto"/>
        <w:ind w:left="360"/>
        <w:rPr>
          <w:rFonts w:ascii="Arial" w:hAnsi="Arial" w:cs="Arial"/>
          <w:sz w:val="24"/>
          <w:szCs w:val="24"/>
        </w:rPr>
      </w:pPr>
    </w:p>
    <w:p w:rsidR="00453F35" w:rsidRPr="005A671C" w:rsidRDefault="00453F35" w:rsidP="00453F35">
      <w:pPr>
        <w:pStyle w:val="ListParagraph"/>
        <w:spacing w:after="0" w:line="240" w:lineRule="auto"/>
        <w:ind w:left="360"/>
        <w:rPr>
          <w:rFonts w:ascii="Arial" w:hAnsi="Arial" w:cs="Arial"/>
          <w:sz w:val="24"/>
          <w:szCs w:val="24"/>
        </w:rPr>
      </w:pPr>
      <w:r w:rsidRPr="005A671C">
        <w:rPr>
          <w:rFonts w:ascii="Arial" w:hAnsi="Arial" w:cs="Arial"/>
          <w:sz w:val="24"/>
          <w:szCs w:val="24"/>
        </w:rPr>
        <w:t>Name of Cadet (print):  ___________________________________________________</w:t>
      </w:r>
    </w:p>
    <w:p w:rsidR="00453F35" w:rsidRPr="005A671C" w:rsidRDefault="00453F35" w:rsidP="00453F35">
      <w:pPr>
        <w:pStyle w:val="ListParagraph"/>
        <w:spacing w:after="0" w:line="240" w:lineRule="auto"/>
        <w:ind w:left="360"/>
        <w:rPr>
          <w:rFonts w:ascii="Arial" w:hAnsi="Arial" w:cs="Arial"/>
          <w:sz w:val="24"/>
          <w:szCs w:val="24"/>
        </w:rPr>
      </w:pPr>
      <w:r w:rsidRPr="005A671C">
        <w:rPr>
          <w:rFonts w:ascii="Arial" w:hAnsi="Arial" w:cs="Arial"/>
          <w:sz w:val="24"/>
          <w:szCs w:val="24"/>
        </w:rPr>
        <w:t>Name of School/Program:  ________________________________________________</w:t>
      </w:r>
    </w:p>
    <w:p w:rsidR="00453F35" w:rsidRPr="005A671C" w:rsidRDefault="00453F35" w:rsidP="00453F35">
      <w:pPr>
        <w:pStyle w:val="ListParagraph"/>
        <w:spacing w:after="0" w:line="240" w:lineRule="auto"/>
        <w:ind w:left="360"/>
        <w:rPr>
          <w:rFonts w:ascii="Arial" w:hAnsi="Arial" w:cs="Arial"/>
          <w:sz w:val="24"/>
          <w:szCs w:val="24"/>
        </w:rPr>
      </w:pPr>
    </w:p>
    <w:p w:rsidR="00453F35" w:rsidRPr="005A671C" w:rsidRDefault="00453F35" w:rsidP="00453F35">
      <w:pPr>
        <w:pStyle w:val="ListParagraph"/>
        <w:spacing w:after="0" w:line="240" w:lineRule="auto"/>
        <w:ind w:left="360"/>
        <w:rPr>
          <w:rFonts w:ascii="Arial" w:hAnsi="Arial" w:cs="Arial"/>
          <w:b/>
          <w:sz w:val="24"/>
          <w:szCs w:val="24"/>
        </w:rPr>
      </w:pPr>
      <w:r w:rsidRPr="005A671C">
        <w:rPr>
          <w:rFonts w:ascii="Arial" w:hAnsi="Arial" w:cs="Arial"/>
          <w:b/>
          <w:sz w:val="24"/>
          <w:szCs w:val="24"/>
        </w:rPr>
        <w:t>To Be Completed by Physician:</w:t>
      </w:r>
    </w:p>
    <w:p w:rsidR="00453F35" w:rsidRPr="005A671C" w:rsidRDefault="00453F35" w:rsidP="00453F35">
      <w:pPr>
        <w:pStyle w:val="ListParagraph"/>
        <w:spacing w:after="0" w:line="240" w:lineRule="auto"/>
        <w:ind w:left="360"/>
        <w:rPr>
          <w:rFonts w:ascii="Arial" w:hAnsi="Arial" w:cs="Arial"/>
          <w:sz w:val="24"/>
          <w:szCs w:val="24"/>
        </w:rPr>
      </w:pPr>
      <w:r w:rsidRPr="005A671C">
        <w:rPr>
          <w:rFonts w:ascii="Arial" w:hAnsi="Arial" w:cs="Arial"/>
          <w:sz w:val="24"/>
          <w:szCs w:val="24"/>
        </w:rPr>
        <w:t xml:space="preserve">The Maryland Fire and Rescue Institute </w:t>
      </w:r>
      <w:proofErr w:type="gramStart"/>
      <w:r w:rsidRPr="005A671C">
        <w:rPr>
          <w:rFonts w:ascii="Arial" w:hAnsi="Arial" w:cs="Arial"/>
          <w:sz w:val="24"/>
          <w:szCs w:val="24"/>
        </w:rPr>
        <w:t>conducts</w:t>
      </w:r>
      <w:proofErr w:type="gramEnd"/>
      <w:r w:rsidRPr="005A671C">
        <w:rPr>
          <w:rFonts w:ascii="Arial" w:hAnsi="Arial" w:cs="Arial"/>
          <w:sz w:val="24"/>
          <w:szCs w:val="24"/>
        </w:rPr>
        <w:t xml:space="preserve"> instruction for High School Cadets in a wide variety of emergency service courses.  Cadets can be required to perform strenuous and/or hazardous duties.  Listed below is a general description of what those duties may include.  If a Cadet cannot </w:t>
      </w:r>
      <w:r w:rsidR="0092357D" w:rsidRPr="005A671C">
        <w:rPr>
          <w:rFonts w:ascii="Arial" w:hAnsi="Arial" w:cs="Arial"/>
          <w:sz w:val="24"/>
          <w:szCs w:val="24"/>
        </w:rPr>
        <w:t>perform these duties he/she will not be permitted to participate in the program.</w:t>
      </w:r>
    </w:p>
    <w:p w:rsidR="0092357D" w:rsidRPr="005A671C" w:rsidRDefault="0092357D" w:rsidP="00453F35">
      <w:pPr>
        <w:pStyle w:val="ListParagraph"/>
        <w:spacing w:after="0" w:line="240" w:lineRule="auto"/>
        <w:ind w:left="360"/>
        <w:rPr>
          <w:rFonts w:ascii="Arial" w:hAnsi="Arial" w:cs="Arial"/>
          <w:sz w:val="24"/>
          <w:szCs w:val="24"/>
        </w:rPr>
      </w:pPr>
    </w:p>
    <w:p w:rsidR="0092357D" w:rsidRPr="005A671C" w:rsidRDefault="0092357D" w:rsidP="00453F35">
      <w:pPr>
        <w:pStyle w:val="ListParagraph"/>
        <w:spacing w:after="0" w:line="240" w:lineRule="auto"/>
        <w:ind w:left="360"/>
        <w:rPr>
          <w:rFonts w:ascii="Arial" w:hAnsi="Arial" w:cs="Arial"/>
          <w:sz w:val="24"/>
          <w:szCs w:val="24"/>
        </w:rPr>
      </w:pPr>
      <w:r w:rsidRPr="005A671C">
        <w:rPr>
          <w:rFonts w:ascii="Arial" w:hAnsi="Arial" w:cs="Arial"/>
          <w:b/>
          <w:sz w:val="24"/>
          <w:szCs w:val="24"/>
        </w:rPr>
        <w:t>Cadet Duties:</w:t>
      </w:r>
    </w:p>
    <w:p w:rsidR="0092357D" w:rsidRPr="005A671C" w:rsidRDefault="0092357D" w:rsidP="00453F35">
      <w:pPr>
        <w:pStyle w:val="ListParagraph"/>
        <w:spacing w:after="0" w:line="240" w:lineRule="auto"/>
        <w:ind w:left="360"/>
        <w:rPr>
          <w:rFonts w:ascii="Arial" w:hAnsi="Arial" w:cs="Arial"/>
          <w:sz w:val="24"/>
          <w:szCs w:val="24"/>
        </w:rPr>
      </w:pPr>
      <w:r w:rsidRPr="005A671C">
        <w:rPr>
          <w:rFonts w:ascii="Arial" w:hAnsi="Arial" w:cs="Arial"/>
          <w:sz w:val="24"/>
          <w:szCs w:val="24"/>
        </w:rPr>
        <w:t xml:space="preserve">A Cadet in the Maryland Fire and Rescue Institute’s High School Cadet Program may be required to wear fire protective clothing and self-contained breathing apparatus weighing at least 50 pounds in hazardous atmospheres, perform </w:t>
      </w:r>
      <w:r w:rsidR="00E853B0" w:rsidRPr="005A671C">
        <w:rPr>
          <w:rFonts w:ascii="Arial" w:hAnsi="Arial" w:cs="Arial"/>
          <w:sz w:val="24"/>
          <w:szCs w:val="24"/>
        </w:rPr>
        <w:t>firefighting</w:t>
      </w:r>
      <w:r w:rsidRPr="005A671C">
        <w:rPr>
          <w:rFonts w:ascii="Arial" w:hAnsi="Arial" w:cs="Arial"/>
          <w:sz w:val="24"/>
          <w:szCs w:val="24"/>
        </w:rPr>
        <w:t xml:space="preserve"> and r</w:t>
      </w:r>
      <w:r w:rsidR="00E853B0">
        <w:rPr>
          <w:rFonts w:ascii="Arial" w:hAnsi="Arial" w:cs="Arial"/>
          <w:sz w:val="24"/>
          <w:szCs w:val="24"/>
        </w:rPr>
        <w:t>e</w:t>
      </w:r>
      <w:r w:rsidRPr="005A671C">
        <w:rPr>
          <w:rFonts w:ascii="Arial" w:hAnsi="Arial" w:cs="Arial"/>
          <w:sz w:val="24"/>
          <w:szCs w:val="24"/>
        </w:rPr>
        <w:t>scue operations that expose them to extreme heat, toxic products of combustion, and hazardous materials.  They also may be required to lift and operate heavy machinery, carry and raise ladders, and climb ladders up to 135 feet in height.  Cadets may achieve heart rates of 85 – to 100% of their maximum capacity during training operations.</w:t>
      </w:r>
    </w:p>
    <w:p w:rsidR="0092357D" w:rsidRPr="005A671C" w:rsidRDefault="0092357D" w:rsidP="00453F35">
      <w:pPr>
        <w:pStyle w:val="ListParagraph"/>
        <w:spacing w:after="0" w:line="240" w:lineRule="auto"/>
        <w:ind w:left="360"/>
        <w:rPr>
          <w:rFonts w:ascii="Arial" w:hAnsi="Arial" w:cs="Arial"/>
          <w:sz w:val="24"/>
          <w:szCs w:val="24"/>
        </w:rPr>
      </w:pPr>
    </w:p>
    <w:p w:rsidR="0092357D" w:rsidRPr="005A671C" w:rsidRDefault="0092357D" w:rsidP="00453F35">
      <w:pPr>
        <w:pStyle w:val="ListParagraph"/>
        <w:spacing w:after="0" w:line="240" w:lineRule="auto"/>
        <w:ind w:left="360"/>
        <w:rPr>
          <w:rFonts w:ascii="Arial" w:hAnsi="Arial" w:cs="Arial"/>
          <w:sz w:val="24"/>
          <w:szCs w:val="24"/>
        </w:rPr>
      </w:pPr>
      <w:r w:rsidRPr="005A671C">
        <w:rPr>
          <w:rFonts w:ascii="Arial" w:hAnsi="Arial" w:cs="Arial"/>
          <w:b/>
          <w:sz w:val="24"/>
          <w:szCs w:val="24"/>
        </w:rPr>
        <w:t>Fitness for Cadet Duty Status:</w:t>
      </w:r>
    </w:p>
    <w:p w:rsidR="0092357D" w:rsidRPr="005A671C" w:rsidRDefault="0092357D" w:rsidP="00453F35">
      <w:pPr>
        <w:pStyle w:val="ListParagraph"/>
        <w:spacing w:after="0" w:line="240" w:lineRule="auto"/>
        <w:ind w:left="360"/>
        <w:rPr>
          <w:rFonts w:ascii="Arial" w:hAnsi="Arial" w:cs="Arial"/>
          <w:sz w:val="24"/>
          <w:szCs w:val="24"/>
        </w:rPr>
      </w:pPr>
      <w:r w:rsidRPr="005A671C">
        <w:rPr>
          <w:rFonts w:ascii="Arial" w:hAnsi="Arial" w:cs="Arial"/>
          <w:sz w:val="24"/>
          <w:szCs w:val="24"/>
        </w:rPr>
        <w:t>The physician authorizes the following duty status for the High School Cadet:</w:t>
      </w:r>
    </w:p>
    <w:p w:rsidR="0092357D" w:rsidRPr="005A671C" w:rsidRDefault="0092357D" w:rsidP="00453F35">
      <w:pPr>
        <w:pStyle w:val="ListParagraph"/>
        <w:spacing w:after="0" w:line="240" w:lineRule="auto"/>
        <w:ind w:left="360"/>
        <w:rPr>
          <w:rFonts w:ascii="Arial" w:hAnsi="Arial" w:cs="Arial"/>
          <w:sz w:val="24"/>
          <w:szCs w:val="24"/>
        </w:rPr>
      </w:pPr>
    </w:p>
    <w:p w:rsidR="0092357D" w:rsidRPr="005A671C" w:rsidRDefault="0092357D" w:rsidP="00453F35">
      <w:pPr>
        <w:pStyle w:val="ListParagraph"/>
        <w:spacing w:after="0" w:line="240" w:lineRule="auto"/>
        <w:ind w:left="360"/>
        <w:rPr>
          <w:rFonts w:ascii="Arial" w:hAnsi="Arial" w:cs="Arial"/>
          <w:sz w:val="24"/>
          <w:szCs w:val="24"/>
        </w:rPr>
      </w:pPr>
      <w:r w:rsidRPr="005A671C">
        <w:rPr>
          <w:rFonts w:ascii="Arial" w:hAnsi="Arial" w:cs="Arial"/>
          <w:sz w:val="24"/>
          <w:szCs w:val="24"/>
        </w:rPr>
        <w:t>_____ FULL DUTY:  Duty status includes all elements listed in the position description listed above.</w:t>
      </w:r>
    </w:p>
    <w:p w:rsidR="0092357D" w:rsidRPr="005A671C" w:rsidRDefault="0092357D" w:rsidP="00453F35">
      <w:pPr>
        <w:pStyle w:val="ListParagraph"/>
        <w:spacing w:after="0" w:line="240" w:lineRule="auto"/>
        <w:ind w:left="360"/>
        <w:rPr>
          <w:rFonts w:ascii="Arial" w:hAnsi="Arial" w:cs="Arial"/>
          <w:sz w:val="24"/>
          <w:szCs w:val="24"/>
        </w:rPr>
      </w:pPr>
    </w:p>
    <w:p w:rsidR="0092357D" w:rsidRPr="005A671C" w:rsidRDefault="0092357D" w:rsidP="00453F35">
      <w:pPr>
        <w:pStyle w:val="ListParagraph"/>
        <w:spacing w:after="0" w:line="240" w:lineRule="auto"/>
        <w:ind w:left="360"/>
        <w:rPr>
          <w:rFonts w:ascii="Arial" w:hAnsi="Arial" w:cs="Arial"/>
          <w:sz w:val="24"/>
          <w:szCs w:val="24"/>
        </w:rPr>
      </w:pPr>
      <w:r w:rsidRPr="005A671C">
        <w:rPr>
          <w:rFonts w:ascii="Arial" w:hAnsi="Arial" w:cs="Arial"/>
          <w:sz w:val="24"/>
          <w:szCs w:val="24"/>
        </w:rPr>
        <w:t>Signature of Physician:  _____________________________________________________</w:t>
      </w:r>
    </w:p>
    <w:p w:rsidR="0092357D" w:rsidRPr="005A671C" w:rsidRDefault="0092357D" w:rsidP="00453F35">
      <w:pPr>
        <w:pStyle w:val="ListParagraph"/>
        <w:spacing w:after="0" w:line="240" w:lineRule="auto"/>
        <w:ind w:left="360"/>
        <w:rPr>
          <w:rFonts w:ascii="Arial" w:hAnsi="Arial" w:cs="Arial"/>
          <w:sz w:val="24"/>
          <w:szCs w:val="24"/>
        </w:rPr>
      </w:pPr>
    </w:p>
    <w:p w:rsidR="0092357D" w:rsidRPr="005A671C" w:rsidRDefault="0092357D" w:rsidP="00453F35">
      <w:pPr>
        <w:pStyle w:val="ListParagraph"/>
        <w:spacing w:after="0" w:line="240" w:lineRule="auto"/>
        <w:ind w:left="360"/>
        <w:rPr>
          <w:rFonts w:ascii="Arial" w:hAnsi="Arial" w:cs="Arial"/>
          <w:sz w:val="24"/>
          <w:szCs w:val="24"/>
        </w:rPr>
      </w:pPr>
      <w:r w:rsidRPr="005A671C">
        <w:rPr>
          <w:rFonts w:ascii="Arial" w:hAnsi="Arial" w:cs="Arial"/>
          <w:sz w:val="24"/>
          <w:szCs w:val="24"/>
        </w:rPr>
        <w:t>Name of Physician (printed):  _________________________________________________</w:t>
      </w:r>
    </w:p>
    <w:p w:rsidR="0092357D" w:rsidRPr="005A671C" w:rsidRDefault="0092357D" w:rsidP="00453F35">
      <w:pPr>
        <w:pStyle w:val="ListParagraph"/>
        <w:spacing w:after="0" w:line="240" w:lineRule="auto"/>
        <w:ind w:left="360"/>
        <w:rPr>
          <w:rFonts w:ascii="Arial" w:hAnsi="Arial" w:cs="Arial"/>
          <w:sz w:val="24"/>
          <w:szCs w:val="24"/>
        </w:rPr>
      </w:pPr>
    </w:p>
    <w:p w:rsidR="0092357D" w:rsidRPr="005A671C" w:rsidRDefault="0092357D" w:rsidP="00453F35">
      <w:pPr>
        <w:pStyle w:val="ListParagraph"/>
        <w:spacing w:after="0" w:line="240" w:lineRule="auto"/>
        <w:ind w:left="360"/>
        <w:rPr>
          <w:rFonts w:ascii="Arial" w:hAnsi="Arial" w:cs="Arial"/>
          <w:sz w:val="24"/>
          <w:szCs w:val="24"/>
        </w:rPr>
      </w:pPr>
      <w:r w:rsidRPr="005A671C">
        <w:rPr>
          <w:rFonts w:ascii="Arial" w:hAnsi="Arial" w:cs="Arial"/>
          <w:sz w:val="24"/>
          <w:szCs w:val="24"/>
        </w:rPr>
        <w:t>Date:  _______________________________ Phone:  _____________________________</w:t>
      </w:r>
    </w:p>
    <w:p w:rsidR="0092357D" w:rsidRPr="005A671C" w:rsidRDefault="0092357D" w:rsidP="00453F35">
      <w:pPr>
        <w:pStyle w:val="ListParagraph"/>
        <w:spacing w:after="0" w:line="240" w:lineRule="auto"/>
        <w:ind w:left="360"/>
        <w:rPr>
          <w:rFonts w:ascii="Arial" w:hAnsi="Arial" w:cs="Arial"/>
          <w:sz w:val="24"/>
          <w:szCs w:val="24"/>
        </w:rPr>
      </w:pPr>
    </w:p>
    <w:p w:rsidR="0092357D" w:rsidRPr="005A671C" w:rsidRDefault="0092357D" w:rsidP="0022309E">
      <w:pPr>
        <w:pStyle w:val="ListParagraph"/>
        <w:spacing w:after="0" w:line="240" w:lineRule="auto"/>
        <w:ind w:left="360"/>
        <w:rPr>
          <w:rFonts w:ascii="Arial" w:hAnsi="Arial" w:cs="Arial"/>
          <w:sz w:val="24"/>
          <w:szCs w:val="24"/>
        </w:rPr>
      </w:pPr>
      <w:r w:rsidRPr="005A671C">
        <w:rPr>
          <w:rFonts w:ascii="Arial" w:hAnsi="Arial" w:cs="Arial"/>
          <w:sz w:val="24"/>
          <w:szCs w:val="24"/>
        </w:rPr>
        <w:t>Address:  _________________________________________________________________</w:t>
      </w:r>
    </w:p>
    <w:p w:rsidR="0092357D" w:rsidRPr="005A671C" w:rsidRDefault="0092357D" w:rsidP="0022309E">
      <w:pPr>
        <w:pStyle w:val="ListParagraph"/>
        <w:tabs>
          <w:tab w:val="left" w:pos="1440"/>
        </w:tabs>
        <w:spacing w:after="0" w:line="240" w:lineRule="auto"/>
        <w:ind w:left="360"/>
        <w:rPr>
          <w:rFonts w:ascii="Arial" w:hAnsi="Arial" w:cs="Arial"/>
          <w:sz w:val="24"/>
          <w:szCs w:val="24"/>
        </w:rPr>
      </w:pPr>
      <w:r w:rsidRPr="005A671C">
        <w:rPr>
          <w:rFonts w:ascii="Arial" w:hAnsi="Arial" w:cs="Arial"/>
          <w:sz w:val="24"/>
          <w:szCs w:val="24"/>
        </w:rPr>
        <w:tab/>
      </w:r>
      <w:r w:rsidRPr="005A671C">
        <w:rPr>
          <w:rFonts w:ascii="Arial" w:hAnsi="Arial" w:cs="Arial"/>
          <w:sz w:val="24"/>
          <w:szCs w:val="24"/>
        </w:rPr>
        <w:tab/>
        <w:t>_________________________________________________________________</w:t>
      </w:r>
    </w:p>
    <w:p w:rsidR="0092357D" w:rsidRPr="0092357D" w:rsidRDefault="0092357D" w:rsidP="0022309E">
      <w:pPr>
        <w:pStyle w:val="ListParagraph"/>
        <w:tabs>
          <w:tab w:val="left" w:pos="1440"/>
        </w:tabs>
        <w:spacing w:after="0" w:line="240" w:lineRule="auto"/>
        <w:ind w:left="360"/>
        <w:rPr>
          <w:rFonts w:ascii="Arial" w:hAnsi="Arial" w:cs="Arial"/>
          <w:sz w:val="24"/>
          <w:szCs w:val="24"/>
        </w:rPr>
      </w:pPr>
      <w:r w:rsidRPr="005A671C">
        <w:rPr>
          <w:rFonts w:ascii="Arial" w:hAnsi="Arial" w:cs="Arial"/>
          <w:sz w:val="24"/>
          <w:szCs w:val="24"/>
        </w:rPr>
        <w:tab/>
      </w:r>
      <w:r w:rsidRPr="005A671C">
        <w:rPr>
          <w:rFonts w:ascii="Arial" w:hAnsi="Arial" w:cs="Arial"/>
          <w:sz w:val="24"/>
          <w:szCs w:val="24"/>
        </w:rPr>
        <w:tab/>
        <w:t>_________________________________________________________________</w:t>
      </w:r>
    </w:p>
    <w:sectPr w:rsidR="0092357D" w:rsidRPr="0092357D" w:rsidSect="00434AC6">
      <w:pgSz w:w="12240" w:h="15840" w:code="1"/>
      <w:pgMar w:top="720" w:right="1008" w:bottom="720"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79" w:rsidRDefault="00843179">
      <w:r>
        <w:separator/>
      </w:r>
    </w:p>
  </w:endnote>
  <w:endnote w:type="continuationSeparator" w:id="0">
    <w:p w:rsidR="00843179" w:rsidRDefault="0084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F6" w:rsidRDefault="00B603F6">
    <w:pPr>
      <w:pStyle w:val="Footer"/>
    </w:pPr>
    <w:r>
      <w:fldChar w:fldCharType="begin"/>
    </w:r>
    <w:r>
      <w:instrText xml:space="preserve"> PAGE   \* MERGEFORMAT </w:instrText>
    </w:r>
    <w:r>
      <w:fldChar w:fldCharType="separate"/>
    </w:r>
    <w:r w:rsidR="005E0F19">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79" w:rsidRDefault="00843179">
      <w:r>
        <w:separator/>
      </w:r>
    </w:p>
  </w:footnote>
  <w:footnote w:type="continuationSeparator" w:id="0">
    <w:p w:rsidR="00843179" w:rsidRDefault="00843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905"/>
    <w:multiLevelType w:val="hybridMultilevel"/>
    <w:tmpl w:val="1972B38C"/>
    <w:lvl w:ilvl="0" w:tplc="936ACE9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CD553D"/>
    <w:multiLevelType w:val="hybridMultilevel"/>
    <w:tmpl w:val="002299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C247A7"/>
    <w:multiLevelType w:val="hybridMultilevel"/>
    <w:tmpl w:val="19FC352C"/>
    <w:lvl w:ilvl="0" w:tplc="936ACE9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C46BA1"/>
    <w:multiLevelType w:val="hybridMultilevel"/>
    <w:tmpl w:val="EC981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494939"/>
    <w:multiLevelType w:val="hybridMultilevel"/>
    <w:tmpl w:val="FDE84ED4"/>
    <w:lvl w:ilvl="0" w:tplc="936ACE96">
      <w:start w:val="1"/>
      <w:numFmt w:val="bullet"/>
      <w:lvlText w:val=""/>
      <w:lvlJc w:val="left"/>
      <w:pPr>
        <w:tabs>
          <w:tab w:val="num" w:pos="408"/>
        </w:tabs>
        <w:ind w:left="408" w:hanging="360"/>
      </w:pPr>
      <w:rPr>
        <w:rFonts w:ascii="Symbol" w:hAnsi="Symbol" w:hint="default"/>
        <w:sz w:val="16"/>
        <w:szCs w:val="16"/>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5">
    <w:nsid w:val="23313AFB"/>
    <w:multiLevelType w:val="hybridMultilevel"/>
    <w:tmpl w:val="B956B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A7420"/>
    <w:multiLevelType w:val="hybridMultilevel"/>
    <w:tmpl w:val="71B25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2E6A30"/>
    <w:multiLevelType w:val="hybridMultilevel"/>
    <w:tmpl w:val="28EAEFB0"/>
    <w:lvl w:ilvl="0" w:tplc="18BC5C64">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8C09B9"/>
    <w:multiLevelType w:val="hybridMultilevel"/>
    <w:tmpl w:val="5566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13689"/>
    <w:multiLevelType w:val="hybridMultilevel"/>
    <w:tmpl w:val="C7F82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F41F16"/>
    <w:multiLevelType w:val="hybridMultilevel"/>
    <w:tmpl w:val="71320F50"/>
    <w:lvl w:ilvl="0" w:tplc="936ACE9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49786A"/>
    <w:multiLevelType w:val="hybridMultilevel"/>
    <w:tmpl w:val="9D487CFE"/>
    <w:lvl w:ilvl="0" w:tplc="F18C511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3FD74DB2"/>
    <w:multiLevelType w:val="hybridMultilevel"/>
    <w:tmpl w:val="20607568"/>
    <w:lvl w:ilvl="0" w:tplc="7C38FC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02B00DE"/>
    <w:multiLevelType w:val="hybridMultilevel"/>
    <w:tmpl w:val="DC8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608B0"/>
    <w:multiLevelType w:val="hybridMultilevel"/>
    <w:tmpl w:val="10D4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E24A5"/>
    <w:multiLevelType w:val="hybridMultilevel"/>
    <w:tmpl w:val="8458C6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48ED699E"/>
    <w:multiLevelType w:val="hybridMultilevel"/>
    <w:tmpl w:val="4238E948"/>
    <w:lvl w:ilvl="0" w:tplc="18BC5C64">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E721B7"/>
    <w:multiLevelType w:val="hybridMultilevel"/>
    <w:tmpl w:val="57B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20674B"/>
    <w:multiLevelType w:val="hybridMultilevel"/>
    <w:tmpl w:val="836AF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0938A1"/>
    <w:multiLevelType w:val="hybridMultilevel"/>
    <w:tmpl w:val="9318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B674A"/>
    <w:multiLevelType w:val="hybridMultilevel"/>
    <w:tmpl w:val="DBD6638E"/>
    <w:lvl w:ilvl="0" w:tplc="18BC5C64">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831BFE"/>
    <w:multiLevelType w:val="hybridMultilevel"/>
    <w:tmpl w:val="10A03B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5FE37E4"/>
    <w:multiLevelType w:val="hybridMultilevel"/>
    <w:tmpl w:val="B0DC9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ECB"/>
    <w:multiLevelType w:val="hybridMultilevel"/>
    <w:tmpl w:val="B9FEF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170B62"/>
    <w:multiLevelType w:val="hybridMultilevel"/>
    <w:tmpl w:val="CFE4D8DC"/>
    <w:lvl w:ilvl="0" w:tplc="18BC5C64">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951B1A"/>
    <w:multiLevelType w:val="hybridMultilevel"/>
    <w:tmpl w:val="CDD2ADFE"/>
    <w:lvl w:ilvl="0" w:tplc="D2D02B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1B93D9C"/>
    <w:multiLevelType w:val="hybridMultilevel"/>
    <w:tmpl w:val="7AC8DB0E"/>
    <w:lvl w:ilvl="0" w:tplc="4606D6A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2285D16"/>
    <w:multiLevelType w:val="hybridMultilevel"/>
    <w:tmpl w:val="DD92AB0A"/>
    <w:lvl w:ilvl="0" w:tplc="936ACE9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514387"/>
    <w:multiLevelType w:val="hybridMultilevel"/>
    <w:tmpl w:val="BC22ED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9E96564"/>
    <w:multiLevelType w:val="hybridMultilevel"/>
    <w:tmpl w:val="FB92BB76"/>
    <w:lvl w:ilvl="0" w:tplc="936ACE9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A396C03"/>
    <w:multiLevelType w:val="hybridMultilevel"/>
    <w:tmpl w:val="0400D5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2FF00E8"/>
    <w:multiLevelType w:val="hybridMultilevel"/>
    <w:tmpl w:val="ABA0B106"/>
    <w:lvl w:ilvl="0" w:tplc="FC3290E6">
      <w:start w:val="1"/>
      <w:numFmt w:val="decimal"/>
      <w:lvlText w:val="%1."/>
      <w:lvlJc w:val="left"/>
      <w:pPr>
        <w:tabs>
          <w:tab w:val="num" w:pos="720"/>
        </w:tabs>
        <w:ind w:left="720" w:hanging="360"/>
      </w:pPr>
      <w:rPr>
        <w:rFonts w:hint="default"/>
        <w:b/>
      </w:rPr>
    </w:lvl>
    <w:lvl w:ilvl="1" w:tplc="3B98CA12" w:tentative="1">
      <w:start w:val="1"/>
      <w:numFmt w:val="lowerLetter"/>
      <w:lvlText w:val="%2."/>
      <w:lvlJc w:val="left"/>
      <w:pPr>
        <w:tabs>
          <w:tab w:val="num" w:pos="1440"/>
        </w:tabs>
        <w:ind w:left="1440" w:hanging="360"/>
      </w:pPr>
    </w:lvl>
    <w:lvl w:ilvl="2" w:tplc="AF5C07C4" w:tentative="1">
      <w:start w:val="1"/>
      <w:numFmt w:val="lowerRoman"/>
      <w:lvlText w:val="%3."/>
      <w:lvlJc w:val="right"/>
      <w:pPr>
        <w:tabs>
          <w:tab w:val="num" w:pos="2160"/>
        </w:tabs>
        <w:ind w:left="2160" w:hanging="180"/>
      </w:pPr>
    </w:lvl>
    <w:lvl w:ilvl="3" w:tplc="55868DE4" w:tentative="1">
      <w:start w:val="1"/>
      <w:numFmt w:val="decimal"/>
      <w:lvlText w:val="%4."/>
      <w:lvlJc w:val="left"/>
      <w:pPr>
        <w:tabs>
          <w:tab w:val="num" w:pos="2880"/>
        </w:tabs>
        <w:ind w:left="2880" w:hanging="360"/>
      </w:pPr>
    </w:lvl>
    <w:lvl w:ilvl="4" w:tplc="E0F0075E" w:tentative="1">
      <w:start w:val="1"/>
      <w:numFmt w:val="lowerLetter"/>
      <w:lvlText w:val="%5."/>
      <w:lvlJc w:val="left"/>
      <w:pPr>
        <w:tabs>
          <w:tab w:val="num" w:pos="3600"/>
        </w:tabs>
        <w:ind w:left="3600" w:hanging="360"/>
      </w:pPr>
    </w:lvl>
    <w:lvl w:ilvl="5" w:tplc="DAB621D6" w:tentative="1">
      <w:start w:val="1"/>
      <w:numFmt w:val="lowerRoman"/>
      <w:lvlText w:val="%6."/>
      <w:lvlJc w:val="right"/>
      <w:pPr>
        <w:tabs>
          <w:tab w:val="num" w:pos="4320"/>
        </w:tabs>
        <w:ind w:left="4320" w:hanging="180"/>
      </w:pPr>
    </w:lvl>
    <w:lvl w:ilvl="6" w:tplc="899483F6" w:tentative="1">
      <w:start w:val="1"/>
      <w:numFmt w:val="decimal"/>
      <w:lvlText w:val="%7."/>
      <w:lvlJc w:val="left"/>
      <w:pPr>
        <w:tabs>
          <w:tab w:val="num" w:pos="5040"/>
        </w:tabs>
        <w:ind w:left="5040" w:hanging="360"/>
      </w:pPr>
    </w:lvl>
    <w:lvl w:ilvl="7" w:tplc="0AE20020" w:tentative="1">
      <w:start w:val="1"/>
      <w:numFmt w:val="lowerLetter"/>
      <w:lvlText w:val="%8."/>
      <w:lvlJc w:val="left"/>
      <w:pPr>
        <w:tabs>
          <w:tab w:val="num" w:pos="5760"/>
        </w:tabs>
        <w:ind w:left="5760" w:hanging="360"/>
      </w:pPr>
    </w:lvl>
    <w:lvl w:ilvl="8" w:tplc="1070E4F8" w:tentative="1">
      <w:start w:val="1"/>
      <w:numFmt w:val="lowerRoman"/>
      <w:lvlText w:val="%9."/>
      <w:lvlJc w:val="right"/>
      <w:pPr>
        <w:tabs>
          <w:tab w:val="num" w:pos="6480"/>
        </w:tabs>
        <w:ind w:left="6480" w:hanging="180"/>
      </w:pPr>
    </w:lvl>
  </w:abstractNum>
  <w:abstractNum w:abstractNumId="33">
    <w:nsid w:val="76AD2CAC"/>
    <w:multiLevelType w:val="hybridMultilevel"/>
    <w:tmpl w:val="14D6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24DD4"/>
    <w:multiLevelType w:val="hybridMultilevel"/>
    <w:tmpl w:val="DDDA8F44"/>
    <w:lvl w:ilvl="0" w:tplc="D7EE3D0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5">
    <w:nsid w:val="7FB50502"/>
    <w:multiLevelType w:val="hybridMultilevel"/>
    <w:tmpl w:val="7B701B44"/>
    <w:lvl w:ilvl="0" w:tplc="F18C511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abstractNumId w:val="32"/>
  </w:num>
  <w:num w:numId="2">
    <w:abstractNumId w:val="6"/>
  </w:num>
  <w:num w:numId="3">
    <w:abstractNumId w:val="3"/>
  </w:num>
  <w:num w:numId="4">
    <w:abstractNumId w:val="24"/>
  </w:num>
  <w:num w:numId="5">
    <w:abstractNumId w:val="19"/>
  </w:num>
  <w:num w:numId="6">
    <w:abstractNumId w:val="25"/>
  </w:num>
  <w:num w:numId="7">
    <w:abstractNumId w:val="21"/>
  </w:num>
  <w:num w:numId="8">
    <w:abstractNumId w:val="17"/>
  </w:num>
  <w:num w:numId="9">
    <w:abstractNumId w:val="7"/>
  </w:num>
  <w:num w:numId="10">
    <w:abstractNumId w:val="16"/>
  </w:num>
  <w:num w:numId="11">
    <w:abstractNumId w:val="10"/>
  </w:num>
  <w:num w:numId="12">
    <w:abstractNumId w:val="34"/>
  </w:num>
  <w:num w:numId="13">
    <w:abstractNumId w:val="1"/>
  </w:num>
  <w:num w:numId="14">
    <w:abstractNumId w:val="31"/>
  </w:num>
  <w:num w:numId="15">
    <w:abstractNumId w:val="26"/>
  </w:num>
  <w:num w:numId="16">
    <w:abstractNumId w:val="27"/>
  </w:num>
  <w:num w:numId="17">
    <w:abstractNumId w:val="30"/>
  </w:num>
  <w:num w:numId="18">
    <w:abstractNumId w:val="4"/>
  </w:num>
  <w:num w:numId="19">
    <w:abstractNumId w:val="18"/>
  </w:num>
  <w:num w:numId="20">
    <w:abstractNumId w:val="11"/>
  </w:num>
  <w:num w:numId="21">
    <w:abstractNumId w:val="9"/>
  </w:num>
  <w:num w:numId="22">
    <w:abstractNumId w:val="2"/>
  </w:num>
  <w:num w:numId="23">
    <w:abstractNumId w:val="29"/>
  </w:num>
  <w:num w:numId="24">
    <w:abstractNumId w:val="0"/>
  </w:num>
  <w:num w:numId="25">
    <w:abstractNumId w:val="28"/>
  </w:num>
  <w:num w:numId="26">
    <w:abstractNumId w:val="22"/>
  </w:num>
  <w:num w:numId="27">
    <w:abstractNumId w:val="8"/>
  </w:num>
  <w:num w:numId="28">
    <w:abstractNumId w:val="35"/>
  </w:num>
  <w:num w:numId="29">
    <w:abstractNumId w:val="12"/>
  </w:num>
  <w:num w:numId="30">
    <w:abstractNumId w:val="13"/>
  </w:num>
  <w:num w:numId="31">
    <w:abstractNumId w:val="20"/>
  </w:num>
  <w:num w:numId="32">
    <w:abstractNumId w:val="14"/>
  </w:num>
  <w:num w:numId="33">
    <w:abstractNumId w:val="5"/>
  </w:num>
  <w:num w:numId="34">
    <w:abstractNumId w:val="23"/>
  </w:num>
  <w:num w:numId="35">
    <w:abstractNumId w:val="15"/>
  </w:num>
  <w:num w:numId="3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b2b2b2,#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C4"/>
    <w:rsid w:val="000044BC"/>
    <w:rsid w:val="0000597F"/>
    <w:rsid w:val="000175F2"/>
    <w:rsid w:val="00025DE1"/>
    <w:rsid w:val="00057CB1"/>
    <w:rsid w:val="00064F1B"/>
    <w:rsid w:val="000A5F17"/>
    <w:rsid w:val="000B1772"/>
    <w:rsid w:val="00164745"/>
    <w:rsid w:val="00197AF1"/>
    <w:rsid w:val="001A3AFC"/>
    <w:rsid w:val="001A7B2C"/>
    <w:rsid w:val="001C5011"/>
    <w:rsid w:val="001E3C6B"/>
    <w:rsid w:val="0022309E"/>
    <w:rsid w:val="00240319"/>
    <w:rsid w:val="0024388F"/>
    <w:rsid w:val="00247DEE"/>
    <w:rsid w:val="00280F71"/>
    <w:rsid w:val="002871BF"/>
    <w:rsid w:val="002B3A6B"/>
    <w:rsid w:val="002C54E8"/>
    <w:rsid w:val="002D1484"/>
    <w:rsid w:val="002F34EF"/>
    <w:rsid w:val="003003F3"/>
    <w:rsid w:val="00312D60"/>
    <w:rsid w:val="0033465E"/>
    <w:rsid w:val="0036289F"/>
    <w:rsid w:val="00373ACA"/>
    <w:rsid w:val="00387DC5"/>
    <w:rsid w:val="003C3A4D"/>
    <w:rsid w:val="003C554A"/>
    <w:rsid w:val="003D32FD"/>
    <w:rsid w:val="00403023"/>
    <w:rsid w:val="004033EB"/>
    <w:rsid w:val="00414F2E"/>
    <w:rsid w:val="00434AC6"/>
    <w:rsid w:val="00453F35"/>
    <w:rsid w:val="00454E0C"/>
    <w:rsid w:val="00474AAD"/>
    <w:rsid w:val="004769D9"/>
    <w:rsid w:val="00481F6A"/>
    <w:rsid w:val="004864D8"/>
    <w:rsid w:val="004F51F8"/>
    <w:rsid w:val="00504D56"/>
    <w:rsid w:val="005060FA"/>
    <w:rsid w:val="00507491"/>
    <w:rsid w:val="00564D3B"/>
    <w:rsid w:val="00571EA0"/>
    <w:rsid w:val="0059657D"/>
    <w:rsid w:val="005A671C"/>
    <w:rsid w:val="005B1BB6"/>
    <w:rsid w:val="005B2D5A"/>
    <w:rsid w:val="005D097A"/>
    <w:rsid w:val="005E0F19"/>
    <w:rsid w:val="005F6BD6"/>
    <w:rsid w:val="00622A91"/>
    <w:rsid w:val="00663BE4"/>
    <w:rsid w:val="006764B6"/>
    <w:rsid w:val="006A7B1F"/>
    <w:rsid w:val="006B21EA"/>
    <w:rsid w:val="006D6EFE"/>
    <w:rsid w:val="006F5B98"/>
    <w:rsid w:val="00707011"/>
    <w:rsid w:val="007332E0"/>
    <w:rsid w:val="00733A9E"/>
    <w:rsid w:val="007401B0"/>
    <w:rsid w:val="00781AC1"/>
    <w:rsid w:val="00786A72"/>
    <w:rsid w:val="00793BBD"/>
    <w:rsid w:val="007A34EA"/>
    <w:rsid w:val="007D192E"/>
    <w:rsid w:val="007D253F"/>
    <w:rsid w:val="00817F06"/>
    <w:rsid w:val="00825EE3"/>
    <w:rsid w:val="0084042E"/>
    <w:rsid w:val="00843179"/>
    <w:rsid w:val="00850011"/>
    <w:rsid w:val="00851C85"/>
    <w:rsid w:val="00872B21"/>
    <w:rsid w:val="008B6B36"/>
    <w:rsid w:val="008B7711"/>
    <w:rsid w:val="008C0D03"/>
    <w:rsid w:val="008F0B84"/>
    <w:rsid w:val="0092357D"/>
    <w:rsid w:val="0092532C"/>
    <w:rsid w:val="009522A6"/>
    <w:rsid w:val="00961943"/>
    <w:rsid w:val="009779F5"/>
    <w:rsid w:val="009855F3"/>
    <w:rsid w:val="00985870"/>
    <w:rsid w:val="0099153C"/>
    <w:rsid w:val="009954AF"/>
    <w:rsid w:val="009A7673"/>
    <w:rsid w:val="009C017C"/>
    <w:rsid w:val="009C1309"/>
    <w:rsid w:val="009C1EDC"/>
    <w:rsid w:val="009C3EAF"/>
    <w:rsid w:val="009D0790"/>
    <w:rsid w:val="009D4C79"/>
    <w:rsid w:val="009F3713"/>
    <w:rsid w:val="009F3FBF"/>
    <w:rsid w:val="009F5646"/>
    <w:rsid w:val="00A216C4"/>
    <w:rsid w:val="00A821E2"/>
    <w:rsid w:val="00AB14F6"/>
    <w:rsid w:val="00AC5B78"/>
    <w:rsid w:val="00AF7F36"/>
    <w:rsid w:val="00B1217B"/>
    <w:rsid w:val="00B13EF3"/>
    <w:rsid w:val="00B1437F"/>
    <w:rsid w:val="00B17A0D"/>
    <w:rsid w:val="00B32ADE"/>
    <w:rsid w:val="00B37448"/>
    <w:rsid w:val="00B464FD"/>
    <w:rsid w:val="00B56C62"/>
    <w:rsid w:val="00B603F6"/>
    <w:rsid w:val="00B94E5E"/>
    <w:rsid w:val="00BA7FA2"/>
    <w:rsid w:val="00BB716C"/>
    <w:rsid w:val="00BB7E01"/>
    <w:rsid w:val="00BD101E"/>
    <w:rsid w:val="00BD2470"/>
    <w:rsid w:val="00BD3FC7"/>
    <w:rsid w:val="00BE5597"/>
    <w:rsid w:val="00C03BE0"/>
    <w:rsid w:val="00C20D3C"/>
    <w:rsid w:val="00C22C1B"/>
    <w:rsid w:val="00C36E97"/>
    <w:rsid w:val="00C44B5F"/>
    <w:rsid w:val="00C719EA"/>
    <w:rsid w:val="00C77912"/>
    <w:rsid w:val="00C868A0"/>
    <w:rsid w:val="00C93445"/>
    <w:rsid w:val="00CA19E6"/>
    <w:rsid w:val="00CB525B"/>
    <w:rsid w:val="00CC61C9"/>
    <w:rsid w:val="00CD0833"/>
    <w:rsid w:val="00CF4F69"/>
    <w:rsid w:val="00D057FA"/>
    <w:rsid w:val="00D05DDC"/>
    <w:rsid w:val="00D114D7"/>
    <w:rsid w:val="00D15F7F"/>
    <w:rsid w:val="00D51E4C"/>
    <w:rsid w:val="00D536FE"/>
    <w:rsid w:val="00D7445A"/>
    <w:rsid w:val="00D84D50"/>
    <w:rsid w:val="00D84E6F"/>
    <w:rsid w:val="00D95804"/>
    <w:rsid w:val="00DB7E98"/>
    <w:rsid w:val="00E05343"/>
    <w:rsid w:val="00E13765"/>
    <w:rsid w:val="00E404D1"/>
    <w:rsid w:val="00E5375E"/>
    <w:rsid w:val="00E75BA2"/>
    <w:rsid w:val="00E768F8"/>
    <w:rsid w:val="00E82378"/>
    <w:rsid w:val="00E853B0"/>
    <w:rsid w:val="00EC6413"/>
    <w:rsid w:val="00EE4563"/>
    <w:rsid w:val="00EF2AB9"/>
    <w:rsid w:val="00F13D99"/>
    <w:rsid w:val="00F23B2B"/>
    <w:rsid w:val="00F45117"/>
    <w:rsid w:val="00F61BF4"/>
    <w:rsid w:val="00F735A3"/>
    <w:rsid w:val="00F95B01"/>
    <w:rsid w:val="00FA5C9A"/>
    <w:rsid w:val="00FB6CC0"/>
    <w:rsid w:val="00FC3918"/>
    <w:rsid w:val="00FD7D6B"/>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fillcolor="white">
      <v:fill color="white"/>
      <o:colormru v:ext="edit" colors="#b2b2b2,#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line="360" w:lineRule="auto"/>
      <w:jc w:val="center"/>
      <w:outlineLvl w:val="1"/>
    </w:pPr>
    <w:rPr>
      <w:rFonts w:ascii="Californian FB" w:hAnsi="Californian FB"/>
      <w:b/>
    </w:rPr>
  </w:style>
  <w:style w:type="paragraph" w:styleId="Heading3">
    <w:name w:val="heading 3"/>
    <w:basedOn w:val="Normal"/>
    <w:next w:val="Normal"/>
    <w:qFormat/>
    <w:pPr>
      <w:keepNext/>
      <w:outlineLvl w:val="2"/>
    </w:pPr>
    <w:rPr>
      <w:rFonts w:ascii="Tahoma" w:hAnsi="Tahoma"/>
      <w:b/>
      <w:sz w:val="28"/>
    </w:rPr>
  </w:style>
  <w:style w:type="paragraph" w:styleId="Heading4">
    <w:name w:val="heading 4"/>
    <w:basedOn w:val="Normal"/>
    <w:next w:val="Normal"/>
    <w:qFormat/>
    <w:pPr>
      <w:keepNext/>
      <w:jc w:val="center"/>
      <w:outlineLvl w:val="3"/>
    </w:pPr>
    <w:rPr>
      <w:rFonts w:ascii="Times New Roman" w:hAnsi="Times New Roman"/>
      <w:b/>
      <w:i/>
      <w:u w:val="single"/>
    </w:rPr>
  </w:style>
  <w:style w:type="paragraph" w:styleId="Heading5">
    <w:name w:val="heading 5"/>
    <w:basedOn w:val="Normal"/>
    <w:next w:val="Normal"/>
    <w:qFormat/>
    <w:pPr>
      <w:keepNext/>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hAnsi="Times New Roman"/>
      <w:i/>
      <w:u w:val="single"/>
    </w:rPr>
  </w:style>
  <w:style w:type="paragraph" w:styleId="Heading7">
    <w:name w:val="heading 7"/>
    <w:basedOn w:val="Normal"/>
    <w:next w:val="Normal"/>
    <w:link w:val="Heading7Char"/>
    <w:qFormat/>
    <w:pPr>
      <w:keepNext/>
      <w:ind w:right="-277"/>
      <w:outlineLvl w:val="6"/>
    </w:pPr>
    <w:rPr>
      <w:b/>
    </w:rPr>
  </w:style>
  <w:style w:type="paragraph" w:styleId="Heading8">
    <w:name w:val="heading 8"/>
    <w:basedOn w:val="Normal"/>
    <w:next w:val="Normal"/>
    <w:qFormat/>
    <w:pPr>
      <w:keepNext/>
      <w:ind w:right="353"/>
      <w:outlineLvl w:val="7"/>
    </w:pPr>
    <w:rPr>
      <w:b/>
    </w:rPr>
  </w:style>
  <w:style w:type="paragraph" w:styleId="Heading9">
    <w:name w:val="heading 9"/>
    <w:basedOn w:val="Normal"/>
    <w:next w:val="Normal"/>
    <w:qFormat/>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360" w:lineRule="auto"/>
      <w:ind w:left="900" w:right="1206"/>
    </w:pPr>
    <w:rPr>
      <w:rFonts w:ascii="Californian FB" w:hAnsi="Californian FB"/>
    </w:rPr>
  </w:style>
  <w:style w:type="paragraph" w:styleId="BodyTextIndent">
    <w:name w:val="Body Text Indent"/>
    <w:basedOn w:val="Normal"/>
    <w:pPr>
      <w:ind w:right="-2232"/>
      <w:jc w:val="both"/>
    </w:pPr>
    <w:rPr>
      <w:rFonts w:ascii="Californian FB" w:hAnsi="Californian FB"/>
    </w:rPr>
  </w:style>
  <w:style w:type="paragraph" w:styleId="BodyText">
    <w:name w:val="Body Text"/>
    <w:basedOn w:val="Normal"/>
    <w:pPr>
      <w:jc w:val="both"/>
    </w:pPr>
    <w:rPr>
      <w:rFonts w:ascii="Times New Roman" w:hAnsi="Times New Roman"/>
    </w:rPr>
  </w:style>
  <w:style w:type="paragraph" w:styleId="Title">
    <w:name w:val="Title"/>
    <w:basedOn w:val="Normal"/>
    <w:qFormat/>
    <w:pPr>
      <w:jc w:val="center"/>
    </w:pPr>
    <w:rPr>
      <w:b/>
      <w:sz w:val="22"/>
    </w:rPr>
  </w:style>
  <w:style w:type="paragraph" w:styleId="Header">
    <w:name w:val="header"/>
    <w:basedOn w:val="Normal"/>
    <w:link w:val="HeaderChar"/>
    <w:pPr>
      <w:tabs>
        <w:tab w:val="center" w:pos="4320"/>
        <w:tab w:val="right" w:pos="8640"/>
      </w:tabs>
    </w:pPr>
    <w:rPr>
      <w:rFonts w:ascii="Times New Roman" w:hAnsi="Times New Roman"/>
      <w:sz w:val="20"/>
    </w:rPr>
  </w:style>
  <w:style w:type="paragraph" w:styleId="BodyText2">
    <w:name w:val="Body Text 2"/>
    <w:basedOn w:val="Normal"/>
    <w:pPr>
      <w:ind w:right="225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277"/>
      <w:jc w:val="both"/>
    </w:pPr>
  </w:style>
  <w:style w:type="paragraph" w:styleId="BodyTextIndent2">
    <w:name w:val="Body Text Indent 2"/>
    <w:basedOn w:val="Normal"/>
    <w:pPr>
      <w:ind w:left="720"/>
      <w:jc w:val="both"/>
    </w:pPr>
  </w:style>
  <w:style w:type="character" w:styleId="Hyperlink">
    <w:name w:val="Hyperlink"/>
    <w:basedOn w:val="DefaultParagraphFont"/>
    <w:rPr>
      <w:color w:val="0000FF"/>
      <w:u w:val="single"/>
    </w:rPr>
  </w:style>
  <w:style w:type="paragraph" w:styleId="Subtitle">
    <w:name w:val="Subtitle"/>
    <w:basedOn w:val="Normal"/>
    <w:qFormat/>
    <w:rPr>
      <w:b/>
      <w:color w:val="000000"/>
    </w:rPr>
  </w:style>
  <w:style w:type="character" w:styleId="Strong">
    <w:name w:val="Strong"/>
    <w:basedOn w:val="DefaultParagraphFont"/>
    <w:qFormat/>
    <w:rPr>
      <w:b/>
    </w:rPr>
  </w:style>
  <w:style w:type="paragraph" w:styleId="BodyTextIndent3">
    <w:name w:val="Body Text Indent 3"/>
    <w:basedOn w:val="Normal"/>
    <w:pPr>
      <w:ind w:left="1710"/>
    </w:pPr>
    <w:rPr>
      <w:rFonts w:cs="Arial"/>
      <w:color w:val="000000"/>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Pr>
      <w:color w:val="800080"/>
      <w:u w:val="single"/>
    </w:rPr>
  </w:style>
  <w:style w:type="table" w:styleId="TableGrid">
    <w:name w:val="Table Grid"/>
    <w:basedOn w:val="TableNormal"/>
    <w:rsid w:val="0084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AC5B78"/>
    <w:rPr>
      <w:rFonts w:ascii="Arial" w:hAnsi="Arial"/>
      <w:b/>
      <w:sz w:val="24"/>
    </w:rPr>
  </w:style>
  <w:style w:type="character" w:customStyle="1" w:styleId="HeaderChar">
    <w:name w:val="Header Char"/>
    <w:basedOn w:val="DefaultParagraphFont"/>
    <w:link w:val="Header"/>
    <w:rsid w:val="00AC5B78"/>
  </w:style>
  <w:style w:type="character" w:customStyle="1" w:styleId="FooterChar">
    <w:name w:val="Footer Char"/>
    <w:basedOn w:val="DefaultParagraphFont"/>
    <w:link w:val="Footer"/>
    <w:rsid w:val="00AC5B78"/>
    <w:rPr>
      <w:rFonts w:ascii="Arial" w:hAnsi="Arial"/>
      <w:sz w:val="24"/>
    </w:rPr>
  </w:style>
  <w:style w:type="paragraph" w:customStyle="1" w:styleId="newstext">
    <w:name w:val="newstext"/>
    <w:basedOn w:val="Normal"/>
    <w:rsid w:val="008B7711"/>
    <w:pPr>
      <w:spacing w:before="100" w:beforeAutospacing="1" w:after="100" w:afterAutospacing="1"/>
    </w:pPr>
    <w:rPr>
      <w:rFonts w:ascii="Times New Roman" w:hAnsi="Times New Roman"/>
      <w:color w:val="000000"/>
      <w:szCs w:val="24"/>
    </w:rPr>
  </w:style>
  <w:style w:type="paragraph" w:styleId="ListParagraph">
    <w:name w:val="List Paragraph"/>
    <w:basedOn w:val="Normal"/>
    <w:uiPriority w:val="34"/>
    <w:qFormat/>
    <w:rsid w:val="00F95B01"/>
    <w:pPr>
      <w:spacing w:after="200" w:line="276" w:lineRule="auto"/>
      <w:ind w:left="720"/>
      <w:contextualSpacing/>
    </w:pPr>
    <w:rPr>
      <w:rFonts w:ascii="Calibri" w:eastAsia="Calibri" w:hAnsi="Calibri"/>
      <w:sz w:val="22"/>
      <w:szCs w:val="22"/>
    </w:rPr>
  </w:style>
  <w:style w:type="character" w:customStyle="1" w:styleId="A2">
    <w:name w:val="A2"/>
    <w:uiPriority w:val="99"/>
    <w:rsid w:val="000044BC"/>
    <w:rPr>
      <w:rFonts w:cs="TimesNewRomanPS"/>
      <w:b/>
      <w:bCs/>
      <w:color w:val="221E1F"/>
      <w:sz w:val="22"/>
      <w:szCs w:val="22"/>
      <w:u w:val="single"/>
    </w:rPr>
  </w:style>
  <w:style w:type="paragraph" w:customStyle="1" w:styleId="Default">
    <w:name w:val="Default"/>
    <w:rsid w:val="004864D8"/>
    <w:pPr>
      <w:autoSpaceDE w:val="0"/>
      <w:autoSpaceDN w:val="0"/>
      <w:adjustRightInd w:val="0"/>
    </w:pPr>
    <w:rPr>
      <w:rFonts w:ascii="TimesNewRomanPS" w:eastAsia="Calibri" w:hAnsi="TimesNewRomanPS" w:cs="TimesNewRoman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line="360" w:lineRule="auto"/>
      <w:jc w:val="center"/>
      <w:outlineLvl w:val="1"/>
    </w:pPr>
    <w:rPr>
      <w:rFonts w:ascii="Californian FB" w:hAnsi="Californian FB"/>
      <w:b/>
    </w:rPr>
  </w:style>
  <w:style w:type="paragraph" w:styleId="Heading3">
    <w:name w:val="heading 3"/>
    <w:basedOn w:val="Normal"/>
    <w:next w:val="Normal"/>
    <w:qFormat/>
    <w:pPr>
      <w:keepNext/>
      <w:outlineLvl w:val="2"/>
    </w:pPr>
    <w:rPr>
      <w:rFonts w:ascii="Tahoma" w:hAnsi="Tahoma"/>
      <w:b/>
      <w:sz w:val="28"/>
    </w:rPr>
  </w:style>
  <w:style w:type="paragraph" w:styleId="Heading4">
    <w:name w:val="heading 4"/>
    <w:basedOn w:val="Normal"/>
    <w:next w:val="Normal"/>
    <w:qFormat/>
    <w:pPr>
      <w:keepNext/>
      <w:jc w:val="center"/>
      <w:outlineLvl w:val="3"/>
    </w:pPr>
    <w:rPr>
      <w:rFonts w:ascii="Times New Roman" w:hAnsi="Times New Roman"/>
      <w:b/>
      <w:i/>
      <w:u w:val="single"/>
    </w:rPr>
  </w:style>
  <w:style w:type="paragraph" w:styleId="Heading5">
    <w:name w:val="heading 5"/>
    <w:basedOn w:val="Normal"/>
    <w:next w:val="Normal"/>
    <w:qFormat/>
    <w:pPr>
      <w:keepNext/>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hAnsi="Times New Roman"/>
      <w:i/>
      <w:u w:val="single"/>
    </w:rPr>
  </w:style>
  <w:style w:type="paragraph" w:styleId="Heading7">
    <w:name w:val="heading 7"/>
    <w:basedOn w:val="Normal"/>
    <w:next w:val="Normal"/>
    <w:link w:val="Heading7Char"/>
    <w:qFormat/>
    <w:pPr>
      <w:keepNext/>
      <w:ind w:right="-277"/>
      <w:outlineLvl w:val="6"/>
    </w:pPr>
    <w:rPr>
      <w:b/>
    </w:rPr>
  </w:style>
  <w:style w:type="paragraph" w:styleId="Heading8">
    <w:name w:val="heading 8"/>
    <w:basedOn w:val="Normal"/>
    <w:next w:val="Normal"/>
    <w:qFormat/>
    <w:pPr>
      <w:keepNext/>
      <w:ind w:right="353"/>
      <w:outlineLvl w:val="7"/>
    </w:pPr>
    <w:rPr>
      <w:b/>
    </w:rPr>
  </w:style>
  <w:style w:type="paragraph" w:styleId="Heading9">
    <w:name w:val="heading 9"/>
    <w:basedOn w:val="Normal"/>
    <w:next w:val="Normal"/>
    <w:qFormat/>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360" w:lineRule="auto"/>
      <w:ind w:left="900" w:right="1206"/>
    </w:pPr>
    <w:rPr>
      <w:rFonts w:ascii="Californian FB" w:hAnsi="Californian FB"/>
    </w:rPr>
  </w:style>
  <w:style w:type="paragraph" w:styleId="BodyTextIndent">
    <w:name w:val="Body Text Indent"/>
    <w:basedOn w:val="Normal"/>
    <w:pPr>
      <w:ind w:right="-2232"/>
      <w:jc w:val="both"/>
    </w:pPr>
    <w:rPr>
      <w:rFonts w:ascii="Californian FB" w:hAnsi="Californian FB"/>
    </w:rPr>
  </w:style>
  <w:style w:type="paragraph" w:styleId="BodyText">
    <w:name w:val="Body Text"/>
    <w:basedOn w:val="Normal"/>
    <w:pPr>
      <w:jc w:val="both"/>
    </w:pPr>
    <w:rPr>
      <w:rFonts w:ascii="Times New Roman" w:hAnsi="Times New Roman"/>
    </w:rPr>
  </w:style>
  <w:style w:type="paragraph" w:styleId="Title">
    <w:name w:val="Title"/>
    <w:basedOn w:val="Normal"/>
    <w:qFormat/>
    <w:pPr>
      <w:jc w:val="center"/>
    </w:pPr>
    <w:rPr>
      <w:b/>
      <w:sz w:val="22"/>
    </w:rPr>
  </w:style>
  <w:style w:type="paragraph" w:styleId="Header">
    <w:name w:val="header"/>
    <w:basedOn w:val="Normal"/>
    <w:link w:val="HeaderChar"/>
    <w:pPr>
      <w:tabs>
        <w:tab w:val="center" w:pos="4320"/>
        <w:tab w:val="right" w:pos="8640"/>
      </w:tabs>
    </w:pPr>
    <w:rPr>
      <w:rFonts w:ascii="Times New Roman" w:hAnsi="Times New Roman"/>
      <w:sz w:val="20"/>
    </w:rPr>
  </w:style>
  <w:style w:type="paragraph" w:styleId="BodyText2">
    <w:name w:val="Body Text 2"/>
    <w:basedOn w:val="Normal"/>
    <w:pPr>
      <w:ind w:right="225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277"/>
      <w:jc w:val="both"/>
    </w:pPr>
  </w:style>
  <w:style w:type="paragraph" w:styleId="BodyTextIndent2">
    <w:name w:val="Body Text Indent 2"/>
    <w:basedOn w:val="Normal"/>
    <w:pPr>
      <w:ind w:left="720"/>
      <w:jc w:val="both"/>
    </w:pPr>
  </w:style>
  <w:style w:type="character" w:styleId="Hyperlink">
    <w:name w:val="Hyperlink"/>
    <w:basedOn w:val="DefaultParagraphFont"/>
    <w:rPr>
      <w:color w:val="0000FF"/>
      <w:u w:val="single"/>
    </w:rPr>
  </w:style>
  <w:style w:type="paragraph" w:styleId="Subtitle">
    <w:name w:val="Subtitle"/>
    <w:basedOn w:val="Normal"/>
    <w:qFormat/>
    <w:rPr>
      <w:b/>
      <w:color w:val="000000"/>
    </w:rPr>
  </w:style>
  <w:style w:type="character" w:styleId="Strong">
    <w:name w:val="Strong"/>
    <w:basedOn w:val="DefaultParagraphFont"/>
    <w:qFormat/>
    <w:rPr>
      <w:b/>
    </w:rPr>
  </w:style>
  <w:style w:type="paragraph" w:styleId="BodyTextIndent3">
    <w:name w:val="Body Text Indent 3"/>
    <w:basedOn w:val="Normal"/>
    <w:pPr>
      <w:ind w:left="1710"/>
    </w:pPr>
    <w:rPr>
      <w:rFonts w:cs="Arial"/>
      <w:color w:val="000000"/>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Pr>
      <w:color w:val="800080"/>
      <w:u w:val="single"/>
    </w:rPr>
  </w:style>
  <w:style w:type="table" w:styleId="TableGrid">
    <w:name w:val="Table Grid"/>
    <w:basedOn w:val="TableNormal"/>
    <w:rsid w:val="0084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AC5B78"/>
    <w:rPr>
      <w:rFonts w:ascii="Arial" w:hAnsi="Arial"/>
      <w:b/>
      <w:sz w:val="24"/>
    </w:rPr>
  </w:style>
  <w:style w:type="character" w:customStyle="1" w:styleId="HeaderChar">
    <w:name w:val="Header Char"/>
    <w:basedOn w:val="DefaultParagraphFont"/>
    <w:link w:val="Header"/>
    <w:rsid w:val="00AC5B78"/>
  </w:style>
  <w:style w:type="character" w:customStyle="1" w:styleId="FooterChar">
    <w:name w:val="Footer Char"/>
    <w:basedOn w:val="DefaultParagraphFont"/>
    <w:link w:val="Footer"/>
    <w:rsid w:val="00AC5B78"/>
    <w:rPr>
      <w:rFonts w:ascii="Arial" w:hAnsi="Arial"/>
      <w:sz w:val="24"/>
    </w:rPr>
  </w:style>
  <w:style w:type="paragraph" w:customStyle="1" w:styleId="newstext">
    <w:name w:val="newstext"/>
    <w:basedOn w:val="Normal"/>
    <w:rsid w:val="008B7711"/>
    <w:pPr>
      <w:spacing w:before="100" w:beforeAutospacing="1" w:after="100" w:afterAutospacing="1"/>
    </w:pPr>
    <w:rPr>
      <w:rFonts w:ascii="Times New Roman" w:hAnsi="Times New Roman"/>
      <w:color w:val="000000"/>
      <w:szCs w:val="24"/>
    </w:rPr>
  </w:style>
  <w:style w:type="paragraph" w:styleId="ListParagraph">
    <w:name w:val="List Paragraph"/>
    <w:basedOn w:val="Normal"/>
    <w:uiPriority w:val="34"/>
    <w:qFormat/>
    <w:rsid w:val="00F95B01"/>
    <w:pPr>
      <w:spacing w:after="200" w:line="276" w:lineRule="auto"/>
      <w:ind w:left="720"/>
      <w:contextualSpacing/>
    </w:pPr>
    <w:rPr>
      <w:rFonts w:ascii="Calibri" w:eastAsia="Calibri" w:hAnsi="Calibri"/>
      <w:sz w:val="22"/>
      <w:szCs w:val="22"/>
    </w:rPr>
  </w:style>
  <w:style w:type="character" w:customStyle="1" w:styleId="A2">
    <w:name w:val="A2"/>
    <w:uiPriority w:val="99"/>
    <w:rsid w:val="000044BC"/>
    <w:rPr>
      <w:rFonts w:cs="TimesNewRomanPS"/>
      <w:b/>
      <w:bCs/>
      <w:color w:val="221E1F"/>
      <w:sz w:val="22"/>
      <w:szCs w:val="22"/>
      <w:u w:val="single"/>
    </w:rPr>
  </w:style>
  <w:style w:type="paragraph" w:customStyle="1" w:styleId="Default">
    <w:name w:val="Default"/>
    <w:rsid w:val="004864D8"/>
    <w:pPr>
      <w:autoSpaceDE w:val="0"/>
      <w:autoSpaceDN w:val="0"/>
      <w:adjustRightInd w:val="0"/>
    </w:pPr>
    <w:rPr>
      <w:rFonts w:ascii="TimesNewRomanPS" w:eastAsia="Calibri" w:hAnsi="TimesNewRomanPS" w:cs="TimesNewRoman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CE7E12-A942-4606-AE47-1605683E13DF}">
  <ds:schemaRefs>
    <ds:schemaRef ds:uri="http://schemas.openxmlformats.org/officeDocument/2006/bibliography"/>
  </ds:schemaRefs>
</ds:datastoreItem>
</file>

<file path=customXml/itemProps2.xml><?xml version="1.0" encoding="utf-8"?>
<ds:datastoreItem xmlns:ds="http://schemas.openxmlformats.org/officeDocument/2006/customXml" ds:itemID="{4A9C936B-B2C5-4172-A801-FF898529709A}"/>
</file>

<file path=customXml/itemProps3.xml><?xml version="1.0" encoding="utf-8"?>
<ds:datastoreItem xmlns:ds="http://schemas.openxmlformats.org/officeDocument/2006/customXml" ds:itemID="{1B2FD473-1288-4439-B9DA-9B3A9B303248}"/>
</file>

<file path=customXml/itemProps4.xml><?xml version="1.0" encoding="utf-8"?>
<ds:datastoreItem xmlns:ds="http://schemas.openxmlformats.org/officeDocument/2006/customXml" ds:itemID="{A52477B5-F28B-42F8-B658-578867C6FD4C}"/>
</file>

<file path=docProps/app.xml><?xml version="1.0" encoding="utf-8"?>
<Properties xmlns="http://schemas.openxmlformats.org/officeDocument/2006/extended-properties" xmlns:vt="http://schemas.openxmlformats.org/officeDocument/2006/docPropsVTypes">
  <Template>Normal</Template>
  <TotalTime>45</TotalTime>
  <Pages>19</Pages>
  <Words>7089</Words>
  <Characters>40412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Introduction</vt:lpstr>
    </vt:vector>
  </TitlesOfParts>
  <Company>MSDE</Company>
  <LinksUpToDate>false</LinksUpToDate>
  <CharactersWithSpaces>47407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Lynne Gilli</dc:creator>
  <cp:lastModifiedBy>Dean Kendall</cp:lastModifiedBy>
  <cp:revision>6</cp:revision>
  <cp:lastPrinted>2016-06-14T16:41:00Z</cp:lastPrinted>
  <dcterms:created xsi:type="dcterms:W3CDTF">2017-05-08T14:24:00Z</dcterms:created>
  <dcterms:modified xsi:type="dcterms:W3CDTF">2017-05-08T15:09:00Z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