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F9" w:rsidRPr="003849DC" w:rsidRDefault="00D81BF9" w:rsidP="00D81BF9">
      <w:pPr>
        <w:pStyle w:val="Title"/>
        <w:rPr>
          <w:rFonts w:ascii="Times New Roman" w:hAnsi="Times New Roman"/>
          <w:szCs w:val="24"/>
        </w:rPr>
      </w:pPr>
      <w:r w:rsidRPr="003849DC">
        <w:rPr>
          <w:rFonts w:ascii="Times New Roman" w:hAnsi="Times New Roman"/>
          <w:szCs w:val="24"/>
        </w:rPr>
        <w:t>MARYLAND STATE DEPARTMENT OF EDUCATION</w:t>
      </w:r>
    </w:p>
    <w:p w:rsidR="00D81BF9" w:rsidRPr="003849DC" w:rsidRDefault="00D81BF9" w:rsidP="00D81B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Times New Roman" w:hAnsi="Times New Roman"/>
          <w:b/>
          <w:szCs w:val="24"/>
        </w:rPr>
      </w:pPr>
      <w:r w:rsidRPr="003849DC">
        <w:rPr>
          <w:rFonts w:ascii="Times New Roman" w:hAnsi="Times New Roman"/>
          <w:b/>
          <w:szCs w:val="24"/>
        </w:rPr>
        <w:t>DIVISION OF SPECIAL EDUCATION/EARLY INTERVENTION SERVICES</w:t>
      </w:r>
    </w:p>
    <w:p w:rsidR="00D81BF9" w:rsidRDefault="00D81BF9" w:rsidP="00D81BF9">
      <w:pPr>
        <w:widowControl w:val="0"/>
        <w:jc w:val="center"/>
        <w:rPr>
          <w:rFonts w:ascii="Times New Roman" w:hAnsi="Times New Roman"/>
          <w:b/>
          <w:szCs w:val="24"/>
        </w:rPr>
      </w:pPr>
      <w:r w:rsidRPr="003849DC">
        <w:rPr>
          <w:rFonts w:ascii="Times New Roman" w:hAnsi="Times New Roman"/>
          <w:b/>
          <w:szCs w:val="24"/>
        </w:rPr>
        <w:t>Nonpublic Special Education Section</w:t>
      </w:r>
    </w:p>
    <w:p w:rsidR="00D81BF9" w:rsidRDefault="00D81BF9" w:rsidP="00D81BF9">
      <w:pPr>
        <w:widowControl w:val="0"/>
        <w:jc w:val="center"/>
        <w:rPr>
          <w:rFonts w:ascii="Times New Roman" w:hAnsi="Times New Roman"/>
          <w:b/>
          <w:szCs w:val="24"/>
        </w:rPr>
      </w:pPr>
    </w:p>
    <w:p w:rsidR="00D81BF9" w:rsidRPr="00872A63" w:rsidRDefault="004E3EEB" w:rsidP="00D81BF9">
      <w:pPr>
        <w:widowControl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Public/</w:t>
      </w:r>
      <w:r w:rsidR="007B3A40">
        <w:rPr>
          <w:rFonts w:ascii="Times New Roman" w:hAnsi="Times New Roman"/>
          <w:b/>
          <w:szCs w:val="24"/>
        </w:rPr>
        <w:t xml:space="preserve">Private Partnership </w:t>
      </w:r>
    </w:p>
    <w:p w:rsidR="00D81BF9" w:rsidRDefault="00D81BF9" w:rsidP="00D81B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VERIFICATION </w:t>
      </w:r>
      <w:r w:rsidR="008B5601">
        <w:rPr>
          <w:rFonts w:ascii="Times New Roman" w:hAnsi="Times New Roman"/>
          <w:b/>
          <w:sz w:val="20"/>
          <w:u w:val="single"/>
        </w:rPr>
        <w:t>AND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Pr="003849DC">
        <w:rPr>
          <w:rFonts w:ascii="Times New Roman" w:hAnsi="Times New Roman"/>
          <w:b/>
          <w:szCs w:val="24"/>
          <w:u w:val="single"/>
        </w:rPr>
        <w:t>ASSURANCE</w:t>
      </w:r>
      <w:r>
        <w:rPr>
          <w:rFonts w:ascii="Times New Roman" w:hAnsi="Times New Roman"/>
          <w:b/>
          <w:szCs w:val="24"/>
          <w:u w:val="single"/>
        </w:rPr>
        <w:t>S</w:t>
      </w:r>
    </w:p>
    <w:p w:rsidR="00D81BF9" w:rsidRDefault="00D81BF9" w:rsidP="00D81B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Times New Roman" w:hAnsi="Times New Roman"/>
          <w:b/>
          <w:szCs w:val="24"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D81BF9" w:rsidTr="0089230D">
        <w:tc>
          <w:tcPr>
            <w:tcW w:w="9558" w:type="dxa"/>
          </w:tcPr>
          <w:p w:rsidR="00D81BF9" w:rsidRPr="0089230D" w:rsidRDefault="00D81BF9" w:rsidP="008923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  <w:szCs w:val="24"/>
              </w:rPr>
            </w:pPr>
            <w:r w:rsidRPr="0089230D">
              <w:rPr>
                <w:rFonts w:ascii="Times New Roman" w:hAnsi="Times New Roman"/>
                <w:b/>
                <w:szCs w:val="24"/>
              </w:rPr>
              <w:t>Local School System:</w:t>
            </w:r>
          </w:p>
        </w:tc>
      </w:tr>
    </w:tbl>
    <w:p w:rsidR="00D81BF9" w:rsidRPr="003849DC" w:rsidRDefault="00D81BF9" w:rsidP="00D81B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Times New Roman" w:hAnsi="Times New Roman"/>
          <w:b/>
          <w:szCs w:val="24"/>
          <w:u w:val="single"/>
        </w:rPr>
      </w:pPr>
    </w:p>
    <w:p w:rsidR="00D81BF9" w:rsidRPr="003849DC" w:rsidRDefault="00D81BF9" w:rsidP="009C3FD8">
      <w:pPr>
        <w:widowControl w:val="0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/>
          <w:b/>
          <w:szCs w:val="24"/>
        </w:rPr>
      </w:pPr>
      <w:r w:rsidRPr="003849DC">
        <w:rPr>
          <w:rFonts w:ascii="Times New Roman" w:hAnsi="Times New Roman"/>
          <w:b/>
          <w:szCs w:val="24"/>
        </w:rPr>
        <w:t>Name of Partnership:</w:t>
      </w:r>
      <w:r>
        <w:rPr>
          <w:rFonts w:ascii="Times New Roman" w:hAnsi="Times New Roman"/>
          <w:b/>
          <w:szCs w:val="24"/>
        </w:rPr>
        <w:t xml:space="preserve"> </w:t>
      </w:r>
      <w:r w:rsidR="007F1D4A">
        <w:rPr>
          <w:rFonts w:ascii="Times New Roman" w:hAnsi="Times New Roman"/>
          <w:b/>
          <w:szCs w:val="24"/>
        </w:rPr>
        <w:t xml:space="preserve">                                                                            School Year:</w:t>
      </w:r>
      <w:bookmarkStart w:id="0" w:name="_GoBack"/>
      <w:bookmarkEnd w:id="0"/>
    </w:p>
    <w:p w:rsidR="00D81BF9" w:rsidRDefault="00D81BF9" w:rsidP="00D81B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/>
          <w:szCs w:val="24"/>
        </w:rPr>
      </w:pPr>
    </w:p>
    <w:p w:rsidR="00D81BF9" w:rsidRDefault="00D81BF9" w:rsidP="00D81B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/>
          <w:szCs w:val="24"/>
        </w:rPr>
      </w:pPr>
    </w:p>
    <w:p w:rsidR="00D81BF9" w:rsidRPr="003849DC" w:rsidRDefault="00D81BF9" w:rsidP="00D81B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/>
          <w:szCs w:val="24"/>
        </w:rPr>
      </w:pPr>
      <w:r w:rsidRPr="003849DC">
        <w:rPr>
          <w:rFonts w:ascii="Times New Roman" w:hAnsi="Times New Roman"/>
          <w:szCs w:val="24"/>
        </w:rPr>
        <w:t xml:space="preserve">This application is submitted to request State funding for a Public/Private Partnership. </w:t>
      </w:r>
    </w:p>
    <w:p w:rsidR="00D81BF9" w:rsidRPr="003849DC" w:rsidRDefault="00D81BF9" w:rsidP="00D81B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/>
          <w:szCs w:val="24"/>
        </w:rPr>
      </w:pPr>
    </w:p>
    <w:p w:rsidR="00D81BF9" w:rsidRDefault="00D81BF9" w:rsidP="00D81B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/>
          <w:szCs w:val="24"/>
        </w:rPr>
      </w:pPr>
      <w:r w:rsidRPr="003849DC">
        <w:rPr>
          <w:rFonts w:ascii="Times New Roman" w:hAnsi="Times New Roman"/>
          <w:szCs w:val="24"/>
        </w:rPr>
        <w:t>The rationale and supporting documentation for placement in the Public/Private Par</w:t>
      </w:r>
      <w:r>
        <w:rPr>
          <w:rFonts w:ascii="Times New Roman" w:hAnsi="Times New Roman"/>
          <w:szCs w:val="24"/>
        </w:rPr>
        <w:t>tnership program are on file at the following site location</w:t>
      </w:r>
      <w:r w:rsidR="009C3FD8">
        <w:rPr>
          <w:rFonts w:ascii="Times New Roman" w:hAnsi="Times New Roman"/>
          <w:szCs w:val="24"/>
        </w:rPr>
        <w:t>:</w:t>
      </w:r>
      <w:r w:rsidRPr="003849DC">
        <w:rPr>
          <w:rFonts w:ascii="Times New Roman" w:hAnsi="Times New Roman"/>
          <w:szCs w:val="24"/>
        </w:rPr>
        <w:t xml:space="preserve"> </w:t>
      </w:r>
    </w:p>
    <w:p w:rsidR="008B5601" w:rsidRPr="003849DC" w:rsidRDefault="008B5601" w:rsidP="00D81B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81BF9" w:rsidTr="0089230D">
        <w:tc>
          <w:tcPr>
            <w:tcW w:w="10296" w:type="dxa"/>
          </w:tcPr>
          <w:p w:rsidR="00D81BF9" w:rsidRPr="0089230D" w:rsidRDefault="00D81BF9" w:rsidP="008923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D81BF9" w:rsidRPr="003849DC" w:rsidRDefault="00D81BF9" w:rsidP="00D81B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/>
          <w:szCs w:val="24"/>
        </w:rPr>
      </w:pPr>
    </w:p>
    <w:p w:rsidR="00D81BF9" w:rsidRPr="003849DC" w:rsidRDefault="00011D5E" w:rsidP="00D81B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The Signatures of the local school s</w:t>
      </w:r>
      <w:r w:rsidR="00D81BF9" w:rsidRPr="003849DC">
        <w:rPr>
          <w:rFonts w:ascii="Times New Roman" w:hAnsi="Times New Roman"/>
          <w:b/>
          <w:szCs w:val="24"/>
        </w:rPr>
        <w:t>ystem</w:t>
      </w:r>
      <w:r w:rsidR="00D81BF9" w:rsidRPr="003849D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special e</w:t>
      </w:r>
      <w:r w:rsidR="002D7CF2">
        <w:rPr>
          <w:rFonts w:ascii="Times New Roman" w:hAnsi="Times New Roman"/>
          <w:b/>
          <w:szCs w:val="24"/>
        </w:rPr>
        <w:t xml:space="preserve">ducation </w:t>
      </w:r>
      <w:r>
        <w:rPr>
          <w:rFonts w:ascii="Times New Roman" w:hAnsi="Times New Roman"/>
          <w:b/>
          <w:szCs w:val="24"/>
        </w:rPr>
        <w:t>director and t</w:t>
      </w:r>
      <w:r w:rsidR="00D81BF9" w:rsidRPr="003849DC">
        <w:rPr>
          <w:rFonts w:ascii="Times New Roman" w:hAnsi="Times New Roman"/>
          <w:b/>
          <w:szCs w:val="24"/>
        </w:rPr>
        <w:t xml:space="preserve">he </w:t>
      </w:r>
      <w:r>
        <w:rPr>
          <w:rFonts w:ascii="Times New Roman" w:hAnsi="Times New Roman"/>
          <w:b/>
          <w:szCs w:val="24"/>
        </w:rPr>
        <w:t>executive director of the n</w:t>
      </w:r>
      <w:r w:rsidR="00D81BF9" w:rsidRPr="003849DC">
        <w:rPr>
          <w:rFonts w:ascii="Times New Roman" w:hAnsi="Times New Roman"/>
          <w:b/>
          <w:szCs w:val="24"/>
        </w:rPr>
        <w:t xml:space="preserve">onpublic </w:t>
      </w:r>
      <w:r>
        <w:rPr>
          <w:rFonts w:ascii="Times New Roman" w:hAnsi="Times New Roman"/>
          <w:b/>
          <w:szCs w:val="24"/>
        </w:rPr>
        <w:t xml:space="preserve">provider </w:t>
      </w:r>
      <w:r w:rsidR="00D81BF9" w:rsidRPr="003849DC">
        <w:rPr>
          <w:rFonts w:ascii="Times New Roman" w:hAnsi="Times New Roman"/>
          <w:b/>
          <w:szCs w:val="24"/>
          <w:u w:val="single"/>
        </w:rPr>
        <w:t>verify</w:t>
      </w:r>
      <w:r w:rsidR="00D81BF9" w:rsidRPr="003849DC">
        <w:rPr>
          <w:rFonts w:ascii="Times New Roman" w:hAnsi="Times New Roman"/>
          <w:b/>
          <w:szCs w:val="24"/>
        </w:rPr>
        <w:t xml:space="preserve"> that all information in this application is correct and assure that</w:t>
      </w:r>
      <w:r w:rsidR="009A4F3A">
        <w:rPr>
          <w:rFonts w:ascii="Times New Roman" w:hAnsi="Times New Roman"/>
          <w:b/>
          <w:szCs w:val="24"/>
        </w:rPr>
        <w:t xml:space="preserve"> all</w:t>
      </w:r>
      <w:r w:rsidR="00D81BF9" w:rsidRPr="003849DC">
        <w:rPr>
          <w:rFonts w:ascii="Times New Roman" w:hAnsi="Times New Roman"/>
          <w:b/>
          <w:szCs w:val="24"/>
        </w:rPr>
        <w:t xml:space="preserve"> applicable compliance standards have been met.  Information regarding compliance standards</w:t>
      </w:r>
      <w:r>
        <w:rPr>
          <w:rFonts w:ascii="Times New Roman" w:hAnsi="Times New Roman"/>
          <w:b/>
          <w:szCs w:val="24"/>
        </w:rPr>
        <w:t>, delivery of services and fiscal management</w:t>
      </w:r>
      <w:r w:rsidR="00D81BF9" w:rsidRPr="003849DC">
        <w:rPr>
          <w:rFonts w:ascii="Times New Roman" w:hAnsi="Times New Roman"/>
          <w:b/>
          <w:szCs w:val="24"/>
        </w:rPr>
        <w:t xml:space="preserve"> will be made available to MSDE upon request.  </w:t>
      </w:r>
    </w:p>
    <w:p w:rsidR="00D81BF9" w:rsidRPr="003849DC" w:rsidRDefault="00D81BF9" w:rsidP="00D81B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/>
          <w:szCs w:val="24"/>
        </w:rPr>
      </w:pPr>
    </w:p>
    <w:p w:rsidR="00D81BF9" w:rsidRPr="003849DC" w:rsidRDefault="00D81BF9" w:rsidP="00D81B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/>
          <w:b/>
          <w:szCs w:val="24"/>
        </w:rPr>
      </w:pPr>
      <w:r w:rsidRPr="003849DC">
        <w:rPr>
          <w:rFonts w:ascii="Times New Roman" w:hAnsi="Times New Roman"/>
          <w:b/>
          <w:szCs w:val="24"/>
        </w:rPr>
        <w:t>Date</w:t>
      </w:r>
      <w:r w:rsidRPr="003849DC">
        <w:rPr>
          <w:rFonts w:ascii="Times New Roman" w:hAnsi="Times New Roman"/>
          <w:bCs/>
          <w:szCs w:val="24"/>
          <w:u w:val="single"/>
        </w:rPr>
        <w:t>_____________</w:t>
      </w:r>
      <w:r w:rsidRPr="003849DC">
        <w:rPr>
          <w:rFonts w:ascii="Times New Roman" w:hAnsi="Times New Roman"/>
          <w:b/>
          <w:szCs w:val="24"/>
        </w:rPr>
        <w:t xml:space="preserve">  Signature</w:t>
      </w:r>
      <w:r w:rsidR="00AC1DF9">
        <w:rPr>
          <w:rFonts w:ascii="Times New Roman" w:hAnsi="Times New Roman"/>
          <w:b/>
          <w:szCs w:val="24"/>
        </w:rPr>
        <w:t>:</w:t>
      </w:r>
      <w:r w:rsidRPr="003849DC">
        <w:rPr>
          <w:rFonts w:ascii="Times New Roman" w:hAnsi="Times New Roman"/>
          <w:b/>
          <w:szCs w:val="24"/>
          <w:u w:val="single"/>
        </w:rPr>
        <w:tab/>
      </w:r>
      <w:r w:rsidRPr="003849DC">
        <w:rPr>
          <w:rFonts w:ascii="Times New Roman" w:hAnsi="Times New Roman"/>
          <w:b/>
          <w:szCs w:val="24"/>
          <w:u w:val="single"/>
        </w:rPr>
        <w:tab/>
      </w:r>
      <w:r w:rsidRPr="003849DC">
        <w:rPr>
          <w:rFonts w:ascii="Times New Roman" w:hAnsi="Times New Roman"/>
          <w:b/>
          <w:szCs w:val="24"/>
          <w:u w:val="single"/>
        </w:rPr>
        <w:tab/>
      </w:r>
      <w:r w:rsidRPr="003849DC">
        <w:rPr>
          <w:rFonts w:ascii="Times New Roman" w:hAnsi="Times New Roman"/>
          <w:b/>
          <w:szCs w:val="24"/>
          <w:u w:val="single"/>
        </w:rPr>
        <w:tab/>
      </w:r>
      <w:r w:rsidRPr="003849DC">
        <w:rPr>
          <w:rFonts w:ascii="Times New Roman" w:hAnsi="Times New Roman"/>
          <w:b/>
          <w:szCs w:val="24"/>
          <w:u w:val="single"/>
        </w:rPr>
        <w:tab/>
      </w:r>
      <w:r w:rsidRPr="003849DC">
        <w:rPr>
          <w:rFonts w:ascii="Times New Roman" w:hAnsi="Times New Roman"/>
          <w:b/>
          <w:szCs w:val="24"/>
          <w:u w:val="single"/>
        </w:rPr>
        <w:tab/>
      </w:r>
      <w:r w:rsidRPr="003849DC">
        <w:rPr>
          <w:rFonts w:ascii="Times New Roman" w:hAnsi="Times New Roman"/>
          <w:b/>
          <w:szCs w:val="24"/>
          <w:u w:val="single"/>
        </w:rPr>
        <w:tab/>
      </w:r>
      <w:r w:rsidRPr="003849DC">
        <w:rPr>
          <w:rFonts w:ascii="Times New Roman" w:hAnsi="Times New Roman"/>
          <w:b/>
          <w:szCs w:val="24"/>
          <w:u w:val="single"/>
        </w:rPr>
        <w:tab/>
      </w:r>
      <w:r w:rsidRPr="003849DC">
        <w:rPr>
          <w:rFonts w:ascii="Times New Roman" w:hAnsi="Times New Roman"/>
          <w:b/>
          <w:szCs w:val="24"/>
          <w:u w:val="single"/>
        </w:rPr>
        <w:tab/>
      </w:r>
    </w:p>
    <w:p w:rsidR="00D81BF9" w:rsidRPr="003849DC" w:rsidRDefault="00AC1DF9" w:rsidP="00AC1D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gramStart"/>
      <w:r w:rsidR="008B5601">
        <w:rPr>
          <w:rFonts w:ascii="Times New Roman" w:hAnsi="Times New Roman"/>
          <w:szCs w:val="24"/>
        </w:rPr>
        <w:t>m</w:t>
      </w:r>
      <w:r w:rsidR="00327C41" w:rsidRPr="003849DC">
        <w:rPr>
          <w:rFonts w:ascii="Times New Roman" w:hAnsi="Times New Roman"/>
          <w:szCs w:val="24"/>
        </w:rPr>
        <w:t>m/</w:t>
      </w:r>
      <w:proofErr w:type="spellStart"/>
      <w:r w:rsidR="00327C41" w:rsidRPr="003849DC">
        <w:rPr>
          <w:rFonts w:ascii="Times New Roman" w:hAnsi="Times New Roman"/>
          <w:szCs w:val="24"/>
        </w:rPr>
        <w:t>dd</w:t>
      </w:r>
      <w:proofErr w:type="spellEnd"/>
      <w:r w:rsidR="00327C41" w:rsidRPr="003849DC">
        <w:rPr>
          <w:rFonts w:ascii="Times New Roman" w:hAnsi="Times New Roman"/>
          <w:szCs w:val="24"/>
        </w:rPr>
        <w:t>/</w:t>
      </w:r>
      <w:proofErr w:type="spellStart"/>
      <w:r w:rsidR="00327C41" w:rsidRPr="003849DC">
        <w:rPr>
          <w:rFonts w:ascii="Times New Roman" w:hAnsi="Times New Roman"/>
          <w:szCs w:val="24"/>
        </w:rPr>
        <w:t>yyyy</w:t>
      </w:r>
      <w:proofErr w:type="spellEnd"/>
      <w:proofErr w:type="gramEnd"/>
      <w:r w:rsidR="00D81BF9" w:rsidRPr="003849DC">
        <w:rPr>
          <w:rFonts w:ascii="Times New Roman" w:hAnsi="Times New Roman"/>
          <w:szCs w:val="24"/>
        </w:rPr>
        <w:tab/>
      </w:r>
      <w:r w:rsidR="00D81BF9" w:rsidRPr="003849DC">
        <w:rPr>
          <w:rFonts w:ascii="Times New Roman" w:hAnsi="Times New Roman"/>
          <w:szCs w:val="24"/>
        </w:rPr>
        <w:tab/>
      </w:r>
      <w:r w:rsidR="00D81BF9">
        <w:rPr>
          <w:rFonts w:ascii="Times New Roman" w:hAnsi="Times New Roman"/>
          <w:szCs w:val="24"/>
        </w:rPr>
        <w:t xml:space="preserve">       </w:t>
      </w:r>
      <w:r w:rsidR="00D81BF9">
        <w:rPr>
          <w:rFonts w:ascii="Times New Roman" w:hAnsi="Times New Roman"/>
          <w:b/>
          <w:szCs w:val="24"/>
        </w:rPr>
        <w:t xml:space="preserve">LSS </w:t>
      </w:r>
      <w:r>
        <w:rPr>
          <w:rFonts w:ascii="Times New Roman" w:hAnsi="Times New Roman"/>
          <w:b/>
          <w:szCs w:val="24"/>
        </w:rPr>
        <w:t>Special Education Director or Appointed Designee</w:t>
      </w:r>
    </w:p>
    <w:p w:rsidR="00D81BF9" w:rsidRPr="003849DC" w:rsidRDefault="00D81BF9" w:rsidP="00D81B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/>
          <w:b/>
          <w:szCs w:val="24"/>
        </w:rPr>
      </w:pPr>
      <w:r w:rsidRPr="003849DC">
        <w:rPr>
          <w:rFonts w:ascii="Times New Roman" w:hAnsi="Times New Roman"/>
          <w:b/>
          <w:szCs w:val="24"/>
        </w:rPr>
        <w:tab/>
      </w:r>
      <w:r w:rsidRPr="003849DC">
        <w:rPr>
          <w:rFonts w:ascii="Times New Roman" w:hAnsi="Times New Roman"/>
          <w:b/>
          <w:szCs w:val="24"/>
        </w:rPr>
        <w:tab/>
      </w:r>
      <w:r w:rsidRPr="003849DC">
        <w:rPr>
          <w:rFonts w:ascii="Times New Roman" w:hAnsi="Times New Roman"/>
          <w:b/>
          <w:szCs w:val="24"/>
        </w:rPr>
        <w:tab/>
        <w:t xml:space="preserve"> </w:t>
      </w:r>
      <w:r w:rsidRPr="003849DC">
        <w:rPr>
          <w:rFonts w:ascii="Times New Roman" w:hAnsi="Times New Roman"/>
          <w:b/>
          <w:szCs w:val="24"/>
        </w:rPr>
        <w:tab/>
      </w:r>
      <w:r w:rsidRPr="003849DC">
        <w:rPr>
          <w:rFonts w:ascii="Times New Roman" w:hAnsi="Times New Roman"/>
          <w:b/>
          <w:szCs w:val="24"/>
        </w:rPr>
        <w:tab/>
      </w:r>
    </w:p>
    <w:p w:rsidR="00D81BF9" w:rsidRPr="003849DC" w:rsidRDefault="00D81BF9" w:rsidP="00D81B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/>
          <w:b/>
          <w:szCs w:val="24"/>
        </w:rPr>
      </w:pPr>
      <w:r w:rsidRPr="003849DC">
        <w:rPr>
          <w:rFonts w:ascii="Times New Roman" w:hAnsi="Times New Roman"/>
          <w:b/>
          <w:szCs w:val="24"/>
        </w:rPr>
        <w:t>Date</w:t>
      </w:r>
      <w:r w:rsidRPr="003849DC">
        <w:rPr>
          <w:rFonts w:ascii="Times New Roman" w:hAnsi="Times New Roman"/>
          <w:b/>
          <w:szCs w:val="24"/>
          <w:u w:val="single"/>
        </w:rPr>
        <w:t>_____________</w:t>
      </w:r>
      <w:r w:rsidRPr="003849DC">
        <w:rPr>
          <w:rFonts w:ascii="Times New Roman" w:hAnsi="Times New Roman"/>
          <w:b/>
          <w:szCs w:val="24"/>
        </w:rPr>
        <w:t xml:space="preserve">  Signature</w:t>
      </w:r>
      <w:r w:rsidR="00AC1DF9">
        <w:rPr>
          <w:rFonts w:ascii="Times New Roman" w:hAnsi="Times New Roman"/>
          <w:b/>
          <w:szCs w:val="24"/>
        </w:rPr>
        <w:t>:</w:t>
      </w:r>
      <w:r w:rsidRPr="003849DC">
        <w:rPr>
          <w:rFonts w:ascii="Times New Roman" w:hAnsi="Times New Roman"/>
          <w:b/>
          <w:szCs w:val="24"/>
          <w:u w:val="single"/>
        </w:rPr>
        <w:tab/>
      </w:r>
      <w:r w:rsidRPr="003849DC">
        <w:rPr>
          <w:rFonts w:ascii="Times New Roman" w:hAnsi="Times New Roman"/>
          <w:b/>
          <w:szCs w:val="24"/>
          <w:u w:val="single"/>
        </w:rPr>
        <w:tab/>
      </w:r>
      <w:r w:rsidRPr="003849DC">
        <w:rPr>
          <w:rFonts w:ascii="Times New Roman" w:hAnsi="Times New Roman"/>
          <w:b/>
          <w:szCs w:val="24"/>
          <w:u w:val="single"/>
        </w:rPr>
        <w:tab/>
      </w:r>
      <w:r w:rsidRPr="003849DC">
        <w:rPr>
          <w:rFonts w:ascii="Times New Roman" w:hAnsi="Times New Roman"/>
          <w:b/>
          <w:szCs w:val="24"/>
          <w:u w:val="single"/>
        </w:rPr>
        <w:tab/>
      </w:r>
      <w:r w:rsidRPr="003849DC">
        <w:rPr>
          <w:rFonts w:ascii="Times New Roman" w:hAnsi="Times New Roman"/>
          <w:b/>
          <w:szCs w:val="24"/>
          <w:u w:val="single"/>
        </w:rPr>
        <w:tab/>
      </w:r>
      <w:r w:rsidRPr="003849DC">
        <w:rPr>
          <w:rFonts w:ascii="Times New Roman" w:hAnsi="Times New Roman"/>
          <w:b/>
          <w:szCs w:val="24"/>
          <w:u w:val="single"/>
        </w:rPr>
        <w:tab/>
      </w:r>
      <w:r w:rsidRPr="003849DC">
        <w:rPr>
          <w:rFonts w:ascii="Times New Roman" w:hAnsi="Times New Roman"/>
          <w:b/>
          <w:szCs w:val="24"/>
          <w:u w:val="single"/>
        </w:rPr>
        <w:tab/>
      </w:r>
      <w:r w:rsidRPr="003849DC">
        <w:rPr>
          <w:rFonts w:ascii="Times New Roman" w:hAnsi="Times New Roman"/>
          <w:b/>
          <w:szCs w:val="24"/>
          <w:u w:val="single"/>
        </w:rPr>
        <w:tab/>
      </w:r>
      <w:r w:rsidRPr="003849DC">
        <w:rPr>
          <w:rFonts w:ascii="Times New Roman" w:hAnsi="Times New Roman"/>
          <w:b/>
          <w:szCs w:val="24"/>
          <w:u w:val="single"/>
        </w:rPr>
        <w:tab/>
      </w:r>
    </w:p>
    <w:p w:rsidR="00D81BF9" w:rsidRPr="00AC1DF9" w:rsidRDefault="00AC1DF9" w:rsidP="00D81B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proofErr w:type="gramStart"/>
      <w:r w:rsidR="008B5601">
        <w:rPr>
          <w:rFonts w:ascii="Times New Roman" w:hAnsi="Times New Roman"/>
          <w:szCs w:val="24"/>
        </w:rPr>
        <w:t>m</w:t>
      </w:r>
      <w:r w:rsidR="00327C41" w:rsidRPr="003849DC">
        <w:rPr>
          <w:rFonts w:ascii="Times New Roman" w:hAnsi="Times New Roman"/>
          <w:szCs w:val="24"/>
        </w:rPr>
        <w:t>m/</w:t>
      </w:r>
      <w:proofErr w:type="spellStart"/>
      <w:r w:rsidR="00327C41" w:rsidRPr="003849DC">
        <w:rPr>
          <w:rFonts w:ascii="Times New Roman" w:hAnsi="Times New Roman"/>
          <w:szCs w:val="24"/>
        </w:rPr>
        <w:t>dd</w:t>
      </w:r>
      <w:proofErr w:type="spellEnd"/>
      <w:r w:rsidR="00327C41" w:rsidRPr="003849DC">
        <w:rPr>
          <w:rFonts w:ascii="Times New Roman" w:hAnsi="Times New Roman"/>
          <w:szCs w:val="24"/>
        </w:rPr>
        <w:t>/</w:t>
      </w:r>
      <w:proofErr w:type="spellStart"/>
      <w:r w:rsidR="00327C41" w:rsidRPr="003849DC">
        <w:rPr>
          <w:rFonts w:ascii="Times New Roman" w:hAnsi="Times New Roman"/>
          <w:szCs w:val="24"/>
        </w:rPr>
        <w:t>yyyy</w:t>
      </w:r>
      <w:proofErr w:type="spellEnd"/>
      <w:proofErr w:type="gramEnd"/>
      <w:r w:rsidR="00D81BF9" w:rsidRPr="003849DC">
        <w:rPr>
          <w:rFonts w:ascii="Times New Roman" w:hAnsi="Times New Roman"/>
          <w:szCs w:val="24"/>
        </w:rPr>
        <w:tab/>
      </w:r>
      <w:r w:rsidR="00D81BF9" w:rsidRPr="003849DC">
        <w:rPr>
          <w:rFonts w:ascii="Times New Roman" w:hAnsi="Times New Roman"/>
          <w:szCs w:val="24"/>
        </w:rPr>
        <w:tab/>
      </w:r>
      <w:r w:rsidR="00D81BF9">
        <w:rPr>
          <w:rFonts w:ascii="Times New Roman" w:hAnsi="Times New Roman"/>
          <w:szCs w:val="24"/>
        </w:rPr>
        <w:t xml:space="preserve">       </w:t>
      </w:r>
      <w:r w:rsidRPr="00AC1DF9">
        <w:rPr>
          <w:rFonts w:ascii="Times New Roman" w:hAnsi="Times New Roman"/>
          <w:b/>
          <w:szCs w:val="24"/>
        </w:rPr>
        <w:t xml:space="preserve">Executive Director for the Nonpublic Provider </w:t>
      </w:r>
    </w:p>
    <w:p w:rsidR="00D81BF9" w:rsidRPr="00AC1DF9" w:rsidRDefault="00D81BF9" w:rsidP="00D81B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Times New Roman" w:hAnsi="Times New Roman"/>
          <w:b/>
          <w:szCs w:val="24"/>
        </w:rPr>
      </w:pPr>
    </w:p>
    <w:p w:rsidR="00D81BF9" w:rsidRPr="003849DC" w:rsidRDefault="00D81BF9" w:rsidP="00D81B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Times New Roman" w:hAnsi="Times New Roman"/>
          <w:b/>
          <w:szCs w:val="24"/>
        </w:rPr>
      </w:pPr>
    </w:p>
    <w:p w:rsidR="00D81BF9" w:rsidRPr="00084895" w:rsidRDefault="00D81BF9" w:rsidP="00D81BF9">
      <w:pPr>
        <w:pStyle w:val="Heading1"/>
        <w:widowControl w:val="0"/>
        <w:jc w:val="center"/>
        <w:rPr>
          <w:rFonts w:ascii="Times New Roman" w:hAnsi="Times New Roman"/>
          <w:sz w:val="20"/>
        </w:rPr>
      </w:pPr>
      <w:r w:rsidRPr="00084895">
        <w:rPr>
          <w:rFonts w:ascii="Times New Roman" w:hAnsi="Times New Roman"/>
          <w:sz w:val="20"/>
        </w:rPr>
        <w:t>MSDE</w:t>
      </w:r>
      <w:r w:rsidR="008B7574" w:rsidRPr="00084895">
        <w:rPr>
          <w:rFonts w:ascii="Times New Roman" w:hAnsi="Times New Roman"/>
          <w:sz w:val="20"/>
        </w:rPr>
        <w:t>,</w:t>
      </w:r>
      <w:r w:rsidR="00084895">
        <w:rPr>
          <w:rFonts w:ascii="Times New Roman" w:hAnsi="Times New Roman"/>
          <w:sz w:val="20"/>
        </w:rPr>
        <w:t xml:space="preserve"> </w:t>
      </w:r>
      <w:r w:rsidR="008B7574" w:rsidRPr="00084895">
        <w:rPr>
          <w:rFonts w:ascii="Times New Roman" w:hAnsi="Times New Roman"/>
          <w:sz w:val="20"/>
        </w:rPr>
        <w:t>DSE/EIS, NONPUBLIC</w:t>
      </w:r>
      <w:r w:rsidR="00084895" w:rsidRPr="00084895">
        <w:rPr>
          <w:rFonts w:ascii="Times New Roman" w:hAnsi="Times New Roman"/>
          <w:sz w:val="20"/>
        </w:rPr>
        <w:t xml:space="preserve"> SPECIAL EDUCATION</w:t>
      </w:r>
      <w:r w:rsidR="00084895">
        <w:rPr>
          <w:rFonts w:ascii="Times New Roman" w:hAnsi="Times New Roman"/>
          <w:sz w:val="20"/>
        </w:rPr>
        <w:t xml:space="preserve"> </w:t>
      </w:r>
      <w:r w:rsidR="00084895" w:rsidRPr="00084895">
        <w:rPr>
          <w:rFonts w:ascii="Times New Roman" w:hAnsi="Times New Roman"/>
          <w:sz w:val="20"/>
        </w:rPr>
        <w:t>SECTION</w:t>
      </w:r>
      <w:r w:rsidR="008B7574" w:rsidRPr="00084895">
        <w:rPr>
          <w:rFonts w:ascii="Times New Roman" w:hAnsi="Times New Roman"/>
          <w:sz w:val="20"/>
        </w:rPr>
        <w:t xml:space="preserve"> </w:t>
      </w:r>
      <w:r w:rsidRPr="00084895">
        <w:rPr>
          <w:rFonts w:ascii="Times New Roman" w:hAnsi="Times New Roman"/>
          <w:sz w:val="20"/>
        </w:rPr>
        <w:t>OFFICE USE ONLY</w:t>
      </w:r>
    </w:p>
    <w:tbl>
      <w:tblPr>
        <w:tblW w:w="0" w:type="auto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80"/>
        <w:gridCol w:w="4680"/>
      </w:tblGrid>
      <w:tr w:rsidR="00D81BF9" w:rsidRPr="00084895" w:rsidTr="002D7CF2">
        <w:trPr>
          <w:cantSplit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BF9" w:rsidRPr="00084895" w:rsidRDefault="005976EA" w:rsidP="002D7CF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  <w:szCs w:val="24"/>
              </w:rPr>
            </w:pPr>
            <w:r w:rsidRPr="00084895">
              <w:rPr>
                <w:rFonts w:ascii="Times New Roman" w:hAnsi="Times New Roman"/>
                <w:b/>
                <w:szCs w:val="24"/>
              </w:rPr>
              <w:t>Date Public/</w:t>
            </w:r>
            <w:r w:rsidR="00D81BF9" w:rsidRPr="00084895">
              <w:rPr>
                <w:rFonts w:ascii="Times New Roman" w:hAnsi="Times New Roman"/>
                <w:b/>
                <w:szCs w:val="24"/>
              </w:rPr>
              <w:t xml:space="preserve">Private </w:t>
            </w:r>
            <w:r w:rsidR="00011D5E" w:rsidRPr="00084895">
              <w:rPr>
                <w:rFonts w:ascii="Times New Roman" w:hAnsi="Times New Roman"/>
                <w:b/>
                <w:szCs w:val="24"/>
              </w:rPr>
              <w:t xml:space="preserve">Partnership </w:t>
            </w:r>
            <w:r w:rsidR="00327C41">
              <w:rPr>
                <w:rFonts w:ascii="Times New Roman" w:hAnsi="Times New Roman"/>
                <w:b/>
                <w:szCs w:val="24"/>
              </w:rPr>
              <w:t>Application Received (</w:t>
            </w:r>
            <w:r w:rsidR="008B5601">
              <w:rPr>
                <w:rFonts w:ascii="Times New Roman" w:hAnsi="Times New Roman"/>
                <w:szCs w:val="24"/>
              </w:rPr>
              <w:t>m</w:t>
            </w:r>
            <w:r w:rsidR="00327C41" w:rsidRPr="003849DC">
              <w:rPr>
                <w:rFonts w:ascii="Times New Roman" w:hAnsi="Times New Roman"/>
                <w:szCs w:val="24"/>
              </w:rPr>
              <w:t>m/</w:t>
            </w:r>
            <w:proofErr w:type="spellStart"/>
            <w:r w:rsidR="00327C41" w:rsidRPr="003849DC">
              <w:rPr>
                <w:rFonts w:ascii="Times New Roman" w:hAnsi="Times New Roman"/>
                <w:szCs w:val="24"/>
              </w:rPr>
              <w:t>dd</w:t>
            </w:r>
            <w:proofErr w:type="spellEnd"/>
            <w:r w:rsidR="00327C41" w:rsidRPr="003849DC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="00327C41" w:rsidRPr="003849DC">
              <w:rPr>
                <w:rFonts w:ascii="Times New Roman" w:hAnsi="Times New Roman"/>
                <w:szCs w:val="24"/>
              </w:rPr>
              <w:t>yyyy</w:t>
            </w:r>
            <w:proofErr w:type="spellEnd"/>
            <w:r w:rsidR="00D81BF9" w:rsidRPr="00084895">
              <w:rPr>
                <w:rFonts w:ascii="Times New Roman" w:hAnsi="Times New Roman"/>
                <w:b/>
                <w:szCs w:val="24"/>
              </w:rPr>
              <w:t>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BF9" w:rsidRPr="00084895" w:rsidRDefault="00D81BF9" w:rsidP="002D7CF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81BF9" w:rsidRPr="003849DC" w:rsidTr="002D7CF2">
        <w:trPr>
          <w:cantSplit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BF9" w:rsidRPr="003849DC" w:rsidRDefault="00D81BF9" w:rsidP="002D7CF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both"/>
              <w:rPr>
                <w:rFonts w:ascii="Times New Roman" w:hAnsi="Times New Roman"/>
                <w:b/>
                <w:szCs w:val="24"/>
              </w:rPr>
            </w:pPr>
            <w:r w:rsidRPr="003849DC">
              <w:rPr>
                <w:rFonts w:ascii="Times New Roman" w:hAnsi="Times New Roman"/>
                <w:b/>
                <w:szCs w:val="24"/>
              </w:rPr>
              <w:t>Application Approved (Y/N)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BF9" w:rsidRPr="003849DC" w:rsidRDefault="00D81BF9" w:rsidP="002D7CF2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81BF9" w:rsidRPr="003849DC" w:rsidTr="002D7CF2">
        <w:trPr>
          <w:cantSplit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BF9" w:rsidRPr="003849DC" w:rsidRDefault="00D81BF9" w:rsidP="002D7CF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Technical Assistance provided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BF9" w:rsidRPr="003849DC" w:rsidRDefault="00D81BF9" w:rsidP="002D7CF2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81BF9" w:rsidRPr="003849DC" w:rsidTr="002D7CF2">
        <w:trPr>
          <w:cantSplit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BF9" w:rsidRPr="003849DC" w:rsidRDefault="00D81BF9" w:rsidP="00011D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/>
                <w:b/>
                <w:szCs w:val="24"/>
              </w:rPr>
            </w:pPr>
            <w:r w:rsidRPr="003849DC">
              <w:rPr>
                <w:rFonts w:ascii="Times New Roman" w:hAnsi="Times New Roman"/>
                <w:b/>
                <w:szCs w:val="24"/>
              </w:rPr>
              <w:t xml:space="preserve">Reviewer’s Comments, Date, and Initials                                                                                                                                                                                                   </w:t>
            </w:r>
            <w:r w:rsidR="00327C41">
              <w:rPr>
                <w:rFonts w:ascii="Times New Roman" w:hAnsi="Times New Roman"/>
                <w:b/>
                <w:szCs w:val="24"/>
              </w:rPr>
              <w:t xml:space="preserve">                     (</w:t>
            </w:r>
            <w:r w:rsidR="008B5601">
              <w:rPr>
                <w:rFonts w:ascii="Times New Roman" w:hAnsi="Times New Roman"/>
                <w:szCs w:val="24"/>
              </w:rPr>
              <w:t>m</w:t>
            </w:r>
            <w:r w:rsidR="00327C41" w:rsidRPr="003849DC">
              <w:rPr>
                <w:rFonts w:ascii="Times New Roman" w:hAnsi="Times New Roman"/>
                <w:szCs w:val="24"/>
              </w:rPr>
              <w:t>m/</w:t>
            </w:r>
            <w:proofErr w:type="spellStart"/>
            <w:r w:rsidR="00327C41" w:rsidRPr="003849DC">
              <w:rPr>
                <w:rFonts w:ascii="Times New Roman" w:hAnsi="Times New Roman"/>
                <w:szCs w:val="24"/>
              </w:rPr>
              <w:t>dd</w:t>
            </w:r>
            <w:proofErr w:type="spellEnd"/>
            <w:r w:rsidR="00327C41" w:rsidRPr="003849DC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="00327C41" w:rsidRPr="003849DC">
              <w:rPr>
                <w:rFonts w:ascii="Times New Roman" w:hAnsi="Times New Roman"/>
                <w:szCs w:val="24"/>
              </w:rPr>
              <w:t>yyyy</w:t>
            </w:r>
            <w:proofErr w:type="spellEnd"/>
            <w:r w:rsidRPr="003849DC">
              <w:rPr>
                <w:rFonts w:ascii="Times New Roman" w:hAnsi="Times New Roman"/>
                <w:b/>
                <w:szCs w:val="24"/>
              </w:rPr>
              <w:t>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BF9" w:rsidRPr="003849DC" w:rsidRDefault="00D81BF9" w:rsidP="002D7CF2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D81BF9" w:rsidRPr="003849DC" w:rsidRDefault="00D81BF9" w:rsidP="002D7CF2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D81BF9" w:rsidRPr="003849DC" w:rsidRDefault="00D81BF9" w:rsidP="002D7CF2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D81BF9" w:rsidRPr="003849DC" w:rsidRDefault="00D81BF9" w:rsidP="002D7CF2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D81BF9" w:rsidRPr="003849DC" w:rsidRDefault="00D81BF9" w:rsidP="002D7CF2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D81BF9" w:rsidRPr="003849DC" w:rsidRDefault="00D81BF9" w:rsidP="002D7CF2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D81BF9" w:rsidRPr="003849DC" w:rsidRDefault="00D81BF9" w:rsidP="002D7CF2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D81BF9" w:rsidRPr="003849DC" w:rsidRDefault="00D81BF9" w:rsidP="002D7CF2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2D7CF2" w:rsidRDefault="002D7CF2"/>
    <w:sectPr w:rsidR="002D7CF2" w:rsidSect="002D7C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601" w:rsidRDefault="008B5601" w:rsidP="008B5601">
      <w:r>
        <w:separator/>
      </w:r>
    </w:p>
  </w:endnote>
  <w:endnote w:type="continuationSeparator" w:id="0">
    <w:p w:rsidR="008B5601" w:rsidRDefault="008B5601" w:rsidP="008B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3F" w:rsidRDefault="00C67E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01" w:rsidRDefault="008B5601" w:rsidP="008B5601">
    <w:pPr>
      <w:pStyle w:val="Footer"/>
      <w:rPr>
        <w:i/>
        <w:sz w:val="18"/>
        <w:szCs w:val="18"/>
      </w:rPr>
    </w:pPr>
    <w:r>
      <w:rPr>
        <w:i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5086350</wp:posOffset>
          </wp:positionH>
          <wp:positionV relativeFrom="paragraph">
            <wp:posOffset>-363220</wp:posOffset>
          </wp:positionV>
          <wp:extent cx="1322070" cy="1089660"/>
          <wp:effectExtent l="19050" t="0" r="0" b="0"/>
          <wp:wrapNone/>
          <wp:docPr id="6" name="Picture 1" descr="msde_logo (2)_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de_logo (2)_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31C43">
      <w:rPr>
        <w:i/>
        <w:sz w:val="18"/>
        <w:szCs w:val="18"/>
      </w:rPr>
      <w:t>Maryland State Department of Education</w:t>
    </w:r>
    <w:r>
      <w:rPr>
        <w:i/>
        <w:sz w:val="18"/>
        <w:szCs w:val="18"/>
      </w:rPr>
      <w:t xml:space="preserve"> </w:t>
    </w:r>
  </w:p>
  <w:p w:rsidR="008B5601" w:rsidRDefault="008B5601" w:rsidP="008B5601">
    <w:pPr>
      <w:pStyle w:val="Footer"/>
      <w:rPr>
        <w:i/>
        <w:sz w:val="18"/>
        <w:szCs w:val="18"/>
      </w:rPr>
    </w:pPr>
    <w:r w:rsidRPr="00E31C43">
      <w:rPr>
        <w:i/>
        <w:sz w:val="18"/>
        <w:szCs w:val="18"/>
      </w:rPr>
      <w:t>Division of Special Education/Early Intervention Services</w:t>
    </w:r>
  </w:p>
  <w:p w:rsidR="008B5601" w:rsidRDefault="008B5601" w:rsidP="008B5601">
    <w:pPr>
      <w:pStyle w:val="Footer"/>
      <w:rPr>
        <w:i/>
        <w:sz w:val="18"/>
        <w:szCs w:val="18"/>
      </w:rPr>
    </w:pPr>
    <w:r w:rsidRPr="00E31C43">
      <w:rPr>
        <w:i/>
        <w:sz w:val="18"/>
        <w:szCs w:val="18"/>
      </w:rPr>
      <w:t>Nonpublic Special Education Section</w:t>
    </w:r>
  </w:p>
  <w:p w:rsidR="008B5601" w:rsidRDefault="00C67E3F" w:rsidP="008B5601">
    <w:pPr>
      <w:pStyle w:val="Footer"/>
    </w:pPr>
    <w:r>
      <w:rPr>
        <w:i/>
        <w:sz w:val="18"/>
        <w:szCs w:val="18"/>
      </w:rPr>
      <w:t>April 17</w:t>
    </w:r>
    <w:r w:rsidR="008B5601" w:rsidRPr="00E31C43">
      <w:rPr>
        <w:i/>
        <w:sz w:val="18"/>
        <w:szCs w:val="18"/>
      </w:rPr>
      <w:t xml:space="preserve">, </w:t>
    </w:r>
    <w:r>
      <w:rPr>
        <w:i/>
        <w:sz w:val="18"/>
        <w:szCs w:val="18"/>
      </w:rPr>
      <w:t>2015</w:t>
    </w:r>
    <w:r w:rsidR="008B5601" w:rsidRPr="008B5601">
      <w:rPr>
        <w:i/>
        <w:sz w:val="18"/>
        <w:szCs w:val="18"/>
      </w:rPr>
      <w:ptab w:relativeTo="margin" w:alignment="center" w:leader="none"/>
    </w:r>
    <w:r w:rsidR="008B5601" w:rsidRPr="008B5601">
      <w:rPr>
        <w:i/>
        <w:sz w:val="18"/>
        <w:szCs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3F" w:rsidRDefault="00C67E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601" w:rsidRDefault="008B5601" w:rsidP="008B5601">
      <w:r>
        <w:separator/>
      </w:r>
    </w:p>
  </w:footnote>
  <w:footnote w:type="continuationSeparator" w:id="0">
    <w:p w:rsidR="008B5601" w:rsidRDefault="008B5601" w:rsidP="008B5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3F" w:rsidRDefault="00C67E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3F" w:rsidRDefault="00C67E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3F" w:rsidRDefault="00C67E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BF9"/>
    <w:rsid w:val="00011D5E"/>
    <w:rsid w:val="00084895"/>
    <w:rsid w:val="00095656"/>
    <w:rsid w:val="00167EB0"/>
    <w:rsid w:val="001905E0"/>
    <w:rsid w:val="001B3312"/>
    <w:rsid w:val="002D7CF2"/>
    <w:rsid w:val="002E0BFF"/>
    <w:rsid w:val="00327C41"/>
    <w:rsid w:val="0037120D"/>
    <w:rsid w:val="00465ACC"/>
    <w:rsid w:val="004930BA"/>
    <w:rsid w:val="004E3EEB"/>
    <w:rsid w:val="005976EA"/>
    <w:rsid w:val="00761835"/>
    <w:rsid w:val="007B3A40"/>
    <w:rsid w:val="007E2B25"/>
    <w:rsid w:val="007F1D4A"/>
    <w:rsid w:val="0089230D"/>
    <w:rsid w:val="008B5601"/>
    <w:rsid w:val="008B7574"/>
    <w:rsid w:val="009A4F3A"/>
    <w:rsid w:val="009C3FD8"/>
    <w:rsid w:val="00AC1DF9"/>
    <w:rsid w:val="00C67E3F"/>
    <w:rsid w:val="00C97475"/>
    <w:rsid w:val="00D81BF9"/>
    <w:rsid w:val="00FA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BF9"/>
    <w:rPr>
      <w:rFonts w:ascii="Palatino" w:eastAsia="Times" w:hAnsi="Palatino"/>
      <w:sz w:val="24"/>
    </w:rPr>
  </w:style>
  <w:style w:type="paragraph" w:styleId="Heading1">
    <w:name w:val="heading 1"/>
    <w:basedOn w:val="Normal"/>
    <w:next w:val="Normal"/>
    <w:link w:val="Heading1Char"/>
    <w:qFormat/>
    <w:rsid w:val="00D81B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outlineLvl w:val="0"/>
    </w:pPr>
    <w:rPr>
      <w:rFonts w:eastAsia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1BF9"/>
    <w:rPr>
      <w:rFonts w:ascii="Palatino" w:eastAsia="Times New Roman" w:hAnsi="Palatino" w:cs="Times New Roman"/>
      <w:b/>
      <w:sz w:val="18"/>
      <w:szCs w:val="20"/>
    </w:rPr>
  </w:style>
  <w:style w:type="paragraph" w:styleId="Title">
    <w:name w:val="Title"/>
    <w:basedOn w:val="Normal"/>
    <w:link w:val="TitleChar"/>
    <w:qFormat/>
    <w:rsid w:val="00D81B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81BF9"/>
    <w:rPr>
      <w:rFonts w:ascii="Palatino" w:eastAsia="Times" w:hAnsi="Palatino" w:cs="Times New Roman"/>
      <w:b/>
      <w:sz w:val="24"/>
      <w:szCs w:val="20"/>
    </w:rPr>
  </w:style>
  <w:style w:type="table" w:styleId="TableGrid">
    <w:name w:val="Table Grid"/>
    <w:basedOn w:val="TableNormal"/>
    <w:rsid w:val="00D81BF9"/>
    <w:rPr>
      <w:rFonts w:ascii="Times" w:eastAsia="Times" w:hAnsi="Tim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B5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5601"/>
    <w:rPr>
      <w:rFonts w:ascii="Palatino" w:eastAsia="Times" w:hAnsi="Palatino"/>
      <w:sz w:val="24"/>
    </w:rPr>
  </w:style>
  <w:style w:type="paragraph" w:styleId="Footer">
    <w:name w:val="footer"/>
    <w:basedOn w:val="Normal"/>
    <w:link w:val="FooterChar"/>
    <w:uiPriority w:val="99"/>
    <w:unhideWhenUsed/>
    <w:rsid w:val="008B5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601"/>
    <w:rPr>
      <w:rFonts w:ascii="Palatino" w:eastAsia="Times" w:hAnsi="Palatin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601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E05776-C4CC-413D-9F5D-D25D9BE4C761}"/>
</file>

<file path=customXml/itemProps2.xml><?xml version="1.0" encoding="utf-8"?>
<ds:datastoreItem xmlns:ds="http://schemas.openxmlformats.org/officeDocument/2006/customXml" ds:itemID="{742B97BA-4775-4B1E-BAEF-CEC23FBA4B06}"/>
</file>

<file path=customXml/itemProps3.xml><?xml version="1.0" encoding="utf-8"?>
<ds:datastoreItem xmlns:ds="http://schemas.openxmlformats.org/officeDocument/2006/customXml" ds:itemID="{18F9B615-8D8F-4CD9-9F73-F83DA5B664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camirault</dc:creator>
  <cp:lastModifiedBy>sgibson</cp:lastModifiedBy>
  <cp:revision>5</cp:revision>
  <cp:lastPrinted>2014-04-03T16:41:00Z</cp:lastPrinted>
  <dcterms:created xsi:type="dcterms:W3CDTF">2014-12-10T16:02:00Z</dcterms:created>
  <dcterms:modified xsi:type="dcterms:W3CDTF">2016-02-03T13:52:00Z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0x01010018660785E2578B448BD989010016344E</vt:lpwstr>
  </property>
  <property fmtid="{D5CDD505-2E9C-101B-9397-08002B2CF9AE}" pid="3" name="Order">
    <vt:r8>86200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