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7DC5" w14:textId="77777777" w:rsidR="002F58B1" w:rsidRPr="00090E54" w:rsidRDefault="002F58B1" w:rsidP="002F58B1">
      <w:pPr>
        <w:jc w:val="center"/>
        <w:rPr>
          <w:rFonts w:ascii="Times New Roman" w:eastAsia="Times New Roman" w:hAnsi="Times New Roman" w:cs="Times New Roman"/>
        </w:rPr>
      </w:pPr>
      <w:bookmarkStart w:id="0" w:name="_heading=h.35nkun2" w:colFirst="0" w:colLast="0"/>
      <w:bookmarkEnd w:id="0"/>
      <w:r w:rsidRPr="00090E54">
        <w:rPr>
          <w:rFonts w:ascii="Times New Roman" w:eastAsia="Times New Roman" w:hAnsi="Times New Roman" w:cs="Times New Roman"/>
          <w:b/>
          <w:i/>
        </w:rPr>
        <w:t xml:space="preserve">Exhibit 9: </w:t>
      </w:r>
      <w:r w:rsidRPr="00090E54">
        <w:rPr>
          <w:rFonts w:ascii="Times New Roman" w:eastAsia="Times New Roman" w:hAnsi="Times New Roman" w:cs="Times New Roman"/>
        </w:rPr>
        <w:t>LSS/SCHOOL PARTICIPATION AGREEMENT</w:t>
      </w:r>
    </w:p>
    <w:p w14:paraId="74599DB2" w14:textId="77777777" w:rsidR="002F58B1" w:rsidRPr="00090E54" w:rsidRDefault="002F58B1" w:rsidP="002F58B1">
      <w:pPr>
        <w:jc w:val="center"/>
        <w:rPr>
          <w:rFonts w:ascii="Times New Roman" w:eastAsia="Times New Roman" w:hAnsi="Times New Roman" w:cs="Times New Roman"/>
          <w:b/>
          <w:i/>
        </w:rPr>
      </w:pPr>
    </w:p>
    <w:p w14:paraId="2D03992C" w14:textId="77777777" w:rsidR="002F58B1" w:rsidRPr="00090E54" w:rsidRDefault="002F58B1" w:rsidP="002F58B1">
      <w:pPr>
        <w:rPr>
          <w:rFonts w:ascii="Times New Roman" w:eastAsia="Times New Roman" w:hAnsi="Times New Roman" w:cs="Times New Roman"/>
          <w:b/>
        </w:rPr>
      </w:pPr>
      <w:r w:rsidRPr="00090E54">
        <w:rPr>
          <w:rFonts w:ascii="Times New Roman" w:eastAsia="Times New Roman" w:hAnsi="Times New Roman" w:cs="Times New Roman"/>
        </w:rPr>
        <w:t xml:space="preserve">The Maryland State Department of Education expects each ARP ESSER program to collaborate and cooperate with regular school academic programs to help students meet state academic standards for the four-year period.  Accordingly, ARP ESSER applicants must develop a comprehensive and strategic plan of action to involve sustainable partnerships with all stakeholders within the community.  In keeping with this expectation, </w:t>
      </w:r>
      <w:r w:rsidRPr="00090E54">
        <w:rPr>
          <w:rFonts w:ascii="Times New Roman" w:eastAsia="Times New Roman" w:hAnsi="Times New Roman" w:cs="Times New Roman"/>
          <w:b/>
        </w:rPr>
        <w:t>local school Superintendents</w:t>
      </w:r>
      <w:r w:rsidRPr="00090E54">
        <w:rPr>
          <w:rFonts w:ascii="Times New Roman" w:eastAsia="Times New Roman" w:hAnsi="Times New Roman" w:cs="Times New Roman"/>
        </w:rPr>
        <w:t xml:space="preserve"> and each Principal of the school(s) whose students are served through the efforts of the program must demonstrate commitment and buy-in to the ongoing success of the proposed project.  In accordance with EDGAR 200.307, programmatic income (sustainability) must be used and maintained for the purposes and under the conditions of the initial state award (ARP ESSER grant).  This is also applicable for all equipment and technology purchased for the effective implementation of the grant award. (200.313). The</w:t>
      </w:r>
      <w:r w:rsidRPr="00090E54">
        <w:rPr>
          <w:rFonts w:ascii="Times New Roman" w:eastAsia="Times New Roman" w:hAnsi="Times New Roman" w:cs="Times New Roman"/>
          <w:b/>
        </w:rPr>
        <w:t xml:space="preserve"> LSS/School Participation Agreement must be submitted at the time of the application.</w:t>
      </w:r>
    </w:p>
    <w:p w14:paraId="7E17E8D9" w14:textId="77777777" w:rsidR="002F58B1" w:rsidRPr="00090E54" w:rsidRDefault="002F58B1" w:rsidP="002F58B1">
      <w:pPr>
        <w:rPr>
          <w:rFonts w:ascii="Times New Roman" w:eastAsia="Times New Roman" w:hAnsi="Times New Roman" w:cs="Times New Roman"/>
        </w:rPr>
      </w:pPr>
    </w:p>
    <w:p w14:paraId="764CD20D" w14:textId="77777777" w:rsidR="002F58B1" w:rsidRPr="00090E54" w:rsidRDefault="002F58B1" w:rsidP="002F58B1">
      <w:pPr>
        <w:rPr>
          <w:rFonts w:ascii="Times New Roman" w:eastAsia="Times New Roman" w:hAnsi="Times New Roman" w:cs="Times New Roman"/>
        </w:rPr>
      </w:pPr>
      <w:r w:rsidRPr="00090E54">
        <w:rPr>
          <w:rFonts w:ascii="Times New Roman" w:eastAsia="Times New Roman" w:hAnsi="Times New Roman" w:cs="Times New Roman"/>
          <w:b/>
        </w:rPr>
        <w:t>LSS Leadership</w:t>
      </w:r>
      <w:r w:rsidRPr="00090E54">
        <w:rPr>
          <w:rFonts w:ascii="Times New Roman" w:eastAsia="Times New Roman" w:hAnsi="Times New Roman" w:cs="Times New Roman"/>
        </w:rPr>
        <w:t xml:space="preserve"> (Superintendent, Assistant Superintendents, LSS Board, etc.) agrees to the following roles and responsibilities:</w:t>
      </w:r>
    </w:p>
    <w:p w14:paraId="7C233B6C"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Maintain knowledge of state and local site(s) objectives and practices; help to foster partnership development, and advocate for the program in the school district and community.</w:t>
      </w:r>
    </w:p>
    <w:p w14:paraId="6EABA46E"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Assist in ensuring and implementing consistent communication among partners and stakeholders.</w:t>
      </w:r>
    </w:p>
    <w:p w14:paraId="49CFF617"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Provide site staff and partners with access to appropriate LSS buildings, facilities, and student-level data.</w:t>
      </w:r>
    </w:p>
    <w:p w14:paraId="4A209A02"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Consider project implementation and capacity-building as a multi-year commitment.</w:t>
      </w:r>
    </w:p>
    <w:p w14:paraId="5FC12DC5"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Participate in meetings as deemed appropriate, necessary, and/or as requested by the MSDE.</w:t>
      </w:r>
    </w:p>
    <w:p w14:paraId="1105BFC0" w14:textId="77777777" w:rsidR="002F58B1" w:rsidRPr="00090E54" w:rsidRDefault="002F58B1" w:rsidP="002F58B1">
      <w:pPr>
        <w:numPr>
          <w:ilvl w:val="0"/>
          <w:numId w:val="2"/>
        </w:numPr>
        <w:rPr>
          <w:rFonts w:ascii="Times New Roman" w:eastAsia="Times New Roman" w:hAnsi="Times New Roman" w:cs="Times New Roman"/>
        </w:rPr>
      </w:pPr>
      <w:r w:rsidRPr="00090E54">
        <w:rPr>
          <w:rFonts w:ascii="Times New Roman" w:eastAsia="Times New Roman" w:hAnsi="Times New Roman" w:cs="Times New Roman"/>
        </w:rPr>
        <w:t>Remain apprised of state statutes; ensure compliance with the original stipulations and intent of the RFP, and adhere to all guidelines, regulations, and assurances as set forth in the grant application.</w:t>
      </w:r>
    </w:p>
    <w:p w14:paraId="2499F2C8" w14:textId="77777777" w:rsidR="002F58B1" w:rsidRPr="00090E54" w:rsidRDefault="002F58B1" w:rsidP="002F58B1">
      <w:pPr>
        <w:rPr>
          <w:rFonts w:ascii="Times New Roman" w:eastAsia="Times New Roman" w:hAnsi="Times New Roman" w:cs="Times New Roman"/>
        </w:rPr>
      </w:pPr>
    </w:p>
    <w:p w14:paraId="4103A7D1" w14:textId="77777777" w:rsidR="002F58B1" w:rsidRPr="00090E54" w:rsidRDefault="002F58B1" w:rsidP="002F58B1">
      <w:pPr>
        <w:rPr>
          <w:rFonts w:ascii="Times New Roman" w:eastAsia="Times New Roman" w:hAnsi="Times New Roman" w:cs="Times New Roman"/>
        </w:rPr>
      </w:pPr>
      <w:r w:rsidRPr="00090E54">
        <w:rPr>
          <w:rFonts w:ascii="Times New Roman" w:eastAsia="Times New Roman" w:hAnsi="Times New Roman" w:cs="Times New Roman"/>
          <w:b/>
        </w:rPr>
        <w:t>Program Site Leadership</w:t>
      </w:r>
      <w:r w:rsidRPr="00090E54">
        <w:rPr>
          <w:rFonts w:ascii="Times New Roman" w:eastAsia="Times New Roman" w:hAnsi="Times New Roman" w:cs="Times New Roman"/>
        </w:rPr>
        <w:t xml:space="preserve"> (Principal, Assistant Principals(s), etc.) agrees to the following roles and responsibilities:</w:t>
      </w:r>
    </w:p>
    <w:p w14:paraId="4449C981"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Maintain knowledge of state and local LSS’s ARP ESSER site(s) objectives and practices; help to foster partnership development, and advocate for the program in the school district and community.</w:t>
      </w:r>
    </w:p>
    <w:p w14:paraId="5DC425C4"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Provide school level oversight of the ARP ESSER program with faculty and staff.</w:t>
      </w:r>
    </w:p>
    <w:p w14:paraId="48E9AA1E"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Provide leadership while ensuring and implementing a shared vision and ARP ESSER program alignment to the regular school day objectives.</w:t>
      </w:r>
    </w:p>
    <w:p w14:paraId="4730198A"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Meet with the Program Director or Site Coordinator(s) regularly to communicate accomplishments and/or identify any areas of opportunity.</w:t>
      </w:r>
    </w:p>
    <w:p w14:paraId="1B509867"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Maintain regular communication with ARP ESSER stakeholders and community partners by telephone, email, newsletters, web sites, or by whatever means necessary or needed.</w:t>
      </w:r>
    </w:p>
    <w:p w14:paraId="7DF37604"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Observe ARP ESSER classrooms and sites to support implementation efforts.</w:t>
      </w:r>
    </w:p>
    <w:p w14:paraId="0003660D"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Understand ARP ESSER project implementation and capacity-building as a three-year commitment.</w:t>
      </w:r>
    </w:p>
    <w:p w14:paraId="1D6EB819"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Provide site staff and partners with access to appropriate LSS buildings, facilities, and student-level data.</w:t>
      </w:r>
    </w:p>
    <w:p w14:paraId="3B99537A" w14:textId="77777777" w:rsidR="002F58B1" w:rsidRPr="00090E54" w:rsidRDefault="002F58B1" w:rsidP="002F58B1">
      <w:pPr>
        <w:numPr>
          <w:ilvl w:val="0"/>
          <w:numId w:val="1"/>
        </w:numPr>
        <w:rPr>
          <w:rFonts w:ascii="Times New Roman" w:eastAsia="Times New Roman" w:hAnsi="Times New Roman" w:cs="Times New Roman"/>
        </w:rPr>
        <w:sectPr w:rsidR="002F58B1" w:rsidRPr="00090E54">
          <w:headerReference w:type="default" r:id="rId5"/>
          <w:footerReference w:type="default" r:id="rId6"/>
          <w:pgSz w:w="12240" w:h="15840"/>
          <w:pgMar w:top="863" w:right="863" w:bottom="863" w:left="863" w:header="720" w:footer="720" w:gutter="0"/>
          <w:cols w:space="720"/>
        </w:sectPr>
      </w:pPr>
      <w:r w:rsidRPr="00090E54">
        <w:rPr>
          <w:rFonts w:ascii="Times New Roman" w:eastAsia="Times New Roman" w:hAnsi="Times New Roman" w:cs="Times New Roman"/>
        </w:rPr>
        <w:t>Assist with research and evaluation activities including the collection and management of data (including grant impact).</w:t>
      </w:r>
    </w:p>
    <w:p w14:paraId="0424400F" w14:textId="77777777" w:rsidR="002F58B1" w:rsidRPr="00090E54" w:rsidRDefault="002F58B1" w:rsidP="002F58B1">
      <w:pPr>
        <w:rPr>
          <w:rFonts w:ascii="Times New Roman" w:eastAsia="Times New Roman" w:hAnsi="Times New Roman" w:cs="Times New Roman"/>
        </w:rPr>
      </w:pPr>
    </w:p>
    <w:p w14:paraId="7DBA3B3D"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 xml:space="preserve"> Include the work of the ARP ESSER program within the school.</w:t>
      </w:r>
    </w:p>
    <w:p w14:paraId="6C7F9169" w14:textId="77777777" w:rsidR="002F58B1" w:rsidRPr="00090E54" w:rsidRDefault="002F58B1" w:rsidP="002F58B1">
      <w:pPr>
        <w:numPr>
          <w:ilvl w:val="0"/>
          <w:numId w:val="1"/>
        </w:numPr>
        <w:rPr>
          <w:rFonts w:ascii="Times New Roman" w:eastAsia="Times New Roman" w:hAnsi="Times New Roman" w:cs="Times New Roman"/>
        </w:rPr>
      </w:pPr>
      <w:r w:rsidRPr="00090E54">
        <w:rPr>
          <w:rFonts w:ascii="Times New Roman" w:eastAsia="Times New Roman" w:hAnsi="Times New Roman" w:cs="Times New Roman"/>
        </w:rPr>
        <w:t>Remain apprised of ARP ESSER federal and state statutes; ensure compliance with the original stipulations and intent of the RFP; and adhere to all guidelines, regulations, and assurances as set forth in the grant application.</w:t>
      </w:r>
    </w:p>
    <w:p w14:paraId="74FA6BE4" w14:textId="77777777" w:rsidR="002F58B1" w:rsidRPr="00090E54" w:rsidRDefault="002F58B1" w:rsidP="002F58B1">
      <w:pPr>
        <w:rPr>
          <w:rFonts w:ascii="Times New Roman" w:eastAsia="Times New Roman" w:hAnsi="Times New Roman" w:cs="Times New Roman"/>
          <w:b/>
          <w:i/>
        </w:rPr>
      </w:pPr>
    </w:p>
    <w:p w14:paraId="460A08AF" w14:textId="77777777"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 xml:space="preserve">      Local School System                       Name of School                      Name of Principal</w:t>
      </w:r>
    </w:p>
    <w:p w14:paraId="09FBE8FC" w14:textId="77777777"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 xml:space="preserve"> </w:t>
      </w:r>
    </w:p>
    <w:p w14:paraId="2025C2FF" w14:textId="6EABA1EC"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 xml:space="preserve">1. </w:t>
      </w:r>
      <w:sdt>
        <w:sdtPr>
          <w:rPr>
            <w:rFonts w:ascii="Times New Roman" w:eastAsia="Times New Roman" w:hAnsi="Times New Roman" w:cs="Times New Roman"/>
            <w:b/>
            <w:i/>
          </w:rPr>
          <w:id w:val="-1327055704"/>
          <w:placeholder>
            <w:docPart w:val="DefaultPlaceholder_-1854013440"/>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sdt>
        <w:sdtPr>
          <w:rPr>
            <w:rFonts w:ascii="Times New Roman" w:eastAsia="Times New Roman" w:hAnsi="Times New Roman" w:cs="Times New Roman"/>
            <w:b/>
            <w:i/>
          </w:rPr>
          <w:id w:val="1374266502"/>
          <w:placeholder>
            <w:docPart w:val="8022E680455D497AA182730BCBD97BF1"/>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Century Gothic" w:eastAsia="Century Gothic" w:hAnsi="Century Gothic" w:cs="Century Gothic"/>
          <w:b/>
          <w:sz w:val="20"/>
          <w:szCs w:val="20"/>
        </w:rPr>
        <w:tab/>
      </w:r>
      <w:sdt>
        <w:sdtPr>
          <w:rPr>
            <w:rFonts w:ascii="Times New Roman" w:eastAsia="Times New Roman" w:hAnsi="Times New Roman" w:cs="Times New Roman"/>
            <w:b/>
            <w:i/>
          </w:rPr>
          <w:id w:val="-555549103"/>
          <w:placeholder>
            <w:docPart w:val="593657FB243944AB99098AE3FF663F4F"/>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i/>
        </w:rPr>
        <w:t xml:space="preserve"> </w:t>
      </w:r>
    </w:p>
    <w:p w14:paraId="63B673FF" w14:textId="433A2B62"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2.</w:t>
      </w:r>
      <w:r w:rsidRPr="002F58B1">
        <w:rPr>
          <w:rFonts w:ascii="Times New Roman" w:eastAsia="Times New Roman" w:hAnsi="Times New Roman" w:cs="Times New Roman"/>
          <w:b/>
          <w:i/>
        </w:rPr>
        <w:t xml:space="preserve"> </w:t>
      </w:r>
      <w:sdt>
        <w:sdtPr>
          <w:rPr>
            <w:rFonts w:ascii="Times New Roman" w:eastAsia="Times New Roman" w:hAnsi="Times New Roman" w:cs="Times New Roman"/>
            <w:b/>
            <w:i/>
          </w:rPr>
          <w:id w:val="-1050611675"/>
          <w:placeholder>
            <w:docPart w:val="45AD85007FA54470841C4AC1093385AB"/>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Times New Roman" w:eastAsia="Times New Roman" w:hAnsi="Times New Roman" w:cs="Times New Roman"/>
            <w:b/>
            <w:i/>
          </w:rPr>
          <w:id w:val="-1864592428"/>
          <w:placeholder>
            <w:docPart w:val="5DB619E37E0B4BB4BF37C5422DBD70E7"/>
          </w:placeholder>
        </w:sdtPr>
        <w:sdtEndPr>
          <w:rPr>
            <w:rFonts w:ascii="Century Gothic" w:eastAsia="Century Gothic" w:hAnsi="Century Gothic" w:cs="Century Gothic"/>
            <w:b w:val="0"/>
            <w:i w:val="0"/>
            <w:sz w:val="20"/>
            <w:szCs w:val="20"/>
          </w:rPr>
        </w:sdtEndPr>
        <w:sdtContent>
          <w:r>
            <w:rPr>
              <w:rFonts w:ascii="Times New Roman" w:eastAsia="Times New Roman" w:hAnsi="Times New Roman" w:cs="Times New Roman"/>
              <w:b/>
              <w:i/>
            </w:rPr>
            <w:tab/>
          </w:r>
          <w:r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Times New Roman" w:eastAsia="Times New Roman" w:hAnsi="Times New Roman" w:cs="Times New Roman"/>
            <w:b/>
            <w:i/>
          </w:rPr>
          <w:id w:val="2561129"/>
          <w:placeholder>
            <w:docPart w:val="876E844D7E1F41BBAC81605914741AEA"/>
          </w:placeholder>
        </w:sdtPr>
        <w:sdtEndPr>
          <w:rPr>
            <w:rFonts w:ascii="Century Gothic" w:eastAsia="Century Gothic" w:hAnsi="Century Gothic" w:cs="Century Gothic"/>
            <w:b w:val="0"/>
            <w:i w:val="0"/>
            <w:sz w:val="20"/>
            <w:szCs w:val="20"/>
          </w:rPr>
        </w:sdtEndPr>
        <w:sdtContent>
          <w:r>
            <w:rPr>
              <w:rFonts w:ascii="Times New Roman" w:eastAsia="Times New Roman" w:hAnsi="Times New Roman" w:cs="Times New Roman"/>
              <w:b/>
              <w:i/>
            </w:rPr>
            <w:tab/>
          </w:r>
          <w:r w:rsidRPr="00090E54">
            <w:rPr>
              <w:rFonts w:ascii="Century Gothic" w:eastAsia="Century Gothic" w:hAnsi="Century Gothic" w:cs="Century Gothic"/>
              <w:sz w:val="20"/>
              <w:szCs w:val="20"/>
            </w:rPr>
            <w:t>Enter Text Here</w:t>
          </w:r>
        </w:sdtContent>
      </w:sdt>
    </w:p>
    <w:p w14:paraId="698CE2CA" w14:textId="299F3422"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3.</w:t>
      </w:r>
      <w:r w:rsidRPr="002F58B1">
        <w:rPr>
          <w:rFonts w:ascii="Times New Roman" w:eastAsia="Times New Roman" w:hAnsi="Times New Roman" w:cs="Times New Roman"/>
          <w:b/>
          <w:i/>
        </w:rPr>
        <w:t xml:space="preserve"> </w:t>
      </w:r>
      <w:sdt>
        <w:sdtPr>
          <w:rPr>
            <w:rFonts w:ascii="Times New Roman" w:eastAsia="Times New Roman" w:hAnsi="Times New Roman" w:cs="Times New Roman"/>
            <w:b/>
            <w:i/>
          </w:rPr>
          <w:id w:val="-1403527916"/>
          <w:placeholder>
            <w:docPart w:val="B68FB4EB4950407294BFB7E8B43378FB"/>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Times New Roman" w:eastAsia="Times New Roman" w:hAnsi="Times New Roman" w:cs="Times New Roman"/>
            <w:b/>
            <w:i/>
          </w:rPr>
          <w:id w:val="-786505137"/>
          <w:placeholder>
            <w:docPart w:val="042B1D5B1B604790AFA28D1AA3FDC96D"/>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Pr>
          <w:rFonts w:ascii="Century Gothic" w:eastAsia="Century Gothic" w:hAnsi="Century Gothic" w:cs="Century Gothic"/>
          <w:b/>
          <w:sz w:val="20"/>
          <w:szCs w:val="20"/>
        </w:rPr>
        <w:tab/>
      </w:r>
      <w:sdt>
        <w:sdtPr>
          <w:rPr>
            <w:rFonts w:ascii="Times New Roman" w:eastAsia="Times New Roman" w:hAnsi="Times New Roman" w:cs="Times New Roman"/>
            <w:b/>
            <w:i/>
          </w:rPr>
          <w:id w:val="476106742"/>
          <w:placeholder>
            <w:docPart w:val="071ACBD490BD47AFA31944EA2522A851"/>
          </w:placeholder>
        </w:sdtPr>
        <w:sdtEndPr>
          <w:rPr>
            <w:rFonts w:ascii="Century Gothic" w:eastAsia="Century Gothic" w:hAnsi="Century Gothic" w:cs="Century Gothic"/>
            <w:b w:val="0"/>
            <w:i w:val="0"/>
            <w:sz w:val="20"/>
            <w:szCs w:val="20"/>
          </w:rPr>
        </w:sdtEndPr>
        <w:sdtContent>
          <w:r w:rsidRPr="00090E54">
            <w:rPr>
              <w:rFonts w:ascii="Century Gothic" w:eastAsia="Century Gothic" w:hAnsi="Century Gothic" w:cs="Century Gothic"/>
              <w:sz w:val="20"/>
              <w:szCs w:val="20"/>
            </w:rPr>
            <w:t>Enter Text Here</w:t>
          </w:r>
        </w:sdtContent>
      </w:sdt>
    </w:p>
    <w:p w14:paraId="5CE54176" w14:textId="77777777" w:rsidR="002F58B1" w:rsidRPr="00090E54" w:rsidRDefault="002F58B1" w:rsidP="002F58B1">
      <w:pPr>
        <w:rPr>
          <w:rFonts w:ascii="Times New Roman" w:eastAsia="Times New Roman" w:hAnsi="Times New Roman" w:cs="Times New Roman"/>
          <w:b/>
          <w:i/>
        </w:rPr>
      </w:pPr>
      <w:r w:rsidRPr="00090E54">
        <w:rPr>
          <w:rFonts w:ascii="Times New Roman" w:eastAsia="Times New Roman" w:hAnsi="Times New Roman" w:cs="Times New Roman"/>
          <w:b/>
          <w:i/>
        </w:rPr>
        <w:t>(Add additional lines as needed)</w:t>
      </w:r>
    </w:p>
    <w:p w14:paraId="620D4327" w14:textId="77777777" w:rsidR="002F58B1" w:rsidRPr="00090E54" w:rsidRDefault="002F58B1" w:rsidP="002F58B1">
      <w:pPr>
        <w:rPr>
          <w:rFonts w:ascii="Times New Roman" w:eastAsia="Times New Roman" w:hAnsi="Times New Roman" w:cs="Times New Roman"/>
        </w:rPr>
      </w:pPr>
    </w:p>
    <w:p w14:paraId="31D60F9A" w14:textId="77777777" w:rsidR="002F58B1" w:rsidRPr="00090E54" w:rsidRDefault="002F58B1" w:rsidP="002F58B1">
      <w:pPr>
        <w:rPr>
          <w:rFonts w:ascii="Times New Roman" w:eastAsia="Times New Roman" w:hAnsi="Times New Roman" w:cs="Times New Roman"/>
        </w:rPr>
      </w:pPr>
      <w:r w:rsidRPr="00090E54">
        <w:rPr>
          <w:rFonts w:ascii="Times New Roman" w:eastAsia="Times New Roman" w:hAnsi="Times New Roman" w:cs="Times New Roman"/>
        </w:rPr>
        <w:t>By signature, I certify that I have reviewed all applicable documentation; I understand and agree to support the implementation of the proposed ARP ESSER application and will adhere to the assurances.</w:t>
      </w:r>
    </w:p>
    <w:p w14:paraId="7C215804" w14:textId="77777777" w:rsidR="002F58B1" w:rsidRPr="00090E54" w:rsidRDefault="002F58B1" w:rsidP="002F58B1">
      <w:pPr>
        <w:jc w:val="center"/>
        <w:rPr>
          <w:rFonts w:ascii="Times New Roman" w:eastAsia="Times New Roman" w:hAnsi="Times New Roman" w:cs="Times New Roman"/>
          <w:b/>
          <w:i/>
        </w:rPr>
      </w:pPr>
    </w:p>
    <w:p w14:paraId="263A7FD3" w14:textId="77777777" w:rsidR="002F58B1" w:rsidRPr="00090E54" w:rsidRDefault="002F58B1" w:rsidP="002F58B1">
      <w:pPr>
        <w:rPr>
          <w:rFonts w:ascii="Times New Roman" w:eastAsia="Times New Roman" w:hAnsi="Times New Roman" w:cs="Times New Roman"/>
          <w:b/>
        </w:rPr>
      </w:pPr>
    </w:p>
    <w:p w14:paraId="2D468A8F" w14:textId="77777777" w:rsidR="002F58B1" w:rsidRPr="00090E54" w:rsidRDefault="002F58B1" w:rsidP="002F58B1">
      <w:pPr>
        <w:rPr>
          <w:rFonts w:ascii="Times New Roman" w:eastAsia="Times New Roman" w:hAnsi="Times New Roman" w:cs="Times New Roman"/>
          <w:b/>
        </w:rPr>
      </w:pPr>
      <w:r w:rsidRPr="00090E54">
        <w:rPr>
          <w:rFonts w:ascii="Century Gothic" w:eastAsia="Century Gothic" w:hAnsi="Century Gothic" w:cs="Century Gothic"/>
          <w:b/>
          <w:sz w:val="20"/>
          <w:szCs w:val="20"/>
        </w:rPr>
        <w:t xml:space="preserve"> </w:t>
      </w:r>
      <w:sdt>
        <w:sdtPr>
          <w:rPr>
            <w:rFonts w:ascii="Century Gothic" w:eastAsia="Century Gothic" w:hAnsi="Century Gothic" w:cs="Century Gothic"/>
            <w:sz w:val="20"/>
            <w:szCs w:val="20"/>
          </w:rPr>
          <w:id w:val="2056739564"/>
          <w:placeholder>
            <w:docPart w:val="191F25C51DAF4BBD851992B212A4CAF0"/>
          </w:placeholder>
        </w:sdtPr>
        <w:sdtContent>
          <w:r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sdt>
        <w:sdtPr>
          <w:rPr>
            <w:rFonts w:ascii="Century Gothic" w:eastAsia="Century Gothic" w:hAnsi="Century Gothic" w:cs="Century Gothic"/>
            <w:sz w:val="20"/>
            <w:szCs w:val="20"/>
          </w:rPr>
          <w:id w:val="-1702928180"/>
          <w:placeholder>
            <w:docPart w:val="A483752492FE4A2D86B6A0041180130C"/>
          </w:placeholder>
        </w:sdtPr>
        <w:sdtContent>
          <w:r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rPr>
        <w:t xml:space="preserve"> ______________________________________________________________________________</w:t>
      </w:r>
    </w:p>
    <w:p w14:paraId="063E5FAD" w14:textId="77777777" w:rsidR="002F58B1" w:rsidRPr="00090E54" w:rsidRDefault="002F58B1" w:rsidP="002F58B1">
      <w:pPr>
        <w:rPr>
          <w:rFonts w:ascii="Times New Roman" w:eastAsia="Times New Roman" w:hAnsi="Times New Roman" w:cs="Times New Roman"/>
          <w:b/>
          <w:i/>
        </w:rPr>
        <w:sectPr w:rsidR="002F58B1" w:rsidRPr="00090E54">
          <w:footerReference w:type="default" r:id="rId7"/>
          <w:pgSz w:w="12240" w:h="15840"/>
          <w:pgMar w:top="863" w:right="863" w:bottom="863" w:left="863" w:header="720" w:footer="720" w:gutter="0"/>
          <w:cols w:space="720"/>
        </w:sectPr>
      </w:pPr>
      <w:r w:rsidRPr="00090E54">
        <w:rPr>
          <w:rFonts w:ascii="Times New Roman" w:eastAsia="Times New Roman" w:hAnsi="Times New Roman" w:cs="Times New Roman"/>
          <w:b/>
        </w:rPr>
        <w:t xml:space="preserve">Name of Superintendent   </w:t>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t xml:space="preserve">Original Signature     </w:t>
      </w:r>
      <w:r w:rsidRPr="00090E54">
        <w:rPr>
          <w:rFonts w:ascii="Times New Roman" w:eastAsia="Times New Roman" w:hAnsi="Times New Roman" w:cs="Times New Roman"/>
          <w:b/>
        </w:rPr>
        <w:tab/>
      </w:r>
      <w:r w:rsidRPr="00090E54">
        <w:rPr>
          <w:rFonts w:ascii="Times New Roman" w:eastAsia="Times New Roman" w:hAnsi="Times New Roman" w:cs="Times New Roman"/>
          <w:b/>
        </w:rPr>
        <w:tab/>
        <w:t>Date</w:t>
      </w:r>
    </w:p>
    <w:p w14:paraId="3E87FB8D" w14:textId="77777777" w:rsidR="001E6CFD" w:rsidRDefault="001E6CFD"/>
    <w:sectPr w:rsidR="001E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2820" w14:textId="77777777" w:rsidR="00090E54" w:rsidRDefault="002F58B1">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53| </w:t>
    </w:r>
    <w:r>
      <w:rPr>
        <w:color w:val="7F7F7F"/>
      </w:rPr>
      <w:t>Page</w:t>
    </w:r>
  </w:p>
  <w:p w14:paraId="49700082" w14:textId="77777777" w:rsidR="00090E54" w:rsidRDefault="002F58B1">
    <w:pPr>
      <w:pBdr>
        <w:top w:val="single" w:sz="4" w:space="1" w:color="D9D9D9"/>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EBEA" w14:textId="77777777" w:rsidR="00090E54" w:rsidRDefault="002F58B1">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54 | </w:t>
    </w:r>
    <w:r>
      <w:rPr>
        <w:color w:val="7F7F7F"/>
      </w:rPr>
      <w:t>Page</w:t>
    </w:r>
  </w:p>
  <w:p w14:paraId="3B1C1D44" w14:textId="77777777" w:rsidR="00090E54" w:rsidRDefault="002F58B1">
    <w:pPr>
      <w:pBdr>
        <w:top w:val="single" w:sz="4" w:space="1" w:color="D9D9D9"/>
        <w:left w:val="nil"/>
        <w:bottom w:val="nil"/>
        <w:right w:val="nil"/>
        <w:between w:val="nil"/>
      </w:pBdr>
      <w:tabs>
        <w:tab w:val="center" w:pos="4680"/>
        <w:tab w:val="right" w:pos="9360"/>
      </w:tabs>
      <w:jc w:val="right"/>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2D84" w14:textId="77777777" w:rsidR="00090E54" w:rsidRDefault="002F58B1">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r>
      <w:rPr>
        <w:noProof/>
        <w:color w:val="000000"/>
      </w:rPr>
      <w:drawing>
        <wp:anchor distT="0" distB="0" distL="0" distR="0" simplePos="0" relativeHeight="251659264" behindDoc="0" locked="0" layoutInCell="1" hidden="0" allowOverlap="1" wp14:anchorId="29CEA04F" wp14:editId="76E8CC30">
          <wp:simplePos x="0" y="0"/>
          <wp:positionH relativeFrom="margin">
            <wp:align>right</wp:align>
          </wp:positionH>
          <wp:positionV relativeFrom="page">
            <wp:posOffset>464819</wp:posOffset>
          </wp:positionV>
          <wp:extent cx="1031240" cy="504190"/>
          <wp:effectExtent l="0" t="0" r="0" b="0"/>
          <wp:wrapSquare wrapText="bothSides" distT="0" distB="0" distL="0" distR="0"/>
          <wp:docPr id="17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983E73D" w14:textId="77777777" w:rsidR="00090E54" w:rsidRDefault="002F58B1">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244AD12D" w14:textId="77777777" w:rsidR="00090E54" w:rsidRDefault="002F58B1">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65475FCC" w14:textId="77777777" w:rsidR="00090E54" w:rsidRDefault="002F58B1">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Exhibit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F03D1"/>
    <w:multiLevelType w:val="multilevel"/>
    <w:tmpl w:val="1F3CC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72687F"/>
    <w:multiLevelType w:val="multilevel"/>
    <w:tmpl w:val="606A3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B1"/>
    <w:rsid w:val="001E6CFD"/>
    <w:rsid w:val="002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D45"/>
  <w15:chartTrackingRefBased/>
  <w15:docId w15:val="{BF163DEB-7449-4249-B1F0-1D4D144F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B1"/>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1F25C51DAF4BBD851992B212A4CAF0"/>
        <w:category>
          <w:name w:val="General"/>
          <w:gallery w:val="placeholder"/>
        </w:category>
        <w:types>
          <w:type w:val="bbPlcHdr"/>
        </w:types>
        <w:behaviors>
          <w:behavior w:val="content"/>
        </w:behaviors>
        <w:guid w:val="{597F53EF-22AB-4F08-B5DA-11ECA2A19C62}"/>
      </w:docPartPr>
      <w:docPartBody>
        <w:p w:rsidR="00000000" w:rsidRDefault="00FD50D6" w:rsidP="00FD50D6">
          <w:pPr>
            <w:pStyle w:val="191F25C51DAF4BBD851992B212A4CAF0"/>
          </w:pPr>
          <w:r w:rsidRPr="009C3309">
            <w:rPr>
              <w:rStyle w:val="PlaceholderText"/>
            </w:rPr>
            <w:t>Click or tap here to enter text.</w:t>
          </w:r>
        </w:p>
      </w:docPartBody>
    </w:docPart>
    <w:docPart>
      <w:docPartPr>
        <w:name w:val="A483752492FE4A2D86B6A0041180130C"/>
        <w:category>
          <w:name w:val="General"/>
          <w:gallery w:val="placeholder"/>
        </w:category>
        <w:types>
          <w:type w:val="bbPlcHdr"/>
        </w:types>
        <w:behaviors>
          <w:behavior w:val="content"/>
        </w:behaviors>
        <w:guid w:val="{8464EB8D-BBF6-49BC-BA1E-192B578BFD60}"/>
      </w:docPartPr>
      <w:docPartBody>
        <w:p w:rsidR="00000000" w:rsidRDefault="00FD50D6" w:rsidP="00FD50D6">
          <w:pPr>
            <w:pStyle w:val="A483752492FE4A2D86B6A0041180130C"/>
          </w:pPr>
          <w:r w:rsidRPr="009C330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B1C705-55C4-48F1-90AD-9E0853589B10}"/>
      </w:docPartPr>
      <w:docPartBody>
        <w:p w:rsidR="00000000" w:rsidRDefault="00FD50D6">
          <w:r w:rsidRPr="009C3309">
            <w:rPr>
              <w:rStyle w:val="PlaceholderText"/>
            </w:rPr>
            <w:t>Click or tap here to enter text.</w:t>
          </w:r>
        </w:p>
      </w:docPartBody>
    </w:docPart>
    <w:docPart>
      <w:docPartPr>
        <w:name w:val="8022E680455D497AA182730BCBD97BF1"/>
        <w:category>
          <w:name w:val="General"/>
          <w:gallery w:val="placeholder"/>
        </w:category>
        <w:types>
          <w:type w:val="bbPlcHdr"/>
        </w:types>
        <w:behaviors>
          <w:behavior w:val="content"/>
        </w:behaviors>
        <w:guid w:val="{53D2C89C-6791-4A44-AB4F-367895C6CED2}"/>
      </w:docPartPr>
      <w:docPartBody>
        <w:p w:rsidR="00000000" w:rsidRDefault="00FD50D6" w:rsidP="00FD50D6">
          <w:pPr>
            <w:pStyle w:val="8022E680455D497AA182730BCBD97BF1"/>
          </w:pPr>
          <w:r w:rsidRPr="009C3309">
            <w:rPr>
              <w:rStyle w:val="PlaceholderText"/>
            </w:rPr>
            <w:t>Click or tap here to enter text.</w:t>
          </w:r>
        </w:p>
      </w:docPartBody>
    </w:docPart>
    <w:docPart>
      <w:docPartPr>
        <w:name w:val="593657FB243944AB99098AE3FF663F4F"/>
        <w:category>
          <w:name w:val="General"/>
          <w:gallery w:val="placeholder"/>
        </w:category>
        <w:types>
          <w:type w:val="bbPlcHdr"/>
        </w:types>
        <w:behaviors>
          <w:behavior w:val="content"/>
        </w:behaviors>
        <w:guid w:val="{A6BBDC1E-8DC4-4C6F-82A0-61B6E907E545}"/>
      </w:docPartPr>
      <w:docPartBody>
        <w:p w:rsidR="00000000" w:rsidRDefault="00FD50D6" w:rsidP="00FD50D6">
          <w:pPr>
            <w:pStyle w:val="593657FB243944AB99098AE3FF663F4F"/>
          </w:pPr>
          <w:r w:rsidRPr="009C3309">
            <w:rPr>
              <w:rStyle w:val="PlaceholderText"/>
            </w:rPr>
            <w:t>Click or tap here to enter text.</w:t>
          </w:r>
        </w:p>
      </w:docPartBody>
    </w:docPart>
    <w:docPart>
      <w:docPartPr>
        <w:name w:val="876E844D7E1F41BBAC81605914741AEA"/>
        <w:category>
          <w:name w:val="General"/>
          <w:gallery w:val="placeholder"/>
        </w:category>
        <w:types>
          <w:type w:val="bbPlcHdr"/>
        </w:types>
        <w:behaviors>
          <w:behavior w:val="content"/>
        </w:behaviors>
        <w:guid w:val="{28CB9CD9-2790-4E70-A87B-A693E124F40D}"/>
      </w:docPartPr>
      <w:docPartBody>
        <w:p w:rsidR="00000000" w:rsidRDefault="00FD50D6" w:rsidP="00FD50D6">
          <w:pPr>
            <w:pStyle w:val="876E844D7E1F41BBAC81605914741AEA"/>
          </w:pPr>
          <w:r w:rsidRPr="009C3309">
            <w:rPr>
              <w:rStyle w:val="PlaceholderText"/>
            </w:rPr>
            <w:t>Click or tap here to enter text.</w:t>
          </w:r>
        </w:p>
      </w:docPartBody>
    </w:docPart>
    <w:docPart>
      <w:docPartPr>
        <w:name w:val="5DB619E37E0B4BB4BF37C5422DBD70E7"/>
        <w:category>
          <w:name w:val="General"/>
          <w:gallery w:val="placeholder"/>
        </w:category>
        <w:types>
          <w:type w:val="bbPlcHdr"/>
        </w:types>
        <w:behaviors>
          <w:behavior w:val="content"/>
        </w:behaviors>
        <w:guid w:val="{EF223643-B1FB-4D08-8906-8F09A494F432}"/>
      </w:docPartPr>
      <w:docPartBody>
        <w:p w:rsidR="00000000" w:rsidRDefault="00FD50D6" w:rsidP="00FD50D6">
          <w:pPr>
            <w:pStyle w:val="5DB619E37E0B4BB4BF37C5422DBD70E7"/>
          </w:pPr>
          <w:r w:rsidRPr="009C3309">
            <w:rPr>
              <w:rStyle w:val="PlaceholderText"/>
            </w:rPr>
            <w:t>Click or tap here to enter text.</w:t>
          </w:r>
        </w:p>
      </w:docPartBody>
    </w:docPart>
    <w:docPart>
      <w:docPartPr>
        <w:name w:val="45AD85007FA54470841C4AC1093385AB"/>
        <w:category>
          <w:name w:val="General"/>
          <w:gallery w:val="placeholder"/>
        </w:category>
        <w:types>
          <w:type w:val="bbPlcHdr"/>
        </w:types>
        <w:behaviors>
          <w:behavior w:val="content"/>
        </w:behaviors>
        <w:guid w:val="{A02D0918-753F-49E4-A074-FA29E6F0F941}"/>
      </w:docPartPr>
      <w:docPartBody>
        <w:p w:rsidR="00000000" w:rsidRDefault="00FD50D6" w:rsidP="00FD50D6">
          <w:pPr>
            <w:pStyle w:val="45AD85007FA54470841C4AC1093385AB"/>
          </w:pPr>
          <w:r w:rsidRPr="009C3309">
            <w:rPr>
              <w:rStyle w:val="PlaceholderText"/>
            </w:rPr>
            <w:t>Click or tap here to enter text.</w:t>
          </w:r>
        </w:p>
      </w:docPartBody>
    </w:docPart>
    <w:docPart>
      <w:docPartPr>
        <w:name w:val="B68FB4EB4950407294BFB7E8B43378FB"/>
        <w:category>
          <w:name w:val="General"/>
          <w:gallery w:val="placeholder"/>
        </w:category>
        <w:types>
          <w:type w:val="bbPlcHdr"/>
        </w:types>
        <w:behaviors>
          <w:behavior w:val="content"/>
        </w:behaviors>
        <w:guid w:val="{D612912C-0E38-4CB2-B742-56A90828EB46}"/>
      </w:docPartPr>
      <w:docPartBody>
        <w:p w:rsidR="00000000" w:rsidRDefault="00FD50D6" w:rsidP="00FD50D6">
          <w:pPr>
            <w:pStyle w:val="B68FB4EB4950407294BFB7E8B43378FB"/>
          </w:pPr>
          <w:r w:rsidRPr="009C3309">
            <w:rPr>
              <w:rStyle w:val="PlaceholderText"/>
            </w:rPr>
            <w:t>Click or tap here to enter text.</w:t>
          </w:r>
        </w:p>
      </w:docPartBody>
    </w:docPart>
    <w:docPart>
      <w:docPartPr>
        <w:name w:val="042B1D5B1B604790AFA28D1AA3FDC96D"/>
        <w:category>
          <w:name w:val="General"/>
          <w:gallery w:val="placeholder"/>
        </w:category>
        <w:types>
          <w:type w:val="bbPlcHdr"/>
        </w:types>
        <w:behaviors>
          <w:behavior w:val="content"/>
        </w:behaviors>
        <w:guid w:val="{3A1B12BF-15D5-4F8D-A71C-D130249C83F1}"/>
      </w:docPartPr>
      <w:docPartBody>
        <w:p w:rsidR="00000000" w:rsidRDefault="00FD50D6" w:rsidP="00FD50D6">
          <w:pPr>
            <w:pStyle w:val="042B1D5B1B604790AFA28D1AA3FDC96D"/>
          </w:pPr>
          <w:r w:rsidRPr="009C3309">
            <w:rPr>
              <w:rStyle w:val="PlaceholderText"/>
            </w:rPr>
            <w:t>Click or tap here to enter text.</w:t>
          </w:r>
        </w:p>
      </w:docPartBody>
    </w:docPart>
    <w:docPart>
      <w:docPartPr>
        <w:name w:val="071ACBD490BD47AFA31944EA2522A851"/>
        <w:category>
          <w:name w:val="General"/>
          <w:gallery w:val="placeholder"/>
        </w:category>
        <w:types>
          <w:type w:val="bbPlcHdr"/>
        </w:types>
        <w:behaviors>
          <w:behavior w:val="content"/>
        </w:behaviors>
        <w:guid w:val="{179AC3FC-6039-45AB-8920-493D708A12B2}"/>
      </w:docPartPr>
      <w:docPartBody>
        <w:p w:rsidR="00000000" w:rsidRDefault="00FD50D6" w:rsidP="00FD50D6">
          <w:pPr>
            <w:pStyle w:val="071ACBD490BD47AFA31944EA2522A851"/>
          </w:pPr>
          <w:r w:rsidRPr="009C3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D6"/>
    <w:rsid w:val="00FD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D6"/>
    <w:rPr>
      <w:color w:val="808080"/>
    </w:rPr>
  </w:style>
  <w:style w:type="paragraph" w:customStyle="1" w:styleId="191F25C51DAF4BBD851992B212A4CAF0">
    <w:name w:val="191F25C51DAF4BBD851992B212A4CAF0"/>
    <w:rsid w:val="00FD50D6"/>
  </w:style>
  <w:style w:type="paragraph" w:customStyle="1" w:styleId="A483752492FE4A2D86B6A0041180130C">
    <w:name w:val="A483752492FE4A2D86B6A0041180130C"/>
    <w:rsid w:val="00FD50D6"/>
  </w:style>
  <w:style w:type="paragraph" w:customStyle="1" w:styleId="307DB8742918483487D496C677F87EC0">
    <w:name w:val="307DB8742918483487D496C677F87EC0"/>
    <w:rsid w:val="00FD50D6"/>
  </w:style>
  <w:style w:type="paragraph" w:customStyle="1" w:styleId="6A5A2F01E819462FAEA410012F735F92">
    <w:name w:val="6A5A2F01E819462FAEA410012F735F92"/>
    <w:rsid w:val="00FD50D6"/>
  </w:style>
  <w:style w:type="paragraph" w:customStyle="1" w:styleId="06E4DA760C864D0489A4A5F1A3AB4B57">
    <w:name w:val="06E4DA760C864D0489A4A5F1A3AB4B57"/>
    <w:rsid w:val="00FD50D6"/>
  </w:style>
  <w:style w:type="paragraph" w:customStyle="1" w:styleId="751FE50375F94DF2A782D31FF927BF5B">
    <w:name w:val="751FE50375F94DF2A782D31FF927BF5B"/>
    <w:rsid w:val="00FD50D6"/>
  </w:style>
  <w:style w:type="paragraph" w:customStyle="1" w:styleId="E45AC2B19BAA48588E1AB1E14F78AF1F">
    <w:name w:val="E45AC2B19BAA48588E1AB1E14F78AF1F"/>
    <w:rsid w:val="00FD50D6"/>
  </w:style>
  <w:style w:type="paragraph" w:customStyle="1" w:styleId="96F5054C57AE406D9EE6AAAF35F89598">
    <w:name w:val="96F5054C57AE406D9EE6AAAF35F89598"/>
    <w:rsid w:val="00FD50D6"/>
  </w:style>
  <w:style w:type="paragraph" w:customStyle="1" w:styleId="17BF1E55D12C480CB29CCA246985F17B">
    <w:name w:val="17BF1E55D12C480CB29CCA246985F17B"/>
    <w:rsid w:val="00FD50D6"/>
  </w:style>
  <w:style w:type="paragraph" w:customStyle="1" w:styleId="96E12CC05C364522BB482BC7723ABADD">
    <w:name w:val="96E12CC05C364522BB482BC7723ABADD"/>
    <w:rsid w:val="00FD50D6"/>
  </w:style>
  <w:style w:type="paragraph" w:customStyle="1" w:styleId="8022E680455D497AA182730BCBD97BF1">
    <w:name w:val="8022E680455D497AA182730BCBD97BF1"/>
    <w:rsid w:val="00FD50D6"/>
  </w:style>
  <w:style w:type="paragraph" w:customStyle="1" w:styleId="593657FB243944AB99098AE3FF663F4F">
    <w:name w:val="593657FB243944AB99098AE3FF663F4F"/>
    <w:rsid w:val="00FD50D6"/>
  </w:style>
  <w:style w:type="paragraph" w:customStyle="1" w:styleId="876E844D7E1F41BBAC81605914741AEA">
    <w:name w:val="876E844D7E1F41BBAC81605914741AEA"/>
    <w:rsid w:val="00FD50D6"/>
  </w:style>
  <w:style w:type="paragraph" w:customStyle="1" w:styleId="5DB619E37E0B4BB4BF37C5422DBD70E7">
    <w:name w:val="5DB619E37E0B4BB4BF37C5422DBD70E7"/>
    <w:rsid w:val="00FD50D6"/>
  </w:style>
  <w:style w:type="paragraph" w:customStyle="1" w:styleId="45AD85007FA54470841C4AC1093385AB">
    <w:name w:val="45AD85007FA54470841C4AC1093385AB"/>
    <w:rsid w:val="00FD50D6"/>
  </w:style>
  <w:style w:type="paragraph" w:customStyle="1" w:styleId="B68FB4EB4950407294BFB7E8B43378FB">
    <w:name w:val="B68FB4EB4950407294BFB7E8B43378FB"/>
    <w:rsid w:val="00FD50D6"/>
  </w:style>
  <w:style w:type="paragraph" w:customStyle="1" w:styleId="042B1D5B1B604790AFA28D1AA3FDC96D">
    <w:name w:val="042B1D5B1B604790AFA28D1AA3FDC96D"/>
    <w:rsid w:val="00FD50D6"/>
  </w:style>
  <w:style w:type="paragraph" w:customStyle="1" w:styleId="071ACBD490BD47AFA31944EA2522A851">
    <w:name w:val="071ACBD490BD47AFA31944EA2522A851"/>
    <w:rsid w:val="00FD5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97FCB0-D1D6-48FA-BBCE-6FE9ABC3763D}"/>
</file>

<file path=customXml/itemProps2.xml><?xml version="1.0" encoding="utf-8"?>
<ds:datastoreItem xmlns:ds="http://schemas.openxmlformats.org/officeDocument/2006/customXml" ds:itemID="{4324257A-A786-44CE-B0CF-FBAD74014D78}"/>
</file>

<file path=customXml/itemProps3.xml><?xml version="1.0" encoding="utf-8"?>
<ds:datastoreItem xmlns:ds="http://schemas.openxmlformats.org/officeDocument/2006/customXml" ds:itemID="{6195BAB7-2E03-4F86-93EE-8C431015E310}"/>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Gordon</dc:creator>
  <cp:keywords/>
  <dc:description/>
  <cp:lastModifiedBy>Emily Gordon</cp:lastModifiedBy>
  <cp:revision>1</cp:revision>
  <dcterms:created xsi:type="dcterms:W3CDTF">2021-07-13T20:33:00Z</dcterms:created>
  <dcterms:modified xsi:type="dcterms:W3CDTF">2021-07-13T20:35:00Z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595300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