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E8" w:rsidRPr="00472068" w:rsidRDefault="000216E8" w:rsidP="000216E8">
      <w:pPr>
        <w:kinsoku w:val="0"/>
        <w:overflowPunct w:val="0"/>
        <w:autoSpaceDE w:val="0"/>
        <w:autoSpaceDN w:val="0"/>
        <w:adjustRightInd w:val="0"/>
        <w:spacing w:line="205" w:lineRule="exact"/>
        <w:jc w:val="righ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bookmarkStart w:id="0" w:name="_GoBack"/>
      <w:bookmarkEnd w:id="0"/>
      <w:r w:rsidRPr="000216E8">
        <w:rPr>
          <w:rFonts w:ascii="Times New Roman" w:hAnsi="Times New Roman" w:cs="Times New Roman"/>
          <w:b/>
          <w:bCs/>
          <w:noProof/>
          <w:spacing w:val="-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1C20D2D" wp14:editId="0C802069">
            <wp:simplePos x="0" y="0"/>
            <wp:positionH relativeFrom="column">
              <wp:posOffset>4730750</wp:posOffset>
            </wp:positionH>
            <wp:positionV relativeFrom="paragraph">
              <wp:posOffset>-497288</wp:posOffset>
            </wp:positionV>
            <wp:extent cx="1491698" cy="604299"/>
            <wp:effectExtent l="19050" t="0" r="0" b="0"/>
            <wp:wrapTight wrapText="bothSides">
              <wp:wrapPolygon edited="0">
                <wp:start x="-276" y="0"/>
                <wp:lineTo x="-276" y="21109"/>
                <wp:lineTo x="21516" y="21109"/>
                <wp:lineTo x="21516" y="0"/>
                <wp:lineTo x="-276" y="0"/>
              </wp:wrapPolygon>
            </wp:wrapTight>
            <wp:docPr id="4" name="Picture 4" descr="MSDE_LOGO_72dpi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DE_LOGO_72dpi_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98" cy="60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63D" w:rsidRDefault="00AA263D" w:rsidP="000216E8">
      <w:pPr>
        <w:kinsoku w:val="0"/>
        <w:overflowPunct w:val="0"/>
        <w:autoSpaceDE w:val="0"/>
        <w:autoSpaceDN w:val="0"/>
        <w:adjustRightInd w:val="0"/>
        <w:spacing w:line="205" w:lineRule="exact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Corbel" w:hAnsi="Corbel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A263D">
        <w:rPr>
          <w:rFonts w:ascii="Corbel" w:hAnsi="Corbel" w:cs="Times New Roman"/>
          <w:b/>
          <w:bCs/>
          <w:sz w:val="20"/>
          <w:szCs w:val="20"/>
        </w:rPr>
        <w:t>Attachment B</w:t>
      </w:r>
    </w:p>
    <w:p w:rsidR="000216E8" w:rsidRPr="00472068" w:rsidRDefault="000216E8" w:rsidP="000216E8">
      <w:pPr>
        <w:kinsoku w:val="0"/>
        <w:overflowPunct w:val="0"/>
        <w:autoSpaceDE w:val="0"/>
        <w:autoSpaceDN w:val="0"/>
        <w:adjustRightInd w:val="0"/>
        <w:spacing w:line="205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2068">
        <w:rPr>
          <w:rFonts w:ascii="Times New Roman" w:hAnsi="Times New Roman" w:cs="Times New Roman"/>
          <w:b/>
          <w:bCs/>
          <w:spacing w:val="-1"/>
          <w:sz w:val="20"/>
          <w:szCs w:val="20"/>
        </w:rPr>
        <w:t>RECIPIENT</w:t>
      </w:r>
      <w:r w:rsidRPr="00472068">
        <w:rPr>
          <w:rFonts w:ascii="Times New Roman" w:hAnsi="Times New Roman" w:cs="Times New Roman"/>
          <w:b/>
          <w:bCs/>
          <w:spacing w:val="-28"/>
          <w:sz w:val="20"/>
          <w:szCs w:val="20"/>
        </w:rPr>
        <w:t xml:space="preserve"> </w:t>
      </w:r>
      <w:r w:rsidRPr="00472068">
        <w:rPr>
          <w:rFonts w:ascii="Times New Roman" w:hAnsi="Times New Roman" w:cs="Times New Roman"/>
          <w:b/>
          <w:bCs/>
          <w:sz w:val="20"/>
          <w:szCs w:val="20"/>
        </w:rPr>
        <w:t>ASSURANCES</w:t>
      </w:r>
      <w:r w:rsidR="00AA263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</w:p>
    <w:p w:rsidR="000216E8" w:rsidRPr="00472068" w:rsidRDefault="000216E8" w:rsidP="000216E8">
      <w:pPr>
        <w:kinsoku w:val="0"/>
        <w:overflowPunct w:val="0"/>
        <w:autoSpaceDE w:val="0"/>
        <w:autoSpaceDN w:val="0"/>
        <w:adjustRightInd w:val="0"/>
        <w:spacing w:line="205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0216E8" w:rsidRPr="00472068" w:rsidRDefault="000216E8" w:rsidP="000216E8">
      <w:pPr>
        <w:kinsoku w:val="0"/>
        <w:overflowPunct w:val="0"/>
        <w:autoSpaceDE w:val="0"/>
        <w:autoSpaceDN w:val="0"/>
        <w:adjustRightInd w:val="0"/>
        <w:spacing w:before="2"/>
        <w:ind w:left="112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z w:val="18"/>
          <w:szCs w:val="18"/>
        </w:rPr>
        <w:t>By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receiving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 xml:space="preserve">funds </w:t>
      </w:r>
      <w:r w:rsidRPr="00472068">
        <w:rPr>
          <w:rFonts w:ascii="Times New Roman" w:hAnsi="Times New Roman" w:cs="Times New Roman"/>
          <w:sz w:val="18"/>
          <w:szCs w:val="18"/>
        </w:rPr>
        <w:t>under</w:t>
      </w:r>
      <w:r w:rsidRPr="0047206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 xml:space="preserve">this </w:t>
      </w:r>
      <w:r w:rsidRPr="00472068">
        <w:rPr>
          <w:rFonts w:ascii="Times New Roman" w:hAnsi="Times New Roman" w:cs="Times New Roman"/>
          <w:sz w:val="18"/>
          <w:szCs w:val="18"/>
        </w:rPr>
        <w:t xml:space="preserve">grant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award,</w:t>
      </w:r>
      <w:r w:rsidRPr="00472068">
        <w:rPr>
          <w:rFonts w:ascii="Times New Roman" w:hAnsi="Times New Roman" w:cs="Times New Roman"/>
          <w:sz w:val="18"/>
          <w:szCs w:val="18"/>
        </w:rPr>
        <w:t xml:space="preserve"> I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hereby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agree,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grantee,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comply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z w:val="18"/>
          <w:szCs w:val="18"/>
        </w:rPr>
        <w:t xml:space="preserve"> the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following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terms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conditions:</w:t>
      </w:r>
    </w:p>
    <w:p w:rsidR="000216E8" w:rsidRPr="00472068" w:rsidRDefault="000216E8" w:rsidP="000216E8">
      <w:pPr>
        <w:kinsoku w:val="0"/>
        <w:overflowPunct w:val="0"/>
        <w:autoSpaceDE w:val="0"/>
        <w:autoSpaceDN w:val="0"/>
        <w:adjustRightInd w:val="0"/>
        <w:spacing w:before="11"/>
        <w:rPr>
          <w:rFonts w:ascii="Times New Roman" w:hAnsi="Times New Roman" w:cs="Times New Roman"/>
          <w:sz w:val="23"/>
          <w:szCs w:val="23"/>
        </w:rPr>
      </w:pPr>
    </w:p>
    <w:p w:rsidR="000216E8" w:rsidRPr="00472068" w:rsidRDefault="000216E8" w:rsidP="000216E8">
      <w:pPr>
        <w:widowControl/>
        <w:numPr>
          <w:ilvl w:val="0"/>
          <w:numId w:val="5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ind w:right="115" w:firstLine="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pacing w:val="-1"/>
          <w:sz w:val="18"/>
          <w:szCs w:val="18"/>
        </w:rPr>
        <w:t>Programs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projects</w:t>
      </w:r>
      <w:r w:rsidRPr="00472068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funded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total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part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through</w:t>
      </w:r>
      <w:r w:rsidRPr="00472068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this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grant</w:t>
      </w:r>
      <w:r w:rsidRPr="00472068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operate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compliance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State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federal</w:t>
      </w:r>
      <w:r w:rsidRPr="00472068">
        <w:rPr>
          <w:rFonts w:ascii="Times New Roman" w:hAnsi="Times New Roman" w:cs="Times New Roman"/>
          <w:spacing w:val="8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statutes</w:t>
      </w:r>
      <w:r w:rsidRPr="004720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regulations,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including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but</w:t>
      </w:r>
      <w:r w:rsidRPr="00472068">
        <w:rPr>
          <w:rFonts w:ascii="Times New Roman" w:hAnsi="Times New Roman" w:cs="Times New Roman"/>
          <w:spacing w:val="3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not</w:t>
      </w:r>
      <w:r w:rsidRPr="00472068">
        <w:rPr>
          <w:rFonts w:ascii="Times New Roman" w:hAnsi="Times New Roman" w:cs="Times New Roman"/>
          <w:spacing w:val="3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limited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1964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Civil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Rights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Act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amendments,</w:t>
      </w:r>
      <w:r w:rsidRPr="00472068">
        <w:rPr>
          <w:rFonts w:ascii="Times New Roman" w:hAnsi="Times New Roman" w:cs="Times New Roman"/>
          <w:spacing w:val="3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Code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3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Federal</w:t>
      </w:r>
      <w:r w:rsidRPr="00472068">
        <w:rPr>
          <w:rFonts w:ascii="Times New Roman" w:hAnsi="Times New Roman" w:cs="Times New Roman"/>
          <w:spacing w:val="8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Regulations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(CFR)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34,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Elementary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Secondary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Education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Act,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Education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Department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General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Administrative</w:t>
      </w:r>
      <w:r w:rsidRPr="00472068">
        <w:rPr>
          <w:rFonts w:ascii="Times New Roman" w:hAnsi="Times New Roman" w:cs="Times New Roman"/>
          <w:spacing w:val="1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Regulations</w:t>
      </w:r>
      <w:r w:rsidRPr="00472068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(EDGAR),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General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Education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Provisions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Act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(GEPA)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Americans</w:t>
      </w:r>
      <w:r w:rsidRPr="00472068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Disabilities</w:t>
      </w:r>
      <w:r w:rsidRPr="00472068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Act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(ADA).</w:t>
      </w:r>
      <w:r w:rsidRPr="00472068">
        <w:rPr>
          <w:rFonts w:ascii="Times New Roman" w:hAnsi="Times New Roman" w:cs="Times New Roman"/>
          <w:spacing w:val="10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Vendors,</w:t>
      </w:r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472068">
        <w:rPr>
          <w:rFonts w:ascii="Times New Roman" w:hAnsi="Times New Roman" w:cs="Times New Roman"/>
          <w:spacing w:val="-1"/>
          <w:sz w:val="18"/>
          <w:szCs w:val="18"/>
        </w:rPr>
        <w:t>subgrantees</w:t>
      </w:r>
      <w:proofErr w:type="spellEnd"/>
      <w:r w:rsidRPr="00472068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and/or</w:t>
      </w:r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consultants;</w:t>
      </w:r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including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officers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employees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comply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with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Family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Educational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Rights</w:t>
      </w:r>
      <w:r w:rsidRPr="00472068">
        <w:rPr>
          <w:rFonts w:ascii="Times New Roman" w:hAnsi="Times New Roman" w:cs="Times New Roman"/>
          <w:spacing w:val="12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and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Privacy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Act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at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all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times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(20</w:t>
      </w:r>
      <w:r w:rsidRPr="00472068">
        <w:rPr>
          <w:rFonts w:ascii="Times New Roman" w:hAnsi="Times New Roman" w:cs="Times New Roman"/>
          <w:sz w:val="18"/>
          <w:szCs w:val="18"/>
        </w:rPr>
        <w:t xml:space="preserve"> U.S.C.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§1232g).</w:t>
      </w:r>
    </w:p>
    <w:p w:rsidR="000216E8" w:rsidRPr="00472068" w:rsidRDefault="000216E8" w:rsidP="000216E8">
      <w:pPr>
        <w:widowControl/>
        <w:numPr>
          <w:ilvl w:val="0"/>
          <w:numId w:val="5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119"/>
        <w:ind w:right="106" w:firstLine="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assure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that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its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facilities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are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accessible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individuals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disabilities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as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required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by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ADA</w:t>
      </w:r>
      <w:r w:rsidRPr="00472068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applicable</w:t>
      </w:r>
      <w:r w:rsidRPr="00472068">
        <w:rPr>
          <w:rFonts w:ascii="Times New Roman" w:hAnsi="Times New Roman" w:cs="Times New Roman"/>
          <w:spacing w:val="8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regulations.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not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discriminate</w:t>
      </w:r>
      <w:r w:rsidRPr="00472068">
        <w:rPr>
          <w:rFonts w:ascii="Times New Roman" w:hAnsi="Times New Roman" w:cs="Times New Roman"/>
          <w:spacing w:val="4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against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individuals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disabilities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provision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4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its</w:t>
      </w:r>
      <w:r w:rsidRPr="00472068">
        <w:rPr>
          <w:rFonts w:ascii="Times New Roman" w:hAnsi="Times New Roman" w:cs="Times New Roman"/>
          <w:spacing w:val="4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services</w:t>
      </w:r>
      <w:r w:rsidRPr="00472068">
        <w:rPr>
          <w:rFonts w:ascii="Times New Roman" w:hAnsi="Times New Roman" w:cs="Times New Roman"/>
          <w:spacing w:val="4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10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programs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unless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do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so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would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be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undue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burden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result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fundamental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alteration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program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as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those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terms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are</w:t>
      </w:r>
      <w:r w:rsidRPr="00472068">
        <w:rPr>
          <w:rFonts w:ascii="Times New Roman" w:hAnsi="Times New Roman" w:cs="Times New Roman"/>
          <w:spacing w:val="8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used in the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ADA</w:t>
      </w:r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and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its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implementing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regulation.</w:t>
      </w:r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State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reserves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the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right</w:t>
      </w:r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inspect</w:t>
      </w:r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grantee's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facilities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at any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time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8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determine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if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is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compliance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ADA.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bear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sole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responsibility</w:t>
      </w:r>
      <w:r w:rsidRPr="00472068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for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assuring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that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its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programs</w:t>
      </w:r>
      <w:r w:rsidRPr="00472068">
        <w:rPr>
          <w:rFonts w:ascii="Times New Roman" w:hAnsi="Times New Roman" w:cs="Times New Roman"/>
          <w:spacing w:val="9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conforms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for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section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501c.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72068">
        <w:rPr>
          <w:rFonts w:ascii="Times New Roman" w:hAnsi="Times New Roman" w:cs="Times New Roman"/>
          <w:sz w:val="18"/>
          <w:szCs w:val="18"/>
        </w:rPr>
        <w:t>of</w:t>
      </w:r>
      <w:proofErr w:type="gramEnd"/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ADA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(42 USC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12201)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as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a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bona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fide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benefit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plan.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indemnify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hold</w:t>
      </w:r>
      <w:r w:rsidRPr="00472068">
        <w:rPr>
          <w:rFonts w:ascii="Times New Roman" w:hAnsi="Times New Roman" w:cs="Times New Roman"/>
          <w:spacing w:val="10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State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harmless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any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administrative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proceeding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action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brought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pursuant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ADA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for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all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damages,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attorneys'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fees,</w:t>
      </w:r>
      <w:r w:rsidRPr="00472068">
        <w:rPr>
          <w:rFonts w:ascii="Times New Roman" w:hAnsi="Times New Roman" w:cs="Times New Roman"/>
          <w:spacing w:val="9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litigation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expenses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costs,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if</w:t>
      </w:r>
      <w:r w:rsidRPr="0047206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such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action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proceeding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arises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from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acts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grantee,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grantee's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employees,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agents</w:t>
      </w:r>
      <w:r w:rsidRPr="0047206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103"/>
          <w:sz w:val="18"/>
          <w:szCs w:val="18"/>
        </w:rPr>
        <w:t xml:space="preserve"> </w:t>
      </w:r>
      <w:proofErr w:type="spellStart"/>
      <w:r w:rsidRPr="00472068">
        <w:rPr>
          <w:rFonts w:ascii="Times New Roman" w:hAnsi="Times New Roman" w:cs="Times New Roman"/>
          <w:spacing w:val="-1"/>
          <w:sz w:val="18"/>
          <w:szCs w:val="18"/>
        </w:rPr>
        <w:t>subgrantees</w:t>
      </w:r>
      <w:proofErr w:type="spellEnd"/>
      <w:r w:rsidRPr="00472068">
        <w:rPr>
          <w:rFonts w:ascii="Times New Roman" w:hAnsi="Times New Roman" w:cs="Times New Roman"/>
          <w:spacing w:val="-1"/>
          <w:sz w:val="18"/>
          <w:szCs w:val="18"/>
        </w:rPr>
        <w:t>.</w:t>
      </w:r>
    </w:p>
    <w:p w:rsidR="000216E8" w:rsidRPr="00472068" w:rsidRDefault="000216E8" w:rsidP="000216E8">
      <w:pPr>
        <w:widowControl/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22"/>
        <w:ind w:right="119" w:firstLine="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z w:val="18"/>
          <w:szCs w:val="18"/>
        </w:rPr>
        <w:t>By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accepting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federal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funds,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the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 xml:space="preserve">recipients certify </w:t>
      </w:r>
      <w:r w:rsidRPr="00472068">
        <w:rPr>
          <w:rFonts w:ascii="Times New Roman" w:hAnsi="Times New Roman" w:cs="Times New Roman"/>
          <w:sz w:val="18"/>
          <w:szCs w:val="18"/>
        </w:rPr>
        <w:t xml:space="preserve">that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they</w:t>
      </w:r>
      <w:r w:rsidRPr="00472068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have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complied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Federal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Executive</w:t>
      </w:r>
      <w:r w:rsidRPr="00472068">
        <w:rPr>
          <w:rFonts w:ascii="Times New Roman" w:hAnsi="Times New Roman" w:cs="Times New Roman"/>
          <w:sz w:val="18"/>
          <w:szCs w:val="18"/>
        </w:rPr>
        <w:t xml:space="preserve"> Order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12549,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Debarment</w:t>
      </w:r>
      <w:r w:rsidRPr="00472068">
        <w:rPr>
          <w:rFonts w:ascii="Times New Roman" w:hAnsi="Times New Roman" w:cs="Times New Roman"/>
          <w:spacing w:val="9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Suspension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set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forth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2 CFR</w:t>
      </w:r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§180,</w:t>
      </w:r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that,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signed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Certification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Regarding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Debarment,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Suspension,</w:t>
      </w:r>
      <w:r w:rsidRPr="00472068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 xml:space="preserve">Ineligibility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9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Voluntary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Exclusion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form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 xml:space="preserve">has </w:t>
      </w:r>
      <w:r w:rsidRPr="00472068">
        <w:rPr>
          <w:rFonts w:ascii="Times New Roman" w:hAnsi="Times New Roman" w:cs="Times New Roman"/>
          <w:sz w:val="18"/>
          <w:szCs w:val="18"/>
        </w:rPr>
        <w:t xml:space="preserve">been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filed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Maryland</w:t>
      </w:r>
      <w:r w:rsidRPr="00472068">
        <w:rPr>
          <w:rFonts w:ascii="Times New Roman" w:hAnsi="Times New Roman" w:cs="Times New Roman"/>
          <w:sz w:val="18"/>
          <w:szCs w:val="18"/>
        </w:rPr>
        <w:t xml:space="preserve"> State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Department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of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Education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Project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Monitor.</w:t>
      </w:r>
    </w:p>
    <w:p w:rsidR="000216E8" w:rsidRPr="00472068" w:rsidRDefault="000216E8" w:rsidP="000216E8">
      <w:pPr>
        <w:widowControl/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19"/>
        <w:ind w:right="110" w:firstLine="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establish</w:t>
      </w:r>
      <w:r w:rsidRPr="00472068">
        <w:rPr>
          <w:rFonts w:ascii="Times New Roman" w:hAnsi="Times New Roman" w:cs="Times New Roman"/>
          <w:sz w:val="18"/>
          <w:szCs w:val="18"/>
        </w:rPr>
        <w:t xml:space="preserve"> and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maintain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fiscal</w:t>
      </w:r>
      <w:r w:rsidRPr="00472068">
        <w:rPr>
          <w:rFonts w:ascii="Times New Roman" w:hAnsi="Times New Roman" w:cs="Times New Roman"/>
          <w:sz w:val="18"/>
          <w:szCs w:val="18"/>
        </w:rPr>
        <w:t xml:space="preserve"> control,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fund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accounting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procedures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by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fund,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set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forth</w:t>
      </w:r>
      <w:r w:rsidRPr="00472068">
        <w:rPr>
          <w:rFonts w:ascii="Times New Roman" w:hAnsi="Times New Roman" w:cs="Times New Roman"/>
          <w:sz w:val="18"/>
          <w:szCs w:val="18"/>
        </w:rPr>
        <w:t xml:space="preserve"> in 2 CFR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§200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z w:val="18"/>
          <w:szCs w:val="18"/>
        </w:rPr>
        <w:t xml:space="preserve"> in</w:t>
      </w:r>
      <w:r w:rsidRPr="00472068">
        <w:rPr>
          <w:rFonts w:ascii="Times New Roman" w:hAnsi="Times New Roman" w:cs="Times New Roman"/>
          <w:spacing w:val="10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applicable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statute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regulation.</w:t>
      </w:r>
      <w:r w:rsidRPr="0047206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By</w:t>
      </w:r>
      <w:r w:rsidRPr="00472068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accepting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federal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funds,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recipient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agrees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that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amount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grant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award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is</w:t>
      </w:r>
      <w:r w:rsidRPr="00472068">
        <w:rPr>
          <w:rFonts w:ascii="Times New Roman" w:hAnsi="Times New Roman" w:cs="Times New Roman"/>
          <w:spacing w:val="9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contingent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upon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receipt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federal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funds.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z w:val="18"/>
          <w:szCs w:val="18"/>
        </w:rPr>
        <w:t xml:space="preserve"> shall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retain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all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 xml:space="preserve">records </w:t>
      </w:r>
      <w:r w:rsidRPr="00472068">
        <w:rPr>
          <w:rFonts w:ascii="Times New Roman" w:hAnsi="Times New Roman" w:cs="Times New Roman"/>
          <w:sz w:val="18"/>
          <w:szCs w:val="18"/>
        </w:rPr>
        <w:t xml:space="preserve">of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its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financial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transactions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accounts relating</w:t>
      </w:r>
      <w:r w:rsidRPr="00472068">
        <w:rPr>
          <w:rFonts w:ascii="Times New Roman" w:hAnsi="Times New Roman" w:cs="Times New Roman"/>
          <w:spacing w:val="12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this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for</w:t>
      </w:r>
      <w:r w:rsidRPr="0047206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period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five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years,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longer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if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required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by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federal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regulation.</w:t>
      </w:r>
      <w:r w:rsidRPr="00472068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Such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records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be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made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available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for</w:t>
      </w:r>
      <w:r w:rsidRPr="00472068">
        <w:rPr>
          <w:rFonts w:ascii="Times New Roman" w:hAnsi="Times New Roman" w:cs="Times New Roman"/>
          <w:spacing w:val="9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inspection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audit</w:t>
      </w:r>
      <w:r w:rsidRPr="00472068">
        <w:rPr>
          <w:rFonts w:ascii="Times New Roman" w:hAnsi="Times New Roman" w:cs="Times New Roman"/>
          <w:sz w:val="18"/>
          <w:szCs w:val="18"/>
        </w:rPr>
        <w:t xml:space="preserve"> by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authorized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representatives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>of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MSDE.</w:t>
      </w:r>
    </w:p>
    <w:p w:rsidR="000216E8" w:rsidRPr="00472068" w:rsidRDefault="000216E8" w:rsidP="000216E8">
      <w:pPr>
        <w:widowControl/>
        <w:numPr>
          <w:ilvl w:val="0"/>
          <w:numId w:val="5"/>
        </w:numPr>
        <w:tabs>
          <w:tab w:val="left" w:pos="413"/>
        </w:tabs>
        <w:kinsoku w:val="0"/>
        <w:overflowPunct w:val="0"/>
        <w:autoSpaceDE w:val="0"/>
        <w:autoSpaceDN w:val="0"/>
        <w:adjustRightInd w:val="0"/>
        <w:spacing w:before="119"/>
        <w:ind w:right="118" w:firstLine="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pacing w:val="-1"/>
          <w:sz w:val="18"/>
          <w:szCs w:val="18"/>
        </w:rPr>
        <w:t>Entities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expending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federal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funds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$750,000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more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single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fiscal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proofErr w:type="gramStart"/>
      <w:r w:rsidRPr="00472068">
        <w:rPr>
          <w:rFonts w:ascii="Times New Roman" w:hAnsi="Times New Roman" w:cs="Times New Roman"/>
          <w:spacing w:val="-1"/>
          <w:sz w:val="18"/>
          <w:szCs w:val="18"/>
        </w:rPr>
        <w:t>year,</w:t>
      </w:r>
      <w:proofErr w:type="gramEnd"/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must</w:t>
      </w:r>
      <w:r w:rsidRPr="00472068">
        <w:rPr>
          <w:rFonts w:ascii="Times New Roman" w:hAnsi="Times New Roman" w:cs="Times New Roman"/>
          <w:spacing w:val="4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have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annual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financial</w:t>
      </w:r>
      <w:r w:rsidRPr="00472068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9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compliance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audit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in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accordance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z w:val="18"/>
          <w:szCs w:val="18"/>
        </w:rPr>
        <w:t xml:space="preserve"> 2 CFR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Subpart</w:t>
      </w:r>
      <w:r w:rsidRPr="00472068">
        <w:rPr>
          <w:rFonts w:ascii="Times New Roman" w:hAnsi="Times New Roman" w:cs="Times New Roman"/>
          <w:sz w:val="18"/>
          <w:szCs w:val="18"/>
        </w:rPr>
        <w:t xml:space="preserve"> F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200.500</w:t>
      </w:r>
      <w:r w:rsidRPr="00472068">
        <w:rPr>
          <w:rFonts w:ascii="Times New Roman" w:hAnsi="Times New Roman" w:cs="Times New Roman"/>
          <w:sz w:val="18"/>
          <w:szCs w:val="18"/>
        </w:rPr>
        <w:t xml:space="preserve"> et.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seq.</w:t>
      </w:r>
    </w:p>
    <w:p w:rsidR="000216E8" w:rsidRPr="00472068" w:rsidRDefault="000216E8" w:rsidP="000216E8">
      <w:pPr>
        <w:widowControl/>
        <w:numPr>
          <w:ilvl w:val="0"/>
          <w:numId w:val="5"/>
        </w:numPr>
        <w:tabs>
          <w:tab w:val="left" w:pos="394"/>
        </w:tabs>
        <w:kinsoku w:val="0"/>
        <w:overflowPunct w:val="0"/>
        <w:autoSpaceDE w:val="0"/>
        <w:autoSpaceDN w:val="0"/>
        <w:adjustRightInd w:val="0"/>
        <w:spacing w:before="119"/>
        <w:ind w:right="110" w:firstLine="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Maryland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State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Department</w:t>
      </w:r>
      <w:r w:rsidRPr="0047206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Education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(MSDE)</w:t>
      </w:r>
      <w:r w:rsidRPr="0047206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may,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as</w:t>
      </w:r>
      <w:r w:rsidRPr="0047206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3"/>
          <w:sz w:val="18"/>
          <w:szCs w:val="18"/>
        </w:rPr>
        <w:t>it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deems</w:t>
      </w:r>
      <w:r w:rsidRPr="0047206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necessary,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supervise,</w:t>
      </w:r>
      <w:r w:rsidRPr="0047206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evaluate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provide</w:t>
      </w:r>
      <w:r w:rsidRPr="00472068">
        <w:rPr>
          <w:rFonts w:ascii="Times New Roman" w:hAnsi="Times New Roman" w:cs="Times New Roman"/>
          <w:spacing w:val="7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guidance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direction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conduct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activities</w:t>
      </w:r>
      <w:r w:rsidRPr="004720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performed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under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this</w:t>
      </w:r>
      <w:r w:rsidRPr="004720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grant.</w:t>
      </w:r>
      <w:r w:rsidRPr="00472068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However,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MSDE's</w:t>
      </w:r>
      <w:r w:rsidRPr="004720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failure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10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supervise,</w:t>
      </w:r>
      <w:r w:rsidRPr="0047206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evaluate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provide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guidance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direction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not</w:t>
      </w:r>
      <w:r w:rsidRPr="0047206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relieve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any</w:t>
      </w:r>
      <w:r w:rsidRPr="0047206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liability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for</w:t>
      </w:r>
      <w:r w:rsidRPr="0047206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failure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comply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1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terms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of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award.</w:t>
      </w:r>
    </w:p>
    <w:p w:rsidR="000216E8" w:rsidRPr="00472068" w:rsidRDefault="000216E8" w:rsidP="000216E8">
      <w:pPr>
        <w:widowControl/>
        <w:numPr>
          <w:ilvl w:val="0"/>
          <w:numId w:val="5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119"/>
        <w:ind w:right="113" w:firstLine="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adhere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MSDE</w:t>
      </w:r>
      <w:r w:rsidRPr="0047206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reporting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requirements,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including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submission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all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required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reports.</w:t>
      </w:r>
      <w:r w:rsidRPr="0047206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Failure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submit</w:t>
      </w:r>
      <w:r w:rsidRPr="00472068">
        <w:rPr>
          <w:rFonts w:ascii="Times New Roman" w:hAnsi="Times New Roman" w:cs="Times New Roman"/>
          <w:spacing w:val="1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complete,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accurate,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timely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progress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final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reports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may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>result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withholding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subsequent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payments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until</w:t>
      </w:r>
      <w:r w:rsidRPr="00472068">
        <w:rPr>
          <w:rFonts w:ascii="Times New Roman" w:hAnsi="Times New Roman" w:cs="Times New Roman"/>
          <w:spacing w:val="10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such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time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reports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are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filed.</w:t>
      </w:r>
    </w:p>
    <w:p w:rsidR="000216E8" w:rsidRPr="00472068" w:rsidRDefault="000216E8" w:rsidP="000216E8">
      <w:pPr>
        <w:widowControl/>
        <w:numPr>
          <w:ilvl w:val="0"/>
          <w:numId w:val="5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122"/>
        <w:ind w:right="111" w:firstLine="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must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receive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prior</w:t>
      </w:r>
      <w:r w:rsidRPr="0047206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written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approval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from</w:t>
      </w:r>
      <w:r w:rsidRPr="0047206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MSDE</w:t>
      </w:r>
      <w:r w:rsidRPr="00472068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Program</w:t>
      </w:r>
      <w:r w:rsidRPr="0047206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Monitor</w:t>
      </w:r>
      <w:r w:rsidRPr="00472068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before</w:t>
      </w:r>
      <w:r w:rsidRPr="0047206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implementing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any</w:t>
      </w:r>
      <w:r w:rsidRPr="0047206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programmatic</w:t>
      </w:r>
      <w:r w:rsidRPr="00472068">
        <w:rPr>
          <w:rFonts w:ascii="Times New Roman" w:hAnsi="Times New Roman" w:cs="Times New Roman"/>
          <w:spacing w:val="10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changes</w:t>
      </w:r>
      <w:r w:rsidRPr="0047206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respect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purposes</w:t>
      </w:r>
      <w:r w:rsidRPr="0047206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for</w:t>
      </w:r>
      <w:r w:rsidRPr="00472068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which</w:t>
      </w:r>
      <w:r w:rsidRPr="00472068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grant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was</w:t>
      </w:r>
      <w:r w:rsidRPr="0047206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awarded.</w:t>
      </w:r>
      <w:r w:rsidRPr="00472068">
        <w:rPr>
          <w:rFonts w:ascii="Times New Roman" w:hAnsi="Times New Roman" w:cs="Times New Roman"/>
          <w:spacing w:val="3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Unless</w:t>
      </w:r>
      <w:r w:rsidRPr="0047206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division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implements</w:t>
      </w:r>
      <w:r w:rsidRPr="0047206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stricter</w:t>
      </w:r>
      <w:r w:rsidRPr="00472068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policy,</w:t>
      </w:r>
      <w:r w:rsidRPr="00472068">
        <w:rPr>
          <w:rFonts w:ascii="Times New Roman" w:hAnsi="Times New Roman" w:cs="Times New Roman"/>
          <w:spacing w:val="7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must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receive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prior</w:t>
      </w:r>
      <w:r w:rsidRPr="00472068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written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approval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from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MSDE</w:t>
      </w:r>
      <w:r w:rsidRPr="0047206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Program</w:t>
      </w:r>
      <w:r w:rsidRPr="0047206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Monitor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for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any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budgetary</w:t>
      </w:r>
      <w:r w:rsidRPr="00472068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realignment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$1,000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9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15%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total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object,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program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category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expenditure,</w:t>
      </w:r>
      <w:r w:rsidRPr="0047206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i/>
          <w:iCs/>
          <w:spacing w:val="-1"/>
          <w:sz w:val="18"/>
          <w:szCs w:val="18"/>
        </w:rPr>
        <w:t>whichever</w:t>
      </w:r>
      <w:r w:rsidRPr="00472068">
        <w:rPr>
          <w:rFonts w:ascii="Times New Roman" w:hAnsi="Times New Roman" w:cs="Times New Roman"/>
          <w:i/>
          <w:iCs/>
          <w:spacing w:val="1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i/>
          <w:iCs/>
          <w:sz w:val="18"/>
          <w:szCs w:val="18"/>
        </w:rPr>
        <w:t>is</w:t>
      </w:r>
      <w:r w:rsidRPr="00472068">
        <w:rPr>
          <w:rFonts w:ascii="Times New Roman" w:hAnsi="Times New Roman" w:cs="Times New Roman"/>
          <w:i/>
          <w:iCs/>
          <w:spacing w:val="1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i/>
          <w:iCs/>
          <w:spacing w:val="-1"/>
          <w:sz w:val="18"/>
          <w:szCs w:val="18"/>
        </w:rPr>
        <w:t>greater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must</w:t>
      </w:r>
      <w:r w:rsidRPr="0047206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support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request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10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reason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for</w:t>
      </w:r>
      <w:r w:rsidRPr="00472068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requested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change.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Budget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realignments</w:t>
      </w:r>
      <w:r w:rsidRPr="00472068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must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be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submitted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at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least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45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days</w:t>
      </w:r>
      <w:r w:rsidRPr="0047206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prior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end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grant</w:t>
      </w:r>
      <w:r w:rsidRPr="00472068">
        <w:rPr>
          <w:rFonts w:ascii="Times New Roman" w:hAnsi="Times New Roman" w:cs="Times New Roman"/>
          <w:spacing w:val="7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period.</w:t>
      </w:r>
    </w:p>
    <w:p w:rsidR="000216E8" w:rsidRPr="00472068" w:rsidRDefault="000216E8" w:rsidP="000216E8">
      <w:pPr>
        <w:widowControl/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19"/>
        <w:ind w:left="364" w:hanging="252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pacing w:val="-1"/>
          <w:sz w:val="18"/>
          <w:szCs w:val="18"/>
        </w:rPr>
        <w:t>Requests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for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extension,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when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allowed,</w:t>
      </w:r>
      <w:r w:rsidRPr="00472068">
        <w:rPr>
          <w:rFonts w:ascii="Times New Roman" w:hAnsi="Times New Roman" w:cs="Times New Roman"/>
          <w:sz w:val="18"/>
          <w:szCs w:val="18"/>
        </w:rPr>
        <w:t xml:space="preserve"> must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submitted</w:t>
      </w:r>
      <w:r w:rsidRPr="00472068">
        <w:rPr>
          <w:rFonts w:ascii="Times New Roman" w:hAnsi="Times New Roman" w:cs="Times New Roman"/>
          <w:sz w:val="18"/>
          <w:szCs w:val="18"/>
        </w:rPr>
        <w:t xml:space="preserve"> at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>least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45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days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prior</w:t>
      </w:r>
      <w:r w:rsidRPr="00472068">
        <w:rPr>
          <w:rFonts w:ascii="Times New Roman" w:hAnsi="Times New Roman" w:cs="Times New Roman"/>
          <w:sz w:val="18"/>
          <w:szCs w:val="18"/>
        </w:rPr>
        <w:t xml:space="preserve"> to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the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end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of</w:t>
      </w:r>
      <w:r w:rsidRPr="00472068">
        <w:rPr>
          <w:rFonts w:ascii="Times New Roman" w:hAnsi="Times New Roman" w:cs="Times New Roman"/>
          <w:sz w:val="18"/>
          <w:szCs w:val="18"/>
        </w:rPr>
        <w:t xml:space="preserve"> the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period.</w:t>
      </w:r>
    </w:p>
    <w:p w:rsidR="000216E8" w:rsidRPr="00472068" w:rsidRDefault="000216E8" w:rsidP="000216E8">
      <w:pPr>
        <w:widowControl/>
        <w:numPr>
          <w:ilvl w:val="0"/>
          <w:numId w:val="5"/>
        </w:numPr>
        <w:tabs>
          <w:tab w:val="left" w:pos="499"/>
        </w:tabs>
        <w:kinsoku w:val="0"/>
        <w:overflowPunct w:val="0"/>
        <w:autoSpaceDE w:val="0"/>
        <w:autoSpaceDN w:val="0"/>
        <w:adjustRightInd w:val="0"/>
        <w:spacing w:before="119"/>
        <w:ind w:right="110" w:firstLine="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insure</w:t>
      </w:r>
      <w:r w:rsidRPr="004720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that</w:t>
      </w:r>
      <w:r w:rsidRPr="0047206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programs</w:t>
      </w:r>
      <w:r w:rsidRPr="004720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projects</w:t>
      </w:r>
      <w:r w:rsidRPr="004720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that</w:t>
      </w:r>
      <w:r w:rsidRPr="004720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offer</w:t>
      </w:r>
      <w:r w:rsidRPr="00472068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web-based</w:t>
      </w:r>
      <w:r w:rsidRPr="004720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technology</w:t>
      </w:r>
      <w:r w:rsidRPr="00472068">
        <w:rPr>
          <w:rFonts w:ascii="Times New Roman" w:hAnsi="Times New Roman" w:cs="Times New Roman"/>
          <w:spacing w:val="3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band</w:t>
      </w:r>
      <w:r w:rsidRPr="004720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instructional</w:t>
      </w:r>
      <w:r w:rsidRPr="00472068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products</w:t>
      </w:r>
      <w:r w:rsidRPr="00472068">
        <w:rPr>
          <w:rFonts w:ascii="Times New Roman" w:hAnsi="Times New Roman" w:cs="Times New Roman"/>
          <w:spacing w:val="3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9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programs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which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are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funded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total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part</w:t>
      </w:r>
      <w:r w:rsidRPr="0047206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through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this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</w:t>
      </w:r>
      <w:r w:rsidRPr="0047206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will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operate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in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compliance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Section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508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Federal</w:t>
      </w:r>
      <w:r w:rsidRPr="00472068">
        <w:rPr>
          <w:rFonts w:ascii="Times New Roman" w:hAnsi="Times New Roman" w:cs="Times New Roman"/>
          <w:spacing w:val="8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Rehabilitation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Act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of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1973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as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 xml:space="preserve"> amended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Section</w:t>
      </w:r>
      <w:r w:rsidRPr="00472068">
        <w:rPr>
          <w:rFonts w:ascii="Times New Roman" w:hAnsi="Times New Roman" w:cs="Times New Roman"/>
          <w:sz w:val="18"/>
          <w:szCs w:val="18"/>
        </w:rPr>
        <w:t xml:space="preserve"> 7-910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the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Education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Article,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Annotated</w:t>
      </w:r>
      <w:r w:rsidRPr="00472068">
        <w:rPr>
          <w:rFonts w:ascii="Times New Roman" w:hAnsi="Times New Roman" w:cs="Times New Roman"/>
          <w:sz w:val="18"/>
          <w:szCs w:val="18"/>
        </w:rPr>
        <w:t xml:space="preserve"> Code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of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Maryland.</w:t>
      </w:r>
    </w:p>
    <w:p w:rsidR="000216E8" w:rsidRPr="00472068" w:rsidRDefault="000216E8" w:rsidP="000216E8">
      <w:pPr>
        <w:widowControl/>
        <w:numPr>
          <w:ilvl w:val="0"/>
          <w:numId w:val="5"/>
        </w:numPr>
        <w:tabs>
          <w:tab w:val="left" w:pos="495"/>
        </w:tabs>
        <w:kinsoku w:val="0"/>
        <w:overflowPunct w:val="0"/>
        <w:autoSpaceDE w:val="0"/>
        <w:autoSpaceDN w:val="0"/>
        <w:adjustRightInd w:val="0"/>
        <w:spacing w:before="120"/>
        <w:ind w:right="106" w:firstLine="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shall</w:t>
      </w:r>
      <w:r w:rsidRPr="0047206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repay</w:t>
      </w:r>
      <w:r w:rsidRPr="0047206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any</w:t>
      </w:r>
      <w:r w:rsidRPr="0047206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funds</w:t>
      </w:r>
      <w:r w:rsidRPr="00472068">
        <w:rPr>
          <w:rFonts w:ascii="Times New Roman" w:hAnsi="Times New Roman" w:cs="Times New Roman"/>
          <w:spacing w:val="3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that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have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been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determined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through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federal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State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audit</w:t>
      </w:r>
      <w:r w:rsidRPr="00472068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process</w:t>
      </w:r>
      <w:r w:rsidRPr="0047206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have</w:t>
      </w:r>
      <w:r w:rsidRPr="00472068">
        <w:rPr>
          <w:rFonts w:ascii="Times New Roman" w:hAnsi="Times New Roman" w:cs="Times New Roman"/>
          <w:spacing w:val="4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been</w:t>
      </w:r>
      <w:r w:rsidRPr="00472068">
        <w:rPr>
          <w:rFonts w:ascii="Times New Roman" w:hAnsi="Times New Roman" w:cs="Times New Roman"/>
          <w:spacing w:val="7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misspent,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misapplied,</w:t>
      </w:r>
      <w:r w:rsidRPr="00472068">
        <w:rPr>
          <w:rFonts w:ascii="Times New Roman" w:hAnsi="Times New Roman" w:cs="Times New Roman"/>
          <w:spacing w:val="3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or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otherwise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not</w:t>
      </w:r>
      <w:r w:rsidRPr="00472068">
        <w:rPr>
          <w:rFonts w:ascii="Times New Roman" w:hAnsi="Times New Roman" w:cs="Times New Roman"/>
          <w:spacing w:val="3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properly</w:t>
      </w:r>
      <w:r w:rsidRPr="004720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accounted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for,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further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agrees</w:t>
      </w:r>
      <w:r w:rsidRPr="004720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pay</w:t>
      </w:r>
      <w:r w:rsidRPr="004720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any</w:t>
      </w:r>
      <w:r w:rsidRPr="0047206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collection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fees</w:t>
      </w:r>
      <w:r w:rsidRPr="0047206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that</w:t>
      </w:r>
      <w:r w:rsidRPr="00472068">
        <w:rPr>
          <w:rFonts w:ascii="Times New Roman" w:hAnsi="Times New Roman" w:cs="Times New Roman"/>
          <w:spacing w:val="36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may</w:t>
      </w:r>
      <w:r w:rsidRPr="00472068">
        <w:rPr>
          <w:rFonts w:ascii="Times New Roman" w:hAnsi="Times New Roman" w:cs="Times New Roman"/>
          <w:spacing w:val="95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subsequently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be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imposed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by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federal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and/or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State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government.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repayment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may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be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made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by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offset</w:t>
      </w:r>
      <w:r w:rsidRPr="00472068">
        <w:rPr>
          <w:rFonts w:ascii="Times New Roman" w:hAnsi="Times New Roman" w:cs="Times New Roman"/>
          <w:spacing w:val="1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funds</w:t>
      </w:r>
      <w:r w:rsidRPr="00472068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that</w:t>
      </w:r>
      <w:r w:rsidRPr="00472068">
        <w:rPr>
          <w:rFonts w:ascii="Times New Roman" w:hAnsi="Times New Roman" w:cs="Times New Roman"/>
          <w:spacing w:val="10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are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otherwise</w:t>
      </w:r>
      <w:r w:rsidRPr="00472068">
        <w:rPr>
          <w:rFonts w:ascii="Times New Roman" w:hAnsi="Times New Roman" w:cs="Times New Roman"/>
          <w:sz w:val="18"/>
          <w:szCs w:val="18"/>
        </w:rPr>
        <w:t xml:space="preserve"> due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grantee.</w:t>
      </w:r>
    </w:p>
    <w:p w:rsidR="000216E8" w:rsidRPr="00472068" w:rsidRDefault="000216E8" w:rsidP="000216E8">
      <w:pPr>
        <w:kinsoku w:val="0"/>
        <w:overflowPunct w:val="0"/>
        <w:autoSpaceDE w:val="0"/>
        <w:autoSpaceDN w:val="0"/>
        <w:adjustRightInd w:val="0"/>
        <w:spacing w:before="119"/>
        <w:ind w:left="112" w:right="108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72068">
        <w:rPr>
          <w:rFonts w:ascii="Times New Roman" w:hAnsi="Times New Roman" w:cs="Times New Roman"/>
          <w:sz w:val="18"/>
          <w:szCs w:val="18"/>
        </w:rPr>
        <w:t>I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further</w:t>
      </w:r>
      <w:r w:rsidRPr="0047206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certify</w:t>
      </w:r>
      <w:r w:rsidRPr="0047206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that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all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of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facts,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figures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representations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made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with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respect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to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application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grant</w:t>
      </w:r>
      <w:r w:rsidRPr="0047206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>award,</w:t>
      </w:r>
      <w:r w:rsidRPr="00472068">
        <w:rPr>
          <w:rFonts w:ascii="Times New Roman" w:hAnsi="Times New Roman" w:cs="Times New Roman"/>
          <w:spacing w:val="9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including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exhibits</w:t>
      </w:r>
      <w:r w:rsidRPr="0047206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attachments,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are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true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and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correct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to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best</w:t>
      </w:r>
      <w:r w:rsidRPr="00472068">
        <w:rPr>
          <w:rFonts w:ascii="Times New Roman" w:hAnsi="Times New Roman" w:cs="Times New Roman"/>
          <w:sz w:val="18"/>
          <w:szCs w:val="18"/>
        </w:rPr>
        <w:t xml:space="preserve"> of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my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knowledge,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information,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belief.</w:t>
      </w:r>
    </w:p>
    <w:p w:rsidR="000216E8" w:rsidRDefault="000216E8" w:rsidP="000216E8">
      <w:pPr>
        <w:kinsoku w:val="0"/>
        <w:overflowPunct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0216E8" w:rsidRDefault="000216E8" w:rsidP="000216E8">
      <w:pPr>
        <w:kinsoku w:val="0"/>
        <w:overflowPunct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0216E8" w:rsidRPr="00472068" w:rsidRDefault="000216E8" w:rsidP="000216E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216E8" w:rsidRPr="00472068" w:rsidRDefault="000216E8" w:rsidP="000216E8">
      <w:pPr>
        <w:kinsoku w:val="0"/>
        <w:overflowPunct w:val="0"/>
        <w:autoSpaceDE w:val="0"/>
        <w:autoSpaceDN w:val="0"/>
        <w:adjustRightInd w:val="0"/>
        <w:spacing w:before="37"/>
        <w:ind w:left="112"/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</w:pPr>
      <w:r w:rsidRPr="0047206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ab/>
      </w:r>
      <w:r w:rsidRPr="0047206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ab/>
      </w:r>
      <w:r w:rsidRPr="0047206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ab/>
      </w:r>
      <w:r w:rsidRPr="0047206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ab/>
      </w:r>
      <w:r w:rsidRPr="0047206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ab/>
      </w:r>
      <w:r w:rsidRPr="0047206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ab/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ab/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ab/>
      </w:r>
      <w:r w:rsidRPr="0047206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ab/>
      </w:r>
      <w:r w:rsidRPr="0047206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ab/>
      </w:r>
      <w:r w:rsidRPr="0047206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ab/>
      </w:r>
      <w:r w:rsidRPr="0047206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ab/>
      </w:r>
      <w:r w:rsidRPr="00472068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ab/>
      </w:r>
    </w:p>
    <w:p w:rsidR="000216E8" w:rsidRPr="00472068" w:rsidRDefault="000216E8" w:rsidP="000216E8">
      <w:pPr>
        <w:kinsoku w:val="0"/>
        <w:overflowPunct w:val="0"/>
        <w:autoSpaceDE w:val="0"/>
        <w:autoSpaceDN w:val="0"/>
        <w:adjustRightInd w:val="0"/>
        <w:spacing w:before="37"/>
        <w:ind w:left="112"/>
        <w:rPr>
          <w:rFonts w:ascii="Times New Roman" w:hAnsi="Times New Roman" w:cs="Times New Roman"/>
          <w:sz w:val="18"/>
          <w:szCs w:val="18"/>
        </w:rPr>
      </w:pPr>
      <w:r w:rsidRPr="00472068">
        <w:rPr>
          <w:rFonts w:ascii="Times New Roman" w:hAnsi="Times New Roman" w:cs="Times New Roman"/>
          <w:spacing w:val="-1"/>
          <w:sz w:val="18"/>
          <w:szCs w:val="18"/>
        </w:rPr>
        <w:t>Superintendent</w:t>
      </w:r>
      <w:r w:rsidRPr="0047206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 xml:space="preserve">of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Schools/Head</w:t>
      </w:r>
      <w:r w:rsidRPr="00472068">
        <w:rPr>
          <w:rFonts w:ascii="Times New Roman" w:hAnsi="Times New Roman" w:cs="Times New Roman"/>
          <w:sz w:val="18"/>
          <w:szCs w:val="18"/>
        </w:rPr>
        <w:t xml:space="preserve"> of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Grantee</w:t>
      </w:r>
      <w:r w:rsidRPr="00472068">
        <w:rPr>
          <w:rFonts w:ascii="Times New Roman" w:hAnsi="Times New Roman" w:cs="Times New Roman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pacing w:val="-1"/>
          <w:sz w:val="18"/>
          <w:szCs w:val="18"/>
        </w:rPr>
        <w:t>Agency</w:t>
      </w:r>
      <w:r w:rsidRPr="0047206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47206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472068">
        <w:rPr>
          <w:rFonts w:ascii="Times New Roman" w:hAnsi="Times New Roman" w:cs="Times New Roman"/>
          <w:sz w:val="18"/>
          <w:szCs w:val="18"/>
        </w:rPr>
        <w:t>Date</w:t>
      </w:r>
    </w:p>
    <w:p w:rsidR="00163822" w:rsidRDefault="00163822" w:rsidP="000216E8">
      <w:pPr>
        <w:spacing w:before="63"/>
        <w:ind w:left="4036" w:right="4037"/>
        <w:jc w:val="center"/>
      </w:pPr>
    </w:p>
    <w:sectPr w:rsidR="00163822" w:rsidSect="000216E8">
      <w:headerReference w:type="default" r:id="rId9"/>
      <w:pgSz w:w="12240" w:h="15840"/>
      <w:pgMar w:top="1080" w:right="122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65" w:rsidRDefault="000E0965" w:rsidP="000216E8">
      <w:r>
        <w:separator/>
      </w:r>
    </w:p>
  </w:endnote>
  <w:endnote w:type="continuationSeparator" w:id="0">
    <w:p w:rsidR="000E0965" w:rsidRDefault="000E0965" w:rsidP="0002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65" w:rsidRDefault="000E0965" w:rsidP="000216E8">
      <w:r>
        <w:separator/>
      </w:r>
    </w:p>
  </w:footnote>
  <w:footnote w:type="continuationSeparator" w:id="0">
    <w:p w:rsidR="000E0965" w:rsidRDefault="000E0965" w:rsidP="00021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EF" w:rsidRDefault="001D0DEF" w:rsidP="00021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" w:hanging="275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116" w:hanging="275"/>
      </w:pPr>
    </w:lvl>
    <w:lvl w:ilvl="2">
      <w:numFmt w:val="bullet"/>
      <w:lvlText w:val="•"/>
      <w:lvlJc w:val="left"/>
      <w:pPr>
        <w:ind w:left="2121" w:hanging="275"/>
      </w:pPr>
    </w:lvl>
    <w:lvl w:ilvl="3">
      <w:numFmt w:val="bullet"/>
      <w:lvlText w:val="•"/>
      <w:lvlJc w:val="left"/>
      <w:pPr>
        <w:ind w:left="3126" w:hanging="275"/>
      </w:pPr>
    </w:lvl>
    <w:lvl w:ilvl="4">
      <w:numFmt w:val="bullet"/>
      <w:lvlText w:val="•"/>
      <w:lvlJc w:val="left"/>
      <w:pPr>
        <w:ind w:left="4131" w:hanging="275"/>
      </w:pPr>
    </w:lvl>
    <w:lvl w:ilvl="5">
      <w:numFmt w:val="bullet"/>
      <w:lvlText w:val="•"/>
      <w:lvlJc w:val="left"/>
      <w:pPr>
        <w:ind w:left="5136" w:hanging="275"/>
      </w:pPr>
    </w:lvl>
    <w:lvl w:ilvl="6">
      <w:numFmt w:val="bullet"/>
      <w:lvlText w:val="•"/>
      <w:lvlJc w:val="left"/>
      <w:pPr>
        <w:ind w:left="6140" w:hanging="275"/>
      </w:pPr>
    </w:lvl>
    <w:lvl w:ilvl="7">
      <w:numFmt w:val="bullet"/>
      <w:lvlText w:val="•"/>
      <w:lvlJc w:val="left"/>
      <w:pPr>
        <w:ind w:left="7145" w:hanging="275"/>
      </w:pPr>
    </w:lvl>
    <w:lvl w:ilvl="8">
      <w:numFmt w:val="bullet"/>
      <w:lvlText w:val="•"/>
      <w:lvlJc w:val="left"/>
      <w:pPr>
        <w:ind w:left="8150" w:hanging="275"/>
      </w:pPr>
    </w:lvl>
  </w:abstractNum>
  <w:abstractNum w:abstractNumId="1">
    <w:nsid w:val="1B703E29"/>
    <w:multiLevelType w:val="hybridMultilevel"/>
    <w:tmpl w:val="DFCE97A6"/>
    <w:lvl w:ilvl="0" w:tplc="4D66D414">
      <w:start w:val="1"/>
      <w:numFmt w:val="decimal"/>
      <w:lvlText w:val="%1)"/>
      <w:lvlJc w:val="left"/>
      <w:pPr>
        <w:ind w:left="480" w:hanging="360"/>
      </w:pPr>
      <w:rPr>
        <w:rFonts w:ascii="Arial" w:eastAsia="Arial" w:hAnsi="Arial" w:hint="default"/>
        <w:sz w:val="24"/>
        <w:szCs w:val="24"/>
      </w:rPr>
    </w:lvl>
    <w:lvl w:ilvl="1" w:tplc="82427D4A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FAFA09D0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E2E46AA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51F460E8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33605A0C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ED84A75C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17AC9E70">
      <w:start w:val="1"/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95C2E324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">
    <w:nsid w:val="2E483C3B"/>
    <w:multiLevelType w:val="multilevel"/>
    <w:tmpl w:val="E8A49E38"/>
    <w:lvl w:ilvl="0">
      <w:start w:val="1"/>
      <w:numFmt w:val="decimal"/>
      <w:lvlText w:val="%1."/>
      <w:lvlJc w:val="left"/>
      <w:pPr>
        <w:ind w:left="368" w:hanging="269"/>
      </w:pPr>
      <w:rPr>
        <w:rFonts w:ascii="Arial" w:eastAsia="Arial" w:hAnsi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90" w:hanging="471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12" w:hanging="672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90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2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3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4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7" w:hanging="672"/>
      </w:pPr>
      <w:rPr>
        <w:rFonts w:hint="default"/>
      </w:rPr>
    </w:lvl>
  </w:abstractNum>
  <w:abstractNum w:abstractNumId="3">
    <w:nsid w:val="460F78BD"/>
    <w:multiLevelType w:val="hybridMultilevel"/>
    <w:tmpl w:val="606A3C7A"/>
    <w:lvl w:ilvl="0" w:tplc="9F783FC0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color w:val="0000FF"/>
        <w:sz w:val="24"/>
        <w:szCs w:val="24"/>
      </w:rPr>
    </w:lvl>
    <w:lvl w:ilvl="1" w:tplc="FACE3B18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62E8D624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E5DA7B7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7EEEDD4A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F4E2188C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FE7EB670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7ECA736C">
      <w:start w:val="1"/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5AB0789A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4">
    <w:nsid w:val="787146B0"/>
    <w:multiLevelType w:val="hybridMultilevel"/>
    <w:tmpl w:val="1FB60782"/>
    <w:lvl w:ilvl="0" w:tplc="69124E9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34E3DA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B56CA5F0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880A481C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ED3E0A9E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8D4E61F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E2836B8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980E001C">
      <w:start w:val="1"/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A4921888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3B"/>
    <w:rsid w:val="000216E8"/>
    <w:rsid w:val="000E0965"/>
    <w:rsid w:val="00161E3B"/>
    <w:rsid w:val="00163822"/>
    <w:rsid w:val="001D0DEF"/>
    <w:rsid w:val="002B3D2D"/>
    <w:rsid w:val="00376AFB"/>
    <w:rsid w:val="003D2D8A"/>
    <w:rsid w:val="003F092B"/>
    <w:rsid w:val="0043703D"/>
    <w:rsid w:val="00585303"/>
    <w:rsid w:val="00605A86"/>
    <w:rsid w:val="007467F8"/>
    <w:rsid w:val="007542E2"/>
    <w:rsid w:val="007E766C"/>
    <w:rsid w:val="00816C24"/>
    <w:rsid w:val="00816EB6"/>
    <w:rsid w:val="00A929C5"/>
    <w:rsid w:val="00AA263D"/>
    <w:rsid w:val="00BD7EB6"/>
    <w:rsid w:val="00CC470A"/>
    <w:rsid w:val="00CD35D1"/>
    <w:rsid w:val="00D1777E"/>
    <w:rsid w:val="00E2658E"/>
    <w:rsid w:val="00E56288"/>
    <w:rsid w:val="00F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1E3B"/>
  </w:style>
  <w:style w:type="paragraph" w:styleId="Heading1">
    <w:name w:val="heading 1"/>
    <w:basedOn w:val="Normal"/>
    <w:uiPriority w:val="1"/>
    <w:qFormat/>
    <w:rsid w:val="00161E3B"/>
    <w:pPr>
      <w:ind w:left="120"/>
      <w:outlineLvl w:val="0"/>
    </w:pPr>
    <w:rPr>
      <w:rFonts w:ascii="Arial Narrow" w:eastAsia="Arial Narrow" w:hAnsi="Arial Narrow"/>
      <w:sz w:val="32"/>
      <w:szCs w:val="32"/>
    </w:rPr>
  </w:style>
  <w:style w:type="paragraph" w:styleId="Heading2">
    <w:name w:val="heading 2"/>
    <w:basedOn w:val="Normal"/>
    <w:uiPriority w:val="1"/>
    <w:qFormat/>
    <w:rsid w:val="00161E3B"/>
    <w:pPr>
      <w:ind w:left="120"/>
      <w:outlineLvl w:val="1"/>
    </w:pPr>
    <w:rPr>
      <w:rFonts w:ascii="Arial Narrow" w:eastAsia="Arial Narrow" w:hAnsi="Arial Narrow"/>
      <w:sz w:val="28"/>
      <w:szCs w:val="28"/>
    </w:rPr>
  </w:style>
  <w:style w:type="paragraph" w:styleId="Heading3">
    <w:name w:val="heading 3"/>
    <w:basedOn w:val="Normal"/>
    <w:uiPriority w:val="1"/>
    <w:qFormat/>
    <w:rsid w:val="00161E3B"/>
    <w:pPr>
      <w:ind w:left="12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1E3B"/>
    <w:pPr>
      <w:ind w:left="48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  <w:rsid w:val="00161E3B"/>
  </w:style>
  <w:style w:type="paragraph" w:customStyle="1" w:styleId="TableParagraph">
    <w:name w:val="Table Paragraph"/>
    <w:basedOn w:val="Normal"/>
    <w:uiPriority w:val="1"/>
    <w:qFormat/>
    <w:rsid w:val="00161E3B"/>
  </w:style>
  <w:style w:type="paragraph" w:styleId="BalloonText">
    <w:name w:val="Balloon Text"/>
    <w:basedOn w:val="Normal"/>
    <w:link w:val="BalloonTextChar"/>
    <w:uiPriority w:val="99"/>
    <w:semiHidden/>
    <w:unhideWhenUsed/>
    <w:rsid w:val="00816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B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216E8"/>
    <w:rPr>
      <w:rFonts w:ascii="Arial Narrow" w:eastAsia="Arial Narrow" w:hAnsi="Arial Narrow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216E8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16E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16E8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16E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1E3B"/>
  </w:style>
  <w:style w:type="paragraph" w:styleId="Heading1">
    <w:name w:val="heading 1"/>
    <w:basedOn w:val="Normal"/>
    <w:uiPriority w:val="1"/>
    <w:qFormat/>
    <w:rsid w:val="00161E3B"/>
    <w:pPr>
      <w:ind w:left="120"/>
      <w:outlineLvl w:val="0"/>
    </w:pPr>
    <w:rPr>
      <w:rFonts w:ascii="Arial Narrow" w:eastAsia="Arial Narrow" w:hAnsi="Arial Narrow"/>
      <w:sz w:val="32"/>
      <w:szCs w:val="32"/>
    </w:rPr>
  </w:style>
  <w:style w:type="paragraph" w:styleId="Heading2">
    <w:name w:val="heading 2"/>
    <w:basedOn w:val="Normal"/>
    <w:uiPriority w:val="1"/>
    <w:qFormat/>
    <w:rsid w:val="00161E3B"/>
    <w:pPr>
      <w:ind w:left="120"/>
      <w:outlineLvl w:val="1"/>
    </w:pPr>
    <w:rPr>
      <w:rFonts w:ascii="Arial Narrow" w:eastAsia="Arial Narrow" w:hAnsi="Arial Narrow"/>
      <w:sz w:val="28"/>
      <w:szCs w:val="28"/>
    </w:rPr>
  </w:style>
  <w:style w:type="paragraph" w:styleId="Heading3">
    <w:name w:val="heading 3"/>
    <w:basedOn w:val="Normal"/>
    <w:uiPriority w:val="1"/>
    <w:qFormat/>
    <w:rsid w:val="00161E3B"/>
    <w:pPr>
      <w:ind w:left="12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1E3B"/>
    <w:pPr>
      <w:ind w:left="48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  <w:rsid w:val="00161E3B"/>
  </w:style>
  <w:style w:type="paragraph" w:customStyle="1" w:styleId="TableParagraph">
    <w:name w:val="Table Paragraph"/>
    <w:basedOn w:val="Normal"/>
    <w:uiPriority w:val="1"/>
    <w:qFormat/>
    <w:rsid w:val="00161E3B"/>
  </w:style>
  <w:style w:type="paragraph" w:styleId="BalloonText">
    <w:name w:val="Balloon Text"/>
    <w:basedOn w:val="Normal"/>
    <w:link w:val="BalloonTextChar"/>
    <w:uiPriority w:val="99"/>
    <w:semiHidden/>
    <w:unhideWhenUsed/>
    <w:rsid w:val="00816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B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216E8"/>
    <w:rPr>
      <w:rFonts w:ascii="Arial Narrow" w:eastAsia="Arial Narrow" w:hAnsi="Arial Narrow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216E8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16E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16E8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16E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C402D8-335C-4819-A9F1-EB677D5BA372}"/>
</file>

<file path=customXml/itemProps2.xml><?xml version="1.0" encoding="utf-8"?>
<ds:datastoreItem xmlns:ds="http://schemas.openxmlformats.org/officeDocument/2006/customXml" ds:itemID="{813F6166-FDA4-453A-B2A8-80B2FD9520D9}"/>
</file>

<file path=customXml/itemProps3.xml><?xml version="1.0" encoding="utf-8"?>
<ds:datastoreItem xmlns:ds="http://schemas.openxmlformats.org/officeDocument/2006/customXml" ds:itemID="{94E0B9BF-013C-452A-AF43-215B9F1F7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 SUCCESS</vt:lpstr>
    </vt:vector>
  </TitlesOfParts>
  <Company>Microsoft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 SUCCESS</dc:title>
  <dc:creator>jneed</dc:creator>
  <cp:lastModifiedBy>Berenda  Riedl</cp:lastModifiedBy>
  <cp:revision>2</cp:revision>
  <dcterms:created xsi:type="dcterms:W3CDTF">2019-12-11T19:27:00Z</dcterms:created>
  <dcterms:modified xsi:type="dcterms:W3CDTF">2019-12-11T19:27:00Z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LastSaved">
    <vt:filetime>2017-06-26T00:00:00Z</vt:filetime>
  </property>
  <property fmtid="{D5CDD505-2E9C-101B-9397-08002B2CF9AE}" pid="4" name="ContentTypeId">
    <vt:lpwstr>0x010100F44B3C1990FD604E84CC1E7ED7493313</vt:lpwstr>
  </property>
  <property fmtid="{D5CDD505-2E9C-101B-9397-08002B2CF9AE}" pid="5" name="PublishingContact">
    <vt:lpwstr/>
  </property>
  <property fmtid="{D5CDD505-2E9C-101B-9397-08002B2CF9AE}" pid="6" name="SeoBrowserTitle">
    <vt:lpwstr/>
  </property>
  <property fmtid="{D5CDD505-2E9C-101B-9397-08002B2CF9AE}" pid="7" name="SeoKeywords">
    <vt:lpwstr/>
  </property>
  <property fmtid="{D5CDD505-2E9C-101B-9397-08002B2CF9AE}" pid="8" name="Right_Content">
    <vt:lpwstr/>
  </property>
  <property fmtid="{D5CDD505-2E9C-101B-9397-08002B2CF9AE}" pid="9" name="Lt_bottom_Content">
    <vt:lpwstr/>
  </property>
  <property fmtid="{D5CDD505-2E9C-101B-9397-08002B2CF9AE}" pid="10" name="Order">
    <vt:r8>493100</vt:r8>
  </property>
  <property fmtid="{D5CDD505-2E9C-101B-9397-08002B2CF9AE}" pid="11" name="PublishingRollupImage">
    <vt:lpwstr/>
  </property>
  <property fmtid="{D5CDD505-2E9C-101B-9397-08002B2CF9AE}" pid="13" name="ArticleByLine">
    <vt:lpwstr/>
  </property>
  <property fmtid="{D5CDD505-2E9C-101B-9397-08002B2CF9AE}" pid="14" name="PublishingContactEmail">
    <vt:lpwstr/>
  </property>
  <property fmtid="{D5CDD505-2E9C-101B-9397-08002B2CF9AE}" pid="15" name="PageKeywords">
    <vt:lpwstr/>
  </property>
  <property fmtid="{D5CDD505-2E9C-101B-9397-08002B2CF9AE}" pid="16" name="xd_Signature">
    <vt:bool>false</vt:bool>
  </property>
  <property fmtid="{D5CDD505-2E9C-101B-9397-08002B2CF9AE}" pid="17" name="PublishingPageImage">
    <vt:lpwstr/>
  </property>
  <property fmtid="{D5CDD505-2E9C-101B-9397-08002B2CF9AE}" pid="18" name="SummaryLinks">
    <vt:lpwstr/>
  </property>
  <property fmtid="{D5CDD505-2E9C-101B-9397-08002B2CF9AE}" pid="19" name="xd_ProgID">
    <vt:lpwstr/>
  </property>
  <property fmtid="{D5CDD505-2E9C-101B-9397-08002B2CF9AE}" pid="20" name="PageDescription">
    <vt:lpwstr/>
  </property>
  <property fmtid="{D5CDD505-2E9C-101B-9397-08002B2CF9AE}" pid="21" name="RobotsNoIndex">
    <vt:bool>false</vt:bool>
  </property>
  <property fmtid="{D5CDD505-2E9C-101B-9397-08002B2CF9AE}" pid="22" name="SeoMetaDescription">
    <vt:lpwstr/>
  </property>
  <property fmtid="{D5CDD505-2E9C-101B-9397-08002B2CF9AE}" pid="23" name="PublishingVariationRelationshipLinkFieldID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HeaderStyleDefinitions">
    <vt:lpwstr/>
  </property>
  <property fmtid="{D5CDD505-2E9C-101B-9397-08002B2CF9AE}" pid="27" name="Main_Content">
    <vt:lpwstr/>
  </property>
  <property fmtid="{D5CDD505-2E9C-101B-9397-08002B2CF9AE}" pid="28" name="PageHeadline">
    <vt:lpwstr/>
  </property>
  <property fmtid="{D5CDD505-2E9C-101B-9397-08002B2CF9AE}" pid="29" name="TemplateUrl">
    <vt:lpwstr/>
  </property>
  <property fmtid="{D5CDD505-2E9C-101B-9397-08002B2CF9AE}" pid="30" name="Audience">
    <vt:lpwstr/>
  </property>
  <property fmtid="{D5CDD505-2E9C-101B-9397-08002B2CF9AE}" pid="31" name="Rt_Center_Content">
    <vt:lpwstr/>
  </property>
  <property fmtid="{D5CDD505-2E9C-101B-9397-08002B2CF9AE}" pid="32" name="PublishingImageCaption">
    <vt:lpwstr/>
  </property>
  <property fmtid="{D5CDD505-2E9C-101B-9397-08002B2CF9AE}" pid="33" name="PublishingIsFurlPage">
    <vt:bool>false</vt:bool>
  </property>
  <property fmtid="{D5CDD505-2E9C-101B-9397-08002B2CF9AE}" pid="34" name="PublishingContactPicture">
    <vt:lpwstr/>
  </property>
  <property fmtid="{D5CDD505-2E9C-101B-9397-08002B2CF9AE}" pid="35" name="PublishingVariationGroupID">
    <vt:lpwstr/>
  </property>
  <property fmtid="{D5CDD505-2E9C-101B-9397-08002B2CF9AE}" pid="36" name="Center_Content">
    <vt:lpwstr/>
  </property>
  <property fmtid="{D5CDD505-2E9C-101B-9397-08002B2CF9AE}" pid="37" name="Rt_bottom_Content">
    <vt:lpwstr/>
  </property>
  <property fmtid="{D5CDD505-2E9C-101B-9397-08002B2CF9AE}" pid="38" name="PublishingContactName">
    <vt:lpwstr/>
  </property>
  <property fmtid="{D5CDD505-2E9C-101B-9397-08002B2CF9AE}" pid="39" name="Comments">
    <vt:lpwstr/>
  </property>
  <property fmtid="{D5CDD505-2E9C-101B-9397-08002B2CF9AE}" pid="40" name="PublishingPageLayout">
    <vt:lpwstr/>
  </property>
  <property fmtid="{D5CDD505-2E9C-101B-9397-08002B2CF9AE}" pid="41" name="Lt_Inner_Content">
    <vt:lpwstr/>
  </property>
  <property fmtid="{D5CDD505-2E9C-101B-9397-08002B2CF9AE}" pid="42" name="PublishingPageContent">
    <vt:lpwstr/>
  </property>
  <property fmtid="{D5CDD505-2E9C-101B-9397-08002B2CF9AE}" pid="43" name="Left_Content">
    <vt:lpwstr/>
  </property>
  <property fmtid="{D5CDD505-2E9C-101B-9397-08002B2CF9AE}" pid="44" name="Top_Left_Content">
    <vt:lpwstr/>
  </property>
  <property fmtid="{D5CDD505-2E9C-101B-9397-08002B2CF9AE}" pid="45" name="Rt_Inner_Content">
    <vt:lpwstr/>
  </property>
</Properties>
</file>