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7F2C5C" id="Rectangle 471" o:spid="_x0000_s1026"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63C2ECD7"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11F0C2FE">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7684619" w:rsidR="00DD0C7A" w:rsidRDefault="00903430" w:rsidP="000F4D63">
                            <w:pPr>
                              <w:jc w:val="right"/>
                            </w:pPr>
                            <w:bookmarkStart w:id="1" w:name="_Toc127375226"/>
                            <w:r w:rsidRPr="00F1148B">
                              <w:rPr>
                                <w:rStyle w:val="Heading3Char"/>
                              </w:rPr>
                              <w:t>Deadline</w:t>
                            </w:r>
                            <w:bookmarkEnd w:id="1"/>
                            <w:r w:rsidRPr="00F1148B">
                              <w:rPr>
                                <w:rStyle w:val="Heading3Char"/>
                              </w:rPr>
                              <w:br/>
                            </w:r>
                            <w:r w:rsidR="00EC3F9E">
                              <w:t>October</w:t>
                            </w:r>
                            <w:r w:rsidR="00343BD7" w:rsidRPr="00343BD7">
                              <w:t xml:space="preserve"> </w:t>
                            </w:r>
                            <w:r w:rsidR="00EC3F9E">
                              <w:t>13</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3DE8218" id="Rectangle 476" o:spid="_x0000_s1027"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7684619" w:rsidR="00DD0C7A" w:rsidRDefault="00903430" w:rsidP="000F4D63">
                      <w:pPr>
                        <w:jc w:val="right"/>
                      </w:pPr>
                      <w:bookmarkStart w:id="3" w:name="_Toc127375226"/>
                      <w:r w:rsidRPr="00F1148B">
                        <w:rPr>
                          <w:rStyle w:val="Heading3Char"/>
                        </w:rPr>
                        <w:t>Deadline</w:t>
                      </w:r>
                      <w:bookmarkEnd w:id="3"/>
                      <w:r w:rsidRPr="00F1148B">
                        <w:rPr>
                          <w:rStyle w:val="Heading3Char"/>
                        </w:rPr>
                        <w:br/>
                      </w:r>
                      <w:r w:rsidR="00EC3F9E">
                        <w:t>October</w:t>
                      </w:r>
                      <w:r w:rsidR="00343BD7" w:rsidRPr="00343BD7">
                        <w:t xml:space="preserve"> </w:t>
                      </w:r>
                      <w:r w:rsidR="00EC3F9E">
                        <w:t>13</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7CA0A628">
                <wp:simplePos x="0" y="0"/>
                <wp:positionH relativeFrom="margin">
                  <wp:posOffset>239537</wp:posOffset>
                </wp:positionH>
                <wp:positionV relativeFrom="margin">
                  <wp:posOffset>3650667</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594E7D25" w:rsidR="00DD0C7A" w:rsidRPr="008E2B63" w:rsidRDefault="000D670D" w:rsidP="008E2B63">
                            <w:pPr>
                              <w:pStyle w:val="CoverTitle"/>
                            </w:pPr>
                            <w:r w:rsidRPr="000D670D">
                              <w:t>Lacrosse Opportunities Grant Program</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6F8AD17" id="Rectangle 477" o:spid="_x0000_s1028"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1FA3C387" w14:textId="594E7D25" w:rsidR="00DD0C7A" w:rsidRPr="008E2B63" w:rsidRDefault="000D670D" w:rsidP="008E2B63">
                      <w:pPr>
                        <w:pStyle w:val="CoverTitle"/>
                      </w:pPr>
                      <w:r w:rsidRPr="000D670D">
                        <w:t>Lacrosse Opportunities Grant Program</w:t>
                      </w: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xmlns:w16du="http://schemas.microsoft.com/office/word/2023/wordml/word16du">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3C9657D5"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pPr>
      <w:bookmarkStart w:id="2"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2"/>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xmlns:w16du="http://schemas.microsoft.com/office/word/2023/wordml/word16du">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10940A7F"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bookmarkEnd w:id="3"/>
    <w:bookmarkEnd w:id="4"/>
    <w:p w14:paraId="4A614FAB" w14:textId="77777777" w:rsidR="00EC23F9" w:rsidRPr="006E6016" w:rsidRDefault="00EC23F9" w:rsidP="00EC23F9">
      <w:pPr>
        <w:spacing w:before="240" w:after="120" w:line="240" w:lineRule="auto"/>
        <w:textDirection w:val="btLr"/>
        <w:rPr>
          <w:color w:val="404040"/>
        </w:rPr>
      </w:pPr>
      <w:r w:rsidRPr="006E6016">
        <w:rPr>
          <w:color w:val="404040"/>
        </w:rPr>
        <w:t>Susan J. Getty, Ed.D. (Vice President)</w:t>
      </w:r>
    </w:p>
    <w:p w14:paraId="123A36DB" w14:textId="77777777" w:rsidR="00EC23F9" w:rsidRPr="006E6016" w:rsidRDefault="00EC23F9" w:rsidP="00EC23F9">
      <w:pPr>
        <w:spacing w:before="240" w:after="120" w:line="240" w:lineRule="auto"/>
        <w:textDirection w:val="btLr"/>
        <w:rPr>
          <w:color w:val="404040"/>
        </w:rPr>
      </w:pPr>
      <w:r w:rsidRPr="006E6016">
        <w:rPr>
          <w:color w:val="404040"/>
        </w:rPr>
        <w:t>Shawn D. Bartley, Esq.</w:t>
      </w:r>
    </w:p>
    <w:p w14:paraId="5E5719F7" w14:textId="77777777" w:rsidR="00EC23F9" w:rsidRPr="006E6016" w:rsidRDefault="00EC23F9" w:rsidP="00EC23F9">
      <w:pPr>
        <w:spacing w:before="240" w:after="120" w:line="240" w:lineRule="auto"/>
        <w:textDirection w:val="btLr"/>
        <w:rPr>
          <w:color w:val="404040"/>
        </w:rPr>
      </w:pPr>
      <w:r w:rsidRPr="006E6016">
        <w:rPr>
          <w:color w:val="404040"/>
        </w:rPr>
        <w:t>Chuen-Chin Bianca Chang</w:t>
      </w:r>
    </w:p>
    <w:p w14:paraId="4E8C1197" w14:textId="3B5AA8F9" w:rsidR="00EC23F9" w:rsidRPr="006E6016" w:rsidRDefault="00EC23F9" w:rsidP="00EC23F9">
      <w:pPr>
        <w:spacing w:before="240" w:after="120" w:line="240" w:lineRule="auto"/>
        <w:textDirection w:val="btLr"/>
        <w:rPr>
          <w:color w:val="404040"/>
        </w:rPr>
      </w:pPr>
      <w:r w:rsidRPr="006E6016">
        <w:rPr>
          <w:color w:val="404040"/>
        </w:rPr>
        <w:t xml:space="preserve">Monica Goldson, </w:t>
      </w:r>
      <w:r w:rsidR="00DB76F6">
        <w:rPr>
          <w:color w:val="404040"/>
        </w:rPr>
        <w:t>Ed</w:t>
      </w:r>
      <w:r w:rsidRPr="006E6016">
        <w:rPr>
          <w:color w:val="404040"/>
        </w:rPr>
        <w:t>.D.</w:t>
      </w:r>
    </w:p>
    <w:p w14:paraId="6E8BA72B" w14:textId="3A2A1319" w:rsidR="00EC23F9" w:rsidRPr="006E6016" w:rsidRDefault="00EC23F9" w:rsidP="00EC23F9">
      <w:pPr>
        <w:spacing w:before="240" w:after="120" w:line="240" w:lineRule="auto"/>
        <w:textDirection w:val="btLr"/>
        <w:rPr>
          <w:color w:val="404040"/>
        </w:rPr>
      </w:pPr>
      <w:r w:rsidRPr="006E6016">
        <w:rPr>
          <w:color w:val="404040"/>
        </w:rPr>
        <w:t>Nic</w:t>
      </w:r>
      <w:r w:rsidR="00531C2A">
        <w:rPr>
          <w:color w:val="404040"/>
        </w:rPr>
        <w:t xml:space="preserve">k </w:t>
      </w:r>
      <w:r w:rsidRPr="006E6016">
        <w:rPr>
          <w:color w:val="404040"/>
        </w:rPr>
        <w:t>Greer</w:t>
      </w:r>
    </w:p>
    <w:p w14:paraId="7E990A3D" w14:textId="39C0BE17" w:rsidR="00EC23F9" w:rsidRPr="006E6016" w:rsidRDefault="00EC23F9" w:rsidP="00EC23F9">
      <w:pPr>
        <w:spacing w:before="240" w:after="120" w:line="240" w:lineRule="auto"/>
        <w:textDirection w:val="btLr"/>
        <w:rPr>
          <w:color w:val="404040"/>
        </w:rPr>
      </w:pPr>
      <w:r w:rsidRPr="006E6016">
        <w:rPr>
          <w:color w:val="404040"/>
        </w:rPr>
        <w:t>Irma</w:t>
      </w:r>
      <w:r>
        <w:rPr>
          <w:color w:val="404040"/>
        </w:rPr>
        <w:t xml:space="preserve"> E.</w:t>
      </w:r>
      <w:r w:rsidRPr="006E6016">
        <w:rPr>
          <w:color w:val="404040"/>
        </w:rPr>
        <w:t xml:space="preserve"> Johnson</w:t>
      </w:r>
      <w:r w:rsidR="008D551C">
        <w:rPr>
          <w:color w:val="404040"/>
        </w:rPr>
        <w:t>, Ph.D.</w:t>
      </w:r>
    </w:p>
    <w:p w14:paraId="233555F2" w14:textId="77777777" w:rsidR="00031486" w:rsidRDefault="00EC23F9" w:rsidP="00EC23F9">
      <w:pPr>
        <w:spacing w:before="240" w:after="120" w:line="240" w:lineRule="auto"/>
        <w:textDirection w:val="btLr"/>
        <w:rPr>
          <w:color w:val="404040"/>
        </w:rPr>
      </w:pPr>
      <w:r w:rsidRPr="006E6016">
        <w:rPr>
          <w:color w:val="404040"/>
        </w:rPr>
        <w:t>Dr. Joan Mele-McCarthy</w:t>
      </w:r>
      <w:r>
        <w:rPr>
          <w:color w:val="404040"/>
        </w:rPr>
        <w:t>, D.A.</w:t>
      </w:r>
    </w:p>
    <w:p w14:paraId="128D409B" w14:textId="5A8108A4" w:rsidR="00EC23F9" w:rsidRPr="006E6016" w:rsidRDefault="00EC23F9" w:rsidP="00EC23F9">
      <w:pPr>
        <w:spacing w:before="240" w:after="120" w:line="240" w:lineRule="auto"/>
        <w:textDirection w:val="btLr"/>
        <w:rPr>
          <w:color w:val="404040"/>
        </w:rPr>
      </w:pPr>
      <w:r w:rsidRPr="006E6016">
        <w:rPr>
          <w:color w:val="404040"/>
        </w:rPr>
        <w:t>Rachel L. McCusker</w:t>
      </w:r>
    </w:p>
    <w:p w14:paraId="4FF43B32" w14:textId="77777777" w:rsidR="00EC23F9" w:rsidRPr="006E6016" w:rsidRDefault="00EC23F9" w:rsidP="00EC23F9">
      <w:pPr>
        <w:spacing w:before="240" w:after="120" w:line="240" w:lineRule="auto"/>
        <w:textDirection w:val="btLr"/>
        <w:rPr>
          <w:color w:val="404040"/>
        </w:rPr>
      </w:pPr>
      <w:r w:rsidRPr="006E6016">
        <w:rPr>
          <w:color w:val="404040"/>
        </w:rPr>
        <w:t>Joshua L. Michael, Ph.D.</w:t>
      </w:r>
    </w:p>
    <w:p w14:paraId="678FD28A" w14:textId="4AE9C936" w:rsidR="00EC23F9" w:rsidRPr="006E6016" w:rsidRDefault="00EC23F9" w:rsidP="00EC23F9">
      <w:pPr>
        <w:spacing w:before="240" w:after="120" w:line="240" w:lineRule="auto"/>
        <w:textDirection w:val="btLr"/>
        <w:rPr>
          <w:color w:val="404040"/>
        </w:rPr>
      </w:pPr>
      <w:r w:rsidRPr="006E6016">
        <w:rPr>
          <w:color w:val="404040"/>
        </w:rPr>
        <w:t>Samir Paul</w:t>
      </w:r>
      <w:r w:rsidR="00057BB6">
        <w:rPr>
          <w:color w:val="404040"/>
        </w:rPr>
        <w:t>, Esq.</w:t>
      </w:r>
    </w:p>
    <w:p w14:paraId="138CEF1F" w14:textId="77777777" w:rsidR="00EC23F9" w:rsidRPr="006E6016" w:rsidRDefault="00EC23F9" w:rsidP="00EC23F9">
      <w:pPr>
        <w:spacing w:before="240" w:after="120" w:line="240" w:lineRule="auto"/>
        <w:textDirection w:val="btLr"/>
        <w:rPr>
          <w:color w:val="404040"/>
        </w:rPr>
      </w:pPr>
      <w:r w:rsidRPr="006E6016">
        <w:rPr>
          <w:color w:val="404040"/>
        </w:rPr>
        <w:t>Brigadier General Warner I. Sumpter (Ret.)</w:t>
      </w:r>
    </w:p>
    <w:p w14:paraId="20BE3CD3" w14:textId="77777777" w:rsidR="00EC23F9" w:rsidRPr="006E6016" w:rsidRDefault="00EC23F9" w:rsidP="00EC23F9">
      <w:pPr>
        <w:spacing w:before="240" w:after="120" w:line="240" w:lineRule="auto"/>
        <w:textDirection w:val="btLr"/>
        <w:rPr>
          <w:color w:val="404040"/>
        </w:rPr>
      </w:pPr>
      <w:r w:rsidRPr="006E6016">
        <w:rPr>
          <w:color w:val="404040"/>
        </w:rPr>
        <w:t>Holly C. Wilcox, Ph.D.</w:t>
      </w:r>
    </w:p>
    <w:p w14:paraId="3D3025D9" w14:textId="77777777" w:rsidR="00EC23F9" w:rsidRDefault="00EC23F9" w:rsidP="00EC23F9">
      <w:pPr>
        <w:spacing w:before="240" w:after="120" w:line="240" w:lineRule="auto"/>
        <w:textDirection w:val="btLr"/>
      </w:pPr>
      <w:r w:rsidRPr="006E6016">
        <w:rPr>
          <w:color w:val="404040"/>
        </w:rPr>
        <w:t>Abisola Ayoola (Student Member</w:t>
      </w:r>
      <w:r>
        <w:rPr>
          <w:color w:val="404040"/>
        </w:rPr>
        <w:t>)</w:t>
      </w:r>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72EFDA8B" w14:textId="16AF7AEF" w:rsidR="000B1CF3"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0487493" w:history="1">
        <w:r w:rsidR="000B1CF3" w:rsidRPr="00536910">
          <w:rPr>
            <w:rStyle w:val="Hyperlink"/>
            <w:noProof/>
          </w:rPr>
          <w:t>Instructions</w:t>
        </w:r>
        <w:r w:rsidR="000B1CF3">
          <w:rPr>
            <w:noProof/>
            <w:webHidden/>
          </w:rPr>
          <w:tab/>
        </w:r>
        <w:r w:rsidR="000B1CF3">
          <w:rPr>
            <w:noProof/>
            <w:webHidden/>
          </w:rPr>
          <w:fldChar w:fldCharType="begin"/>
        </w:r>
        <w:r w:rsidR="000B1CF3">
          <w:rPr>
            <w:noProof/>
            <w:webHidden/>
          </w:rPr>
          <w:instrText xml:space="preserve"> PAGEREF _Toc140487493 \h </w:instrText>
        </w:r>
        <w:r w:rsidR="000B1CF3">
          <w:rPr>
            <w:noProof/>
            <w:webHidden/>
          </w:rPr>
        </w:r>
        <w:r w:rsidR="000B1CF3">
          <w:rPr>
            <w:noProof/>
            <w:webHidden/>
          </w:rPr>
          <w:fldChar w:fldCharType="separate"/>
        </w:r>
        <w:r w:rsidR="000B1CF3">
          <w:rPr>
            <w:noProof/>
            <w:webHidden/>
          </w:rPr>
          <w:t>3</w:t>
        </w:r>
        <w:r w:rsidR="000B1CF3">
          <w:rPr>
            <w:noProof/>
            <w:webHidden/>
          </w:rPr>
          <w:fldChar w:fldCharType="end"/>
        </w:r>
      </w:hyperlink>
    </w:p>
    <w:p w14:paraId="769FF490" w14:textId="187DC8E6" w:rsidR="000B1CF3" w:rsidRDefault="00706C74">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487494" w:history="1">
        <w:r w:rsidR="000B1CF3" w:rsidRPr="00536910">
          <w:rPr>
            <w:rStyle w:val="Hyperlink"/>
            <w:noProof/>
          </w:rPr>
          <w:t>Cover Page</w:t>
        </w:r>
        <w:r w:rsidR="000B1CF3">
          <w:rPr>
            <w:noProof/>
            <w:webHidden/>
          </w:rPr>
          <w:tab/>
        </w:r>
        <w:r w:rsidR="000B1CF3">
          <w:rPr>
            <w:noProof/>
            <w:webHidden/>
          </w:rPr>
          <w:fldChar w:fldCharType="begin"/>
        </w:r>
        <w:r w:rsidR="000B1CF3">
          <w:rPr>
            <w:noProof/>
            <w:webHidden/>
          </w:rPr>
          <w:instrText xml:space="preserve"> PAGEREF _Toc140487494 \h </w:instrText>
        </w:r>
        <w:r w:rsidR="000B1CF3">
          <w:rPr>
            <w:noProof/>
            <w:webHidden/>
          </w:rPr>
        </w:r>
        <w:r w:rsidR="000B1CF3">
          <w:rPr>
            <w:noProof/>
            <w:webHidden/>
          </w:rPr>
          <w:fldChar w:fldCharType="separate"/>
        </w:r>
        <w:r w:rsidR="000B1CF3">
          <w:rPr>
            <w:noProof/>
            <w:webHidden/>
          </w:rPr>
          <w:t>4</w:t>
        </w:r>
        <w:r w:rsidR="000B1CF3">
          <w:rPr>
            <w:noProof/>
            <w:webHidden/>
          </w:rPr>
          <w:fldChar w:fldCharType="end"/>
        </w:r>
      </w:hyperlink>
    </w:p>
    <w:p w14:paraId="71763211" w14:textId="0B31ABEE" w:rsidR="000B1CF3" w:rsidRDefault="00706C74">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487495" w:history="1">
        <w:r w:rsidR="000B1CF3" w:rsidRPr="00536910">
          <w:rPr>
            <w:rStyle w:val="Hyperlink"/>
            <w:noProof/>
          </w:rPr>
          <w:t>Project Narrative</w:t>
        </w:r>
        <w:r w:rsidR="000B1CF3">
          <w:rPr>
            <w:noProof/>
            <w:webHidden/>
          </w:rPr>
          <w:tab/>
        </w:r>
        <w:r w:rsidR="000B1CF3">
          <w:rPr>
            <w:noProof/>
            <w:webHidden/>
          </w:rPr>
          <w:fldChar w:fldCharType="begin"/>
        </w:r>
        <w:r w:rsidR="000B1CF3">
          <w:rPr>
            <w:noProof/>
            <w:webHidden/>
          </w:rPr>
          <w:instrText xml:space="preserve"> PAGEREF _Toc140487495 \h </w:instrText>
        </w:r>
        <w:r w:rsidR="000B1CF3">
          <w:rPr>
            <w:noProof/>
            <w:webHidden/>
          </w:rPr>
        </w:r>
        <w:r w:rsidR="000B1CF3">
          <w:rPr>
            <w:noProof/>
            <w:webHidden/>
          </w:rPr>
          <w:fldChar w:fldCharType="separate"/>
        </w:r>
        <w:r w:rsidR="000B1CF3">
          <w:rPr>
            <w:noProof/>
            <w:webHidden/>
          </w:rPr>
          <w:t>5</w:t>
        </w:r>
        <w:r w:rsidR="000B1CF3">
          <w:rPr>
            <w:noProof/>
            <w:webHidden/>
          </w:rPr>
          <w:fldChar w:fldCharType="end"/>
        </w:r>
      </w:hyperlink>
    </w:p>
    <w:p w14:paraId="5E6BBCD2" w14:textId="43BF8D1A" w:rsidR="000B1CF3" w:rsidRDefault="00706C74">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487496" w:history="1">
        <w:r w:rsidR="000B1CF3" w:rsidRPr="00536910">
          <w:rPr>
            <w:rStyle w:val="Hyperlink"/>
            <w:noProof/>
          </w:rPr>
          <w:t>Appendices</w:t>
        </w:r>
        <w:r w:rsidR="000B1CF3">
          <w:rPr>
            <w:noProof/>
            <w:webHidden/>
          </w:rPr>
          <w:tab/>
        </w:r>
        <w:r w:rsidR="000B1CF3">
          <w:rPr>
            <w:noProof/>
            <w:webHidden/>
          </w:rPr>
          <w:fldChar w:fldCharType="begin"/>
        </w:r>
        <w:r w:rsidR="000B1CF3">
          <w:rPr>
            <w:noProof/>
            <w:webHidden/>
          </w:rPr>
          <w:instrText xml:space="preserve"> PAGEREF _Toc140487496 \h </w:instrText>
        </w:r>
        <w:r w:rsidR="000B1CF3">
          <w:rPr>
            <w:noProof/>
            <w:webHidden/>
          </w:rPr>
        </w:r>
        <w:r w:rsidR="000B1CF3">
          <w:rPr>
            <w:noProof/>
            <w:webHidden/>
          </w:rPr>
          <w:fldChar w:fldCharType="separate"/>
        </w:r>
        <w:r w:rsidR="000B1CF3">
          <w:rPr>
            <w:noProof/>
            <w:webHidden/>
          </w:rPr>
          <w:t>13</w:t>
        </w:r>
        <w:r w:rsidR="000B1CF3">
          <w:rPr>
            <w:noProof/>
            <w:webHidden/>
          </w:rPr>
          <w:fldChar w:fldCharType="end"/>
        </w:r>
      </w:hyperlink>
    </w:p>
    <w:p w14:paraId="171D4042" w14:textId="6637ADDC"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5" w:name="_Toc117267135"/>
      <w:bookmarkStart w:id="6" w:name="_Toc140487493"/>
      <w:r w:rsidRPr="008E6115">
        <w:lastRenderedPageBreak/>
        <w:t>Instructions</w:t>
      </w:r>
      <w:bookmarkEnd w:id="5"/>
      <w:bookmarkEnd w:id="6"/>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40BFA43F" w:rsidR="008A42A5" w:rsidRPr="005809DA" w:rsidRDefault="008A42A5" w:rsidP="00224B01">
      <w:pPr>
        <w:pStyle w:val="Title"/>
        <w:numPr>
          <w:ilvl w:val="0"/>
          <w:numId w:val="31"/>
        </w:numPr>
      </w:pPr>
      <w:r w:rsidRPr="005809DA">
        <w:t xml:space="preserve">The completed </w:t>
      </w:r>
      <w:r w:rsidR="001972FD">
        <w:t>a</w:t>
      </w:r>
      <w:r w:rsidRPr="005809DA">
        <w:t xml:space="preserve">pplication should be saved as a </w:t>
      </w:r>
      <w:r w:rsidR="001972FD">
        <w:t xml:space="preserve">single </w:t>
      </w:r>
      <w:r w:rsidRPr="005809DA">
        <w:t xml:space="preserve">pdf </w:t>
      </w:r>
      <w:r w:rsidR="001972FD">
        <w:t xml:space="preserve">document </w:t>
      </w:r>
      <w:r w:rsidRPr="005809DA">
        <w:t xml:space="preserve">and </w:t>
      </w:r>
      <w:r w:rsidR="00473A62">
        <w:t xml:space="preserve">emailed to </w:t>
      </w:r>
      <w:hyperlink r:id="rId17" w:history="1">
        <w:r w:rsidR="00633628" w:rsidRPr="00A7237C">
          <w:rPr>
            <w:rStyle w:val="Hyperlink"/>
          </w:rPr>
          <w:t>robert.warner1@maryland.gov</w:t>
        </w:r>
      </w:hyperlink>
      <w:r w:rsidR="00633628" w:rsidRPr="00895530">
        <w:t>.</w:t>
      </w:r>
    </w:p>
    <w:p w14:paraId="5BF851B7" w14:textId="77777777" w:rsidR="00C96221" w:rsidRDefault="00C96221" w:rsidP="00B55389"/>
    <w:p w14:paraId="75C8C051" w14:textId="0288FA55" w:rsidR="00DD0C7A" w:rsidRDefault="00F17150" w:rsidP="00B55389">
      <w:r>
        <w:br w:type="page"/>
      </w:r>
    </w:p>
    <w:p w14:paraId="392E53F1" w14:textId="0B058B88" w:rsidR="00D028B7" w:rsidRPr="00101340" w:rsidRDefault="00D028B7" w:rsidP="00D028B7">
      <w:pPr>
        <w:pStyle w:val="Heading1"/>
      </w:pPr>
      <w:bookmarkStart w:id="7" w:name="_Toc140487494"/>
      <w:r w:rsidRPr="004204ED">
        <w:lastRenderedPageBreak/>
        <w:t>Cover Page</w:t>
      </w:r>
      <w:bookmarkEnd w:id="7"/>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7CFB84D2" w:rsidR="00E123AF" w:rsidRDefault="00E123AF" w:rsidP="00E123AF">
      <w:r>
        <w:t>Director</w:t>
      </w:r>
      <w:r w:rsidR="00C555BB">
        <w:t xml:space="preserve"> E</w:t>
      </w:r>
      <w:r>
        <w:t xml:space="preserve">mail: </w:t>
      </w:r>
    </w:p>
    <w:p w14:paraId="55497B31" w14:textId="289CDC78" w:rsidR="00E123AF" w:rsidRDefault="005B0C08" w:rsidP="00E123AF">
      <w:r>
        <w:t xml:space="preserve">Local Educational </w:t>
      </w:r>
      <w:r w:rsidR="00E123AF">
        <w:t>Agency</w:t>
      </w:r>
      <w:r w:rsidR="00B43499">
        <w:t>/Nonprofit</w:t>
      </w:r>
      <w:r w:rsidR="00E123AF">
        <w:t xml:space="preserve"> Name: </w:t>
      </w:r>
    </w:p>
    <w:p w14:paraId="6BA0CC7D" w14:textId="77F1A4E3" w:rsidR="00E123AF" w:rsidRDefault="00B43499" w:rsidP="00E123AF">
      <w:r>
        <w:t xml:space="preserve">Local Educational Agency/Nonprofit </w:t>
      </w:r>
      <w:r w:rsidR="00E123AF">
        <w:t xml:space="preserve">Address: </w:t>
      </w:r>
    </w:p>
    <w:p w14:paraId="081BAF93" w14:textId="16E1EE84" w:rsidR="006D5CF4" w:rsidRPr="006D5CF4" w:rsidRDefault="006D5CF4" w:rsidP="0072230F">
      <w:bookmarkStart w:id="8" w:name="_Toc127375235"/>
      <w:r w:rsidRPr="006D5CF4">
        <w:t>Amount of the request for grant period (</w:t>
      </w:r>
      <w:r w:rsidR="001E04C7">
        <w:t>October</w:t>
      </w:r>
      <w:r w:rsidRPr="006D5CF4">
        <w:t xml:space="preserve"> 1, 2023 – June </w:t>
      </w:r>
      <w:r w:rsidR="001E04C7">
        <w:t>30</w:t>
      </w:r>
      <w:r w:rsidRPr="006D5CF4">
        <w:t>, 2024):</w:t>
      </w:r>
    </w:p>
    <w:p w14:paraId="746787A6" w14:textId="1D75B59A" w:rsidR="000701A2" w:rsidRPr="006D5CF4" w:rsidRDefault="00033C6C" w:rsidP="0072230F">
      <w:r w:rsidRPr="002A30B6">
        <w:t>$</w:t>
      </w:r>
    </w:p>
    <w:p w14:paraId="292B60C3" w14:textId="0024829B" w:rsidR="006D5CF4" w:rsidRPr="006D5CF4" w:rsidRDefault="006D5CF4" w:rsidP="0072230F">
      <w:r w:rsidRPr="006D5CF4">
        <w:t>Estimated Annual Cost of Program/Project</w:t>
      </w:r>
    </w:p>
    <w:p w14:paraId="05531233" w14:textId="13B3332D" w:rsidR="001B635F" w:rsidRPr="002A30B6" w:rsidRDefault="001B635F" w:rsidP="001B635F">
      <w:r w:rsidRPr="002A30B6">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08F9182E" w:rsidR="002B573D" w:rsidRDefault="00CD7524" w:rsidP="00BF3AC3">
      <w:pPr>
        <w:spacing w:after="360"/>
      </w:pPr>
      <w:r>
        <w:t>Project Statement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CD7524" w14:paraId="21ED0E47" w14:textId="77777777">
        <w:trPr>
          <w:trHeight w:val="3482"/>
        </w:trPr>
        <w:tc>
          <w:tcPr>
            <w:tcW w:w="9350" w:type="dxa"/>
            <w:shd w:val="clear" w:color="auto" w:fill="FFFFFF" w:themeFill="background1"/>
          </w:tcPr>
          <w:p w14:paraId="73FBE780" w14:textId="7836B127" w:rsidR="00CD7524" w:rsidRDefault="00CD7524">
            <w:pPr>
              <w:rPr>
                <w:szCs w:val="20"/>
              </w:rPr>
            </w:pPr>
          </w:p>
        </w:tc>
      </w:tr>
    </w:tbl>
    <w:p w14:paraId="0333AAB2" w14:textId="2ECC7D8E" w:rsidR="00CD7524" w:rsidRDefault="00CD7524" w:rsidP="00BF3AC3">
      <w:pPr>
        <w:spacing w:after="360"/>
      </w:pPr>
    </w:p>
    <w:p w14:paraId="66AF255E" w14:textId="56EC3626" w:rsidR="00CD7524" w:rsidRDefault="00CD7524" w:rsidP="00BF3AC3">
      <w:pPr>
        <w:spacing w:after="360"/>
      </w:pPr>
      <w:r>
        <w:rPr>
          <w:noProof/>
        </w:rPr>
        <mc:AlternateContent>
          <mc:Choice Requires="wps">
            <w:drawing>
              <wp:anchor distT="0" distB="0" distL="114300" distR="114300" simplePos="0" relativeHeight="251658249" behindDoc="0" locked="0" layoutInCell="1" allowOverlap="1" wp14:anchorId="01944DF3" wp14:editId="24F55C58">
                <wp:simplePos x="0" y="0"/>
                <wp:positionH relativeFrom="column">
                  <wp:posOffset>19050</wp:posOffset>
                </wp:positionH>
                <wp:positionV relativeFrom="paragraph">
                  <wp:posOffset>316230</wp:posOffset>
                </wp:positionV>
                <wp:extent cx="58864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886450"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w:pict>
              <v:line w14:anchorId="7C1A15CA"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4.9pt" to="4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" strokecolor="#d8d8d8 [2732]" strokeweight=".5pt">
                <v:stroke joinstyle="miter"/>
              </v:line>
            </w:pict>
          </mc:Fallback>
        </mc:AlternateContent>
      </w:r>
    </w:p>
    <w:p w14:paraId="0863A543" w14:textId="410BC07E" w:rsidR="0072230F" w:rsidRPr="00A07698" w:rsidRDefault="0072230F" w:rsidP="00EC36B3">
      <w:pPr>
        <w:rPr>
          <w:sz w:val="18"/>
          <w:szCs w:val="18"/>
        </w:rPr>
      </w:pPr>
      <w:r w:rsidRPr="00A07698">
        <w:rPr>
          <w:sz w:val="18"/>
          <w:szCs w:val="18"/>
        </w:rPr>
        <w:t xml:space="preserve">Signature of </w:t>
      </w:r>
      <w:r w:rsidR="00B43499">
        <w:rPr>
          <w:sz w:val="18"/>
          <w:szCs w:val="18"/>
        </w:rPr>
        <w:t>Local Educational Agency Superin</w:t>
      </w:r>
      <w:r w:rsidR="005F7FD2">
        <w:rPr>
          <w:sz w:val="18"/>
          <w:szCs w:val="18"/>
        </w:rPr>
        <w:t>tendent or Head of Nonprofit</w:t>
      </w:r>
    </w:p>
    <w:bookmarkEnd w:id="8"/>
    <w:p w14:paraId="7583B340" w14:textId="02319D1E" w:rsidR="007267C1" w:rsidRDefault="007267C1" w:rsidP="005F7FD2">
      <w:pPr>
        <w:spacing w:after="360"/>
      </w:pPr>
      <w:r>
        <w:br w:type="page"/>
      </w:r>
    </w:p>
    <w:p w14:paraId="66ACFC04" w14:textId="47995569" w:rsidR="00AC4F56" w:rsidRPr="00AC4F56" w:rsidRDefault="00AC4F56" w:rsidP="00AC4F56">
      <w:pPr>
        <w:pStyle w:val="Heading1"/>
      </w:pPr>
      <w:bookmarkStart w:id="9" w:name="_Toc140487495"/>
      <w:r w:rsidRPr="00AC4F56">
        <w:lastRenderedPageBreak/>
        <w:t>Project Narrative</w:t>
      </w:r>
      <w:bookmarkEnd w:id="9"/>
      <w:r w:rsidRPr="00AC4F56">
        <w:t xml:space="preserve"> </w:t>
      </w:r>
    </w:p>
    <w:p w14:paraId="154D0E0E" w14:textId="0FC6B44D" w:rsidR="00AC4F56" w:rsidRDefault="004C549F" w:rsidP="00AC4F56">
      <w:pPr>
        <w:pStyle w:val="Heading2"/>
      </w:pPr>
      <w:r>
        <w:t>Project</w:t>
      </w:r>
      <w:r w:rsidR="1C19987D">
        <w:t xml:space="preserve"> </w:t>
      </w:r>
      <w:r>
        <w:t>Abstract</w:t>
      </w:r>
      <w:r w:rsidR="1C19987D">
        <w:t xml:space="preserve"> (</w:t>
      </w:r>
      <w:r w:rsidR="00FB3EA5">
        <w:t>1 Page</w:t>
      </w:r>
      <w:r w:rsidR="1C19987D">
        <w:t>)</w:t>
      </w:r>
    </w:p>
    <w:p w14:paraId="08C65511" w14:textId="237F097E" w:rsidR="00547804"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E31595">
        <w:trPr>
          <w:trHeight w:val="10538"/>
        </w:trPr>
        <w:tc>
          <w:tcPr>
            <w:tcW w:w="9350" w:type="dxa"/>
            <w:shd w:val="clear" w:color="auto" w:fill="FFFFFF" w:themeFill="background1"/>
          </w:tcPr>
          <w:p w14:paraId="400990CD" w14:textId="77777777" w:rsidR="00D56D1C" w:rsidRDefault="00D56D1C">
            <w:pPr>
              <w:rPr>
                <w:szCs w:val="20"/>
              </w:rPr>
            </w:pPr>
          </w:p>
        </w:tc>
      </w:tr>
    </w:tbl>
    <w:p w14:paraId="56100886" w14:textId="1CED366D" w:rsidR="00CE199F" w:rsidRDefault="004C549F" w:rsidP="00CE199F">
      <w:pPr>
        <w:pStyle w:val="Heading2"/>
      </w:pPr>
      <w:r>
        <w:lastRenderedPageBreak/>
        <w:t>Extent</w:t>
      </w:r>
      <w:r w:rsidR="00CE199F">
        <w:t xml:space="preserve"> </w:t>
      </w:r>
      <w:r>
        <w:t>of</w:t>
      </w:r>
      <w:r w:rsidR="00CE199F">
        <w:t xml:space="preserve"> </w:t>
      </w:r>
      <w:r>
        <w:t>Need</w:t>
      </w:r>
      <w:r w:rsidR="003D3D15">
        <w:t xml:space="preserve"> and Evidence of Impact</w:t>
      </w:r>
    </w:p>
    <w:p w14:paraId="0AD8760E" w14:textId="3C5ADA67" w:rsidR="003D3D15" w:rsidRDefault="003D3D15" w:rsidP="003D3D15">
      <w:pPr>
        <w:pStyle w:val="Heading3"/>
      </w:pPr>
      <w:r>
        <w:t>Extent of Need</w:t>
      </w:r>
    </w:p>
    <w:p w14:paraId="4023D745" w14:textId="5531B403" w:rsidR="00CE199F" w:rsidRDefault="00F056C2" w:rsidP="00CE199F">
      <w:r w:rsidRPr="005048AC">
        <w:t xml:space="preserve">Describe </w:t>
      </w:r>
      <w:r w:rsidR="00313983">
        <w:t xml:space="preserve">at least one </w:t>
      </w:r>
      <w:r w:rsidRPr="005048AC">
        <w:t xml:space="preserve">clearly defined problem supported by a needs assessment and </w:t>
      </w:r>
      <w:r w:rsidR="009F2192">
        <w:t>relevant</w:t>
      </w:r>
      <w:r w:rsidRPr="005048AC">
        <w:t xml:space="preserve"> data. </w:t>
      </w:r>
      <w:r w:rsidR="00EE3FD1">
        <w:t xml:space="preserve">Refer to </w:t>
      </w:r>
      <w:r w:rsidR="00085514">
        <w:t xml:space="preserve">the </w:t>
      </w:r>
      <w:r w:rsidR="00EE3FD1">
        <w:t>Grant Information Guide for additional guidance in completing this section.</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285065">
        <w:trPr>
          <w:trHeight w:val="4058"/>
        </w:trPr>
        <w:tc>
          <w:tcPr>
            <w:tcW w:w="9350" w:type="dxa"/>
            <w:shd w:val="clear" w:color="auto" w:fill="FFFFFF" w:themeFill="background1"/>
          </w:tcPr>
          <w:p w14:paraId="6C3477E9" w14:textId="77777777" w:rsidR="00FA69DD" w:rsidRDefault="00FA69DD">
            <w:pPr>
              <w:rPr>
                <w:szCs w:val="20"/>
              </w:rPr>
            </w:pPr>
          </w:p>
        </w:tc>
      </w:tr>
    </w:tbl>
    <w:p w14:paraId="16D19454" w14:textId="52EB0E9B" w:rsidR="003D3D15" w:rsidRDefault="003D3D15" w:rsidP="003D3D15">
      <w:pPr>
        <w:pStyle w:val="Heading3"/>
      </w:pPr>
      <w:r>
        <w:t>Evidence of Impact</w:t>
      </w:r>
    </w:p>
    <w:p w14:paraId="46E6C57A" w14:textId="588E08F9" w:rsidR="003D3D15" w:rsidRDefault="006B313D" w:rsidP="003D3D15">
      <w:r>
        <w:t>Describe</w:t>
      </w:r>
      <w:r w:rsidR="009F2192" w:rsidRPr="005048AC">
        <w:t xml:space="preserve"> current or past efforts to address the </w:t>
      </w:r>
      <w:r>
        <w:t xml:space="preserve">identified </w:t>
      </w:r>
      <w:r w:rsidR="009F2192" w:rsidRPr="005048AC">
        <w:t>problem</w:t>
      </w:r>
      <w:r>
        <w:t>(s)</w:t>
      </w:r>
      <w:r w:rsidR="009F2192" w:rsidRPr="005048AC">
        <w:t xml:space="preserve"> </w:t>
      </w:r>
      <w:r w:rsidR="006C63F8">
        <w:t xml:space="preserve">illustrating </w:t>
      </w:r>
      <w:r w:rsidR="009F2192" w:rsidRPr="005048AC">
        <w:t>how those efforts addressed the need</w:t>
      </w:r>
      <w:r w:rsidR="006C63F8">
        <w:t>(s)</w:t>
      </w:r>
      <w:r w:rsidR="009F2192" w:rsidRPr="005048AC">
        <w:t xml:space="preserve">. </w:t>
      </w:r>
      <w:r w:rsidR="004715E9" w:rsidRPr="00812DB8">
        <w:t xml:space="preserve">Discuss </w:t>
      </w:r>
      <w:r w:rsidR="00144691">
        <w:t>the organization’s</w:t>
      </w:r>
      <w:r w:rsidR="004715E9" w:rsidRPr="00812DB8">
        <w:t xml:space="preserve"> strengths and weaknesses in addressing the need in the community</w:t>
      </w:r>
      <w:r w:rsidR="004715E9">
        <w:t xml:space="preserve">. </w:t>
      </w:r>
      <w:r w:rsidR="006C63F8">
        <w:t>Discuss</w:t>
      </w:r>
      <w:r w:rsidR="00313983" w:rsidRPr="005048AC">
        <w:t xml:space="preserve"> the applicant’s history or expertise in dealing </w:t>
      </w:r>
      <w:r w:rsidR="00144691">
        <w:t>addressing the need(s)</w:t>
      </w:r>
      <w:r w:rsidR="00313983" w:rsidRPr="005048AC">
        <w:t xml:space="preserve"> by implementing programming or engaging in other related activities informed by evidence and/or research. The most competitive applications will show a strong connection to </w:t>
      </w:r>
      <w:r w:rsidR="00313983" w:rsidRPr="00C50DD9">
        <w:t>the organization’s historical experience in terms of effective practices leading to increasing the opportunities for minority students to participate in lacrosse programs in their communities</w:t>
      </w:r>
      <w:r w:rsidR="00313983" w:rsidRPr="005048AC">
        <w:t>.</w:t>
      </w:r>
      <w:r w:rsidRPr="006B313D">
        <w:t xml:space="preserve"> </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3D3D15" w14:paraId="1AF5FEB0" w14:textId="77777777" w:rsidTr="00285065">
        <w:trPr>
          <w:trHeight w:val="4193"/>
        </w:trPr>
        <w:tc>
          <w:tcPr>
            <w:tcW w:w="9350" w:type="dxa"/>
            <w:shd w:val="clear" w:color="auto" w:fill="FFFFFF" w:themeFill="background1"/>
          </w:tcPr>
          <w:p w14:paraId="1E32B928" w14:textId="77777777" w:rsidR="003D3D15" w:rsidRDefault="003D3D15">
            <w:pPr>
              <w:rPr>
                <w:szCs w:val="20"/>
              </w:rPr>
            </w:pPr>
          </w:p>
        </w:tc>
      </w:tr>
    </w:tbl>
    <w:p w14:paraId="75F3B05B" w14:textId="276D2EA6" w:rsidR="00950A74" w:rsidRDefault="004C549F" w:rsidP="00950A74">
      <w:pPr>
        <w:pStyle w:val="Heading2"/>
      </w:pPr>
      <w:r>
        <w:lastRenderedPageBreak/>
        <w:t>Goals</w:t>
      </w:r>
      <w:r w:rsidR="009F61D5">
        <w:t xml:space="preserve"> and Program Outreach Plan</w:t>
      </w:r>
    </w:p>
    <w:p w14:paraId="011A0896" w14:textId="7DA7E8A3" w:rsidR="00F12652" w:rsidRDefault="00A95D2A" w:rsidP="00950A74">
      <w:r>
        <w:t xml:space="preserve">Refer to the Grant Information Guide for additional information </w:t>
      </w:r>
      <w:r w:rsidR="00B10A81">
        <w:t>and details on what to include in this section.</w:t>
      </w:r>
    </w:p>
    <w:p w14:paraId="6482D119" w14:textId="27982117" w:rsidR="004B3ADA" w:rsidRDefault="004B3ADA" w:rsidP="004B3ADA">
      <w:pPr>
        <w:pStyle w:val="Heading3"/>
      </w:pPr>
      <w:r>
        <w:t>Goals Chart for Participation</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bottom w:w="72" w:type="dxa"/>
        </w:tblCellMar>
        <w:tblLook w:val="0400" w:firstRow="0" w:lastRow="0" w:firstColumn="0" w:lastColumn="0" w:noHBand="0" w:noVBand="1"/>
      </w:tblPr>
      <w:tblGrid>
        <w:gridCol w:w="3090"/>
        <w:gridCol w:w="3090"/>
        <w:gridCol w:w="3090"/>
      </w:tblGrid>
      <w:tr w:rsidR="00E725C7" w14:paraId="347258D0" w14:textId="77777777">
        <w:trPr>
          <w:tblHeader/>
        </w:trPr>
        <w:tc>
          <w:tcPr>
            <w:tcW w:w="3090" w:type="dxa"/>
            <w:shd w:val="clear" w:color="auto" w:fill="005FA7"/>
            <w:vAlign w:val="center"/>
          </w:tcPr>
          <w:p w14:paraId="736407F8" w14:textId="77777777" w:rsidR="00E725C7" w:rsidRPr="007F51D4" w:rsidRDefault="00E725C7">
            <w:pPr>
              <w:jc w:val="center"/>
              <w:rPr>
                <w:b/>
                <w:color w:val="FFFFFF" w:themeColor="background1"/>
                <w:szCs w:val="20"/>
              </w:rPr>
            </w:pPr>
            <w:r>
              <w:rPr>
                <w:b/>
                <w:color w:val="FFFFFF" w:themeColor="background1"/>
                <w:szCs w:val="20"/>
              </w:rPr>
              <w:t>Demographic</w:t>
            </w:r>
          </w:p>
        </w:tc>
        <w:tc>
          <w:tcPr>
            <w:tcW w:w="3090" w:type="dxa"/>
            <w:shd w:val="clear" w:color="auto" w:fill="005FA7"/>
            <w:vAlign w:val="center"/>
          </w:tcPr>
          <w:p w14:paraId="5F92B72B" w14:textId="77777777" w:rsidR="00E725C7" w:rsidRPr="007F51D4" w:rsidRDefault="00E725C7">
            <w:pPr>
              <w:jc w:val="center"/>
              <w:rPr>
                <w:b/>
                <w:color w:val="FFFFFF" w:themeColor="background1"/>
                <w:szCs w:val="20"/>
              </w:rPr>
            </w:pPr>
            <w:r>
              <w:rPr>
                <w:b/>
                <w:color w:val="FFFFFF" w:themeColor="background1"/>
                <w:szCs w:val="20"/>
              </w:rPr>
              <w:t>Baseline: # of students currently served</w:t>
            </w:r>
          </w:p>
        </w:tc>
        <w:tc>
          <w:tcPr>
            <w:tcW w:w="3090" w:type="dxa"/>
            <w:shd w:val="clear" w:color="auto" w:fill="005FA7"/>
            <w:vAlign w:val="center"/>
          </w:tcPr>
          <w:p w14:paraId="1A89D30D" w14:textId="77777777" w:rsidR="00E725C7" w:rsidRPr="007F51D4" w:rsidRDefault="00E725C7">
            <w:pPr>
              <w:jc w:val="center"/>
              <w:rPr>
                <w:b/>
                <w:color w:val="FFFFFF" w:themeColor="background1"/>
                <w:szCs w:val="20"/>
              </w:rPr>
            </w:pPr>
            <w:r>
              <w:rPr>
                <w:b/>
                <w:bCs/>
                <w:color w:val="FFFFFF" w:themeColor="background1"/>
                <w:szCs w:val="20"/>
              </w:rPr>
              <w:t>Goal: # of students projected to serve</w:t>
            </w:r>
          </w:p>
        </w:tc>
      </w:tr>
      <w:tr w:rsidR="00E725C7" w14:paraId="79F74087" w14:textId="77777777">
        <w:tc>
          <w:tcPr>
            <w:tcW w:w="3090" w:type="dxa"/>
            <w:shd w:val="clear" w:color="auto" w:fill="auto"/>
          </w:tcPr>
          <w:p w14:paraId="21C5FB28" w14:textId="77777777" w:rsidR="00E725C7" w:rsidRDefault="00E725C7">
            <w:r w:rsidRPr="00292945">
              <w:rPr>
                <w:szCs w:val="20"/>
              </w:rPr>
              <w:t>African American</w:t>
            </w:r>
          </w:p>
        </w:tc>
        <w:tc>
          <w:tcPr>
            <w:tcW w:w="3090" w:type="dxa"/>
            <w:shd w:val="clear" w:color="auto" w:fill="auto"/>
          </w:tcPr>
          <w:p w14:paraId="4340EDF8" w14:textId="77777777" w:rsidR="00E725C7" w:rsidRDefault="00E725C7"/>
        </w:tc>
        <w:tc>
          <w:tcPr>
            <w:tcW w:w="3090" w:type="dxa"/>
            <w:shd w:val="clear" w:color="auto" w:fill="auto"/>
          </w:tcPr>
          <w:p w14:paraId="2CF62507" w14:textId="77777777" w:rsidR="00E725C7" w:rsidRDefault="00E725C7"/>
        </w:tc>
      </w:tr>
      <w:tr w:rsidR="00E725C7" w14:paraId="0D50E60E" w14:textId="77777777">
        <w:tc>
          <w:tcPr>
            <w:tcW w:w="3090" w:type="dxa"/>
            <w:shd w:val="clear" w:color="auto" w:fill="auto"/>
          </w:tcPr>
          <w:p w14:paraId="1D7363B8" w14:textId="77777777" w:rsidR="00E725C7" w:rsidRDefault="00E725C7">
            <w:r w:rsidRPr="00292945">
              <w:rPr>
                <w:szCs w:val="20"/>
              </w:rPr>
              <w:t xml:space="preserve">Hispanic </w:t>
            </w:r>
          </w:p>
        </w:tc>
        <w:tc>
          <w:tcPr>
            <w:tcW w:w="3090" w:type="dxa"/>
            <w:shd w:val="clear" w:color="auto" w:fill="auto"/>
          </w:tcPr>
          <w:p w14:paraId="6EC55A3D" w14:textId="77777777" w:rsidR="00E725C7" w:rsidRDefault="00E725C7">
            <w:pPr>
              <w:rPr>
                <w:szCs w:val="20"/>
              </w:rPr>
            </w:pPr>
          </w:p>
        </w:tc>
        <w:tc>
          <w:tcPr>
            <w:tcW w:w="3090" w:type="dxa"/>
            <w:shd w:val="clear" w:color="auto" w:fill="auto"/>
          </w:tcPr>
          <w:p w14:paraId="2423D28B" w14:textId="77777777" w:rsidR="00E725C7" w:rsidRDefault="00E725C7"/>
        </w:tc>
      </w:tr>
      <w:tr w:rsidR="00E725C7" w14:paraId="07CF40D3" w14:textId="77777777">
        <w:tc>
          <w:tcPr>
            <w:tcW w:w="3090" w:type="dxa"/>
            <w:shd w:val="clear" w:color="auto" w:fill="auto"/>
          </w:tcPr>
          <w:p w14:paraId="73966C77" w14:textId="77777777" w:rsidR="00E725C7" w:rsidRDefault="00E725C7">
            <w:r w:rsidRPr="00292945">
              <w:rPr>
                <w:szCs w:val="20"/>
              </w:rPr>
              <w:t xml:space="preserve">Asian </w:t>
            </w:r>
          </w:p>
        </w:tc>
        <w:tc>
          <w:tcPr>
            <w:tcW w:w="3090" w:type="dxa"/>
            <w:shd w:val="clear" w:color="auto" w:fill="auto"/>
          </w:tcPr>
          <w:p w14:paraId="6CCC1913" w14:textId="77777777" w:rsidR="00E725C7" w:rsidRPr="00A74CFB" w:rsidRDefault="00E725C7">
            <w:pPr>
              <w:rPr>
                <w:szCs w:val="20"/>
              </w:rPr>
            </w:pPr>
          </w:p>
        </w:tc>
        <w:tc>
          <w:tcPr>
            <w:tcW w:w="3090" w:type="dxa"/>
            <w:shd w:val="clear" w:color="auto" w:fill="auto"/>
          </w:tcPr>
          <w:p w14:paraId="6CEAD3E1" w14:textId="77777777" w:rsidR="00E725C7" w:rsidRDefault="00E725C7"/>
        </w:tc>
      </w:tr>
      <w:tr w:rsidR="00E725C7" w14:paraId="792DE664" w14:textId="77777777">
        <w:tc>
          <w:tcPr>
            <w:tcW w:w="3090" w:type="dxa"/>
            <w:shd w:val="clear" w:color="auto" w:fill="auto"/>
          </w:tcPr>
          <w:p w14:paraId="34F6894A" w14:textId="77777777" w:rsidR="00E725C7" w:rsidRPr="00292945" w:rsidRDefault="00E725C7">
            <w:pPr>
              <w:rPr>
                <w:szCs w:val="20"/>
              </w:rPr>
            </w:pPr>
            <w:r w:rsidRPr="00292945">
              <w:rPr>
                <w:szCs w:val="20"/>
              </w:rPr>
              <w:t>Other race</w:t>
            </w:r>
          </w:p>
        </w:tc>
        <w:tc>
          <w:tcPr>
            <w:tcW w:w="3090" w:type="dxa"/>
            <w:shd w:val="clear" w:color="auto" w:fill="auto"/>
          </w:tcPr>
          <w:p w14:paraId="70FD9CEB" w14:textId="77777777" w:rsidR="00E725C7" w:rsidRDefault="00E725C7">
            <w:pPr>
              <w:rPr>
                <w:szCs w:val="20"/>
              </w:rPr>
            </w:pPr>
          </w:p>
        </w:tc>
        <w:tc>
          <w:tcPr>
            <w:tcW w:w="3090" w:type="dxa"/>
            <w:shd w:val="clear" w:color="auto" w:fill="auto"/>
          </w:tcPr>
          <w:p w14:paraId="4C79D6AF" w14:textId="77777777" w:rsidR="00E725C7" w:rsidRDefault="00E725C7"/>
        </w:tc>
      </w:tr>
      <w:tr w:rsidR="00E725C7" w14:paraId="6CB92F35" w14:textId="77777777">
        <w:tc>
          <w:tcPr>
            <w:tcW w:w="3090" w:type="dxa"/>
            <w:shd w:val="clear" w:color="auto" w:fill="auto"/>
          </w:tcPr>
          <w:p w14:paraId="70EC7CF7" w14:textId="77777777" w:rsidR="00E725C7" w:rsidRPr="00292945" w:rsidRDefault="00E725C7">
            <w:pPr>
              <w:rPr>
                <w:szCs w:val="20"/>
              </w:rPr>
            </w:pPr>
            <w:r w:rsidRPr="00292945">
              <w:rPr>
                <w:szCs w:val="20"/>
              </w:rPr>
              <w:t>Female</w:t>
            </w:r>
          </w:p>
        </w:tc>
        <w:tc>
          <w:tcPr>
            <w:tcW w:w="3090" w:type="dxa"/>
            <w:shd w:val="clear" w:color="auto" w:fill="auto"/>
          </w:tcPr>
          <w:p w14:paraId="3B830CA3" w14:textId="77777777" w:rsidR="00E725C7" w:rsidRDefault="00E725C7">
            <w:pPr>
              <w:rPr>
                <w:szCs w:val="20"/>
              </w:rPr>
            </w:pPr>
          </w:p>
        </w:tc>
        <w:tc>
          <w:tcPr>
            <w:tcW w:w="3090" w:type="dxa"/>
            <w:shd w:val="clear" w:color="auto" w:fill="auto"/>
          </w:tcPr>
          <w:p w14:paraId="2D889B43" w14:textId="77777777" w:rsidR="00E725C7" w:rsidRDefault="00E725C7"/>
        </w:tc>
      </w:tr>
      <w:tr w:rsidR="00E725C7" w14:paraId="42D86C96" w14:textId="77777777">
        <w:tc>
          <w:tcPr>
            <w:tcW w:w="3090" w:type="dxa"/>
            <w:shd w:val="clear" w:color="auto" w:fill="auto"/>
          </w:tcPr>
          <w:p w14:paraId="1754E43D" w14:textId="77777777" w:rsidR="00E725C7" w:rsidRPr="00292945" w:rsidRDefault="00E725C7">
            <w:pPr>
              <w:rPr>
                <w:szCs w:val="20"/>
              </w:rPr>
            </w:pPr>
            <w:r w:rsidRPr="00292945">
              <w:rPr>
                <w:szCs w:val="20"/>
              </w:rPr>
              <w:t>Other gender</w:t>
            </w:r>
          </w:p>
        </w:tc>
        <w:tc>
          <w:tcPr>
            <w:tcW w:w="3090" w:type="dxa"/>
            <w:shd w:val="clear" w:color="auto" w:fill="auto"/>
          </w:tcPr>
          <w:p w14:paraId="2EC4C5DD" w14:textId="77777777" w:rsidR="00E725C7" w:rsidRDefault="00E725C7">
            <w:pPr>
              <w:rPr>
                <w:szCs w:val="20"/>
              </w:rPr>
            </w:pPr>
          </w:p>
        </w:tc>
        <w:tc>
          <w:tcPr>
            <w:tcW w:w="3090" w:type="dxa"/>
            <w:shd w:val="clear" w:color="auto" w:fill="auto"/>
          </w:tcPr>
          <w:p w14:paraId="4DE7709F" w14:textId="77777777" w:rsidR="00E725C7" w:rsidRDefault="00E725C7"/>
        </w:tc>
      </w:tr>
    </w:tbl>
    <w:p w14:paraId="15DA9D37" w14:textId="3808DF8F" w:rsidR="00E725C7" w:rsidRDefault="0035681D" w:rsidP="00E725C7">
      <w:pPr>
        <w:pStyle w:val="Heading3"/>
      </w:pPr>
      <w:bookmarkStart w:id="10" w:name="_Toc117267144"/>
      <w:bookmarkStart w:id="11" w:name="_Toc117267329"/>
      <w:bookmarkStart w:id="12" w:name="_Toc130291176"/>
      <w:r>
        <w:t xml:space="preserve">Program and Outreach </w:t>
      </w:r>
      <w:r w:rsidR="00BC0628" w:rsidRPr="000B132A">
        <w:t>Plan</w:t>
      </w:r>
    </w:p>
    <w:p w14:paraId="05499F60" w14:textId="3B97B9AF" w:rsidR="00E725C7" w:rsidRPr="00E725C7" w:rsidRDefault="00E725C7" w:rsidP="00E725C7">
      <w:r>
        <w:t xml:space="preserve">Describe the </w:t>
      </w:r>
      <w:r w:rsidR="002E3AFC">
        <w:t>lacrosse program, proposed schedule of practice</w:t>
      </w:r>
      <w:r w:rsidR="00433750">
        <w:t>s, and the outreach plan for recruiting minority students in the lacrosse program.</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725C7" w14:paraId="34D61185" w14:textId="77777777">
        <w:trPr>
          <w:trHeight w:val="4193"/>
        </w:trPr>
        <w:tc>
          <w:tcPr>
            <w:tcW w:w="9350" w:type="dxa"/>
            <w:shd w:val="clear" w:color="auto" w:fill="FFFFFF" w:themeFill="background1"/>
          </w:tcPr>
          <w:p w14:paraId="2BF01804" w14:textId="77777777" w:rsidR="00E725C7" w:rsidRDefault="00E725C7">
            <w:pPr>
              <w:rPr>
                <w:szCs w:val="20"/>
              </w:rPr>
            </w:pPr>
          </w:p>
        </w:tc>
      </w:tr>
    </w:tbl>
    <w:p w14:paraId="2EDD1ADA" w14:textId="2DADA9BA" w:rsidR="00BC0628" w:rsidRPr="000B132A" w:rsidRDefault="00BC0628" w:rsidP="000B132A">
      <w:pPr>
        <w:pStyle w:val="Heading2"/>
      </w:pPr>
      <w:r w:rsidRPr="000B132A">
        <w:lastRenderedPageBreak/>
        <w:t>Key Personnel and Timeline</w:t>
      </w:r>
      <w:bookmarkEnd w:id="10"/>
      <w:bookmarkEnd w:id="11"/>
      <w:bookmarkEnd w:id="12"/>
    </w:p>
    <w:p w14:paraId="735BF396" w14:textId="16DD213D" w:rsidR="00BC0628" w:rsidRDefault="00BC0628" w:rsidP="00BC0628">
      <w:r w:rsidRPr="005809DA">
        <w:t>The Plan of Operation includes the strategies, activities, and timeline that will be implemented to achieve your goals, outcomes, and milestones.</w:t>
      </w:r>
      <w:r w:rsidR="008A0E9F">
        <w:t xml:space="preserve"> </w:t>
      </w:r>
      <w:r w:rsidRPr="005809DA">
        <w:t>Use the table</w:t>
      </w:r>
      <w:r w:rsidR="00B8669E">
        <w:t>s</w:t>
      </w:r>
      <w:r w:rsidRPr="005809DA">
        <w:t xml:space="preserve"> </w:t>
      </w:r>
      <w:r>
        <w:t xml:space="preserve">below </w:t>
      </w:r>
      <w:r w:rsidRPr="005809DA">
        <w:t xml:space="preserve">to address </w:t>
      </w:r>
      <w:r w:rsidR="00DB3B21" w:rsidRPr="005809DA">
        <w:t>all</w:t>
      </w:r>
      <w:r w:rsidR="00B8669E">
        <w:t xml:space="preserve"> </w:t>
      </w:r>
      <w:r>
        <w:t>key components of the program implementation or expansion</w:t>
      </w:r>
      <w:r w:rsidR="005A560E">
        <w:t xml:space="preserve"> in chronological order</w:t>
      </w:r>
      <w:r w:rsidR="00B8669E">
        <w:t xml:space="preserve"> and identify all key personnel</w:t>
      </w:r>
      <w:r w:rsidR="00A7503E">
        <w:t xml:space="preserve"> contributing to successful grant activity and program </w:t>
      </w:r>
      <w:r w:rsidR="00CE1232">
        <w:t>implementation.</w:t>
      </w:r>
      <w:r w:rsidRPr="005809DA">
        <w:t xml:space="preserve"> </w:t>
      </w:r>
      <w:r w:rsidR="00E972B0">
        <w:t>Refer to the Grant Information Guide for additional support on this section,</w:t>
      </w:r>
    </w:p>
    <w:p w14:paraId="1B689C96" w14:textId="77777777" w:rsidR="00C8695F" w:rsidRDefault="00C8695F" w:rsidP="00C8695F">
      <w:pPr>
        <w:pStyle w:val="Heading3"/>
      </w:pPr>
      <w:r>
        <w:t>Key Personnel</w:t>
      </w:r>
    </w:p>
    <w:tbl>
      <w:tblP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116"/>
        <w:gridCol w:w="3117"/>
        <w:gridCol w:w="3117"/>
      </w:tblGrid>
      <w:tr w:rsidR="00C8695F" w14:paraId="07885F8D" w14:textId="77777777" w:rsidTr="00815C04">
        <w:trPr>
          <w:trHeight w:val="720"/>
          <w:tblHeader/>
        </w:trPr>
        <w:tc>
          <w:tcPr>
            <w:tcW w:w="3116" w:type="dxa"/>
            <w:shd w:val="clear" w:color="auto" w:fill="005FA7"/>
            <w:vAlign w:val="center"/>
          </w:tcPr>
          <w:p w14:paraId="174BF266" w14:textId="77777777" w:rsidR="00C8695F" w:rsidRPr="007F51D4" w:rsidRDefault="00C8695F">
            <w:pPr>
              <w:jc w:val="center"/>
              <w:rPr>
                <w:b/>
                <w:color w:val="FFFFFF" w:themeColor="background1"/>
                <w:szCs w:val="20"/>
              </w:rPr>
            </w:pPr>
            <w:r>
              <w:rPr>
                <w:b/>
                <w:color w:val="FFFFFF" w:themeColor="background1"/>
                <w:szCs w:val="20"/>
              </w:rPr>
              <w:t>Name</w:t>
            </w:r>
          </w:p>
        </w:tc>
        <w:tc>
          <w:tcPr>
            <w:tcW w:w="3117" w:type="dxa"/>
            <w:shd w:val="clear" w:color="auto" w:fill="005FA7"/>
            <w:vAlign w:val="center"/>
          </w:tcPr>
          <w:p w14:paraId="579EE69B" w14:textId="77777777" w:rsidR="00C8695F" w:rsidRPr="007F51D4" w:rsidRDefault="00C8695F">
            <w:pPr>
              <w:jc w:val="center"/>
              <w:rPr>
                <w:b/>
                <w:color w:val="FFFFFF" w:themeColor="background1"/>
                <w:szCs w:val="20"/>
              </w:rPr>
            </w:pPr>
            <w:r>
              <w:rPr>
                <w:b/>
                <w:color w:val="FFFFFF" w:themeColor="background1"/>
                <w:szCs w:val="20"/>
              </w:rPr>
              <w:t>Title, Affiliation</w:t>
            </w:r>
          </w:p>
        </w:tc>
        <w:tc>
          <w:tcPr>
            <w:tcW w:w="3117" w:type="dxa"/>
            <w:shd w:val="clear" w:color="auto" w:fill="005FA7"/>
            <w:vAlign w:val="center"/>
          </w:tcPr>
          <w:p w14:paraId="0601A0F4" w14:textId="77777777" w:rsidR="00C8695F" w:rsidRPr="007F51D4" w:rsidRDefault="00C8695F">
            <w:pPr>
              <w:jc w:val="center"/>
              <w:rPr>
                <w:b/>
                <w:color w:val="FFFFFF" w:themeColor="background1"/>
                <w:szCs w:val="20"/>
              </w:rPr>
            </w:pPr>
            <w:r>
              <w:rPr>
                <w:b/>
                <w:bCs/>
                <w:color w:val="FFFFFF" w:themeColor="background1"/>
                <w:szCs w:val="20"/>
              </w:rPr>
              <w:t>Roles and/or Responsibilities</w:t>
            </w:r>
          </w:p>
        </w:tc>
      </w:tr>
      <w:tr w:rsidR="00C8695F" w14:paraId="7562CBC1" w14:textId="77777777" w:rsidTr="00815C04">
        <w:trPr>
          <w:trHeight w:val="720"/>
          <w:tblHeader/>
        </w:trPr>
        <w:tc>
          <w:tcPr>
            <w:tcW w:w="3116" w:type="dxa"/>
            <w:shd w:val="clear" w:color="auto" w:fill="auto"/>
          </w:tcPr>
          <w:p w14:paraId="15C64C76" w14:textId="77777777" w:rsidR="00C8695F" w:rsidRDefault="00C8695F"/>
        </w:tc>
        <w:tc>
          <w:tcPr>
            <w:tcW w:w="3117" w:type="dxa"/>
            <w:shd w:val="clear" w:color="auto" w:fill="auto"/>
          </w:tcPr>
          <w:p w14:paraId="73701318" w14:textId="77777777" w:rsidR="00C8695F" w:rsidRDefault="00C8695F"/>
        </w:tc>
        <w:tc>
          <w:tcPr>
            <w:tcW w:w="3117" w:type="dxa"/>
            <w:shd w:val="clear" w:color="auto" w:fill="auto"/>
          </w:tcPr>
          <w:p w14:paraId="2D9983D2" w14:textId="77777777" w:rsidR="00C8695F" w:rsidRDefault="00C8695F"/>
        </w:tc>
      </w:tr>
      <w:tr w:rsidR="00A434E3" w14:paraId="74B34B4C" w14:textId="77777777" w:rsidTr="00815C04">
        <w:trPr>
          <w:trHeight w:val="720"/>
          <w:tblHeader/>
        </w:trPr>
        <w:tc>
          <w:tcPr>
            <w:tcW w:w="3116" w:type="dxa"/>
            <w:shd w:val="clear" w:color="auto" w:fill="auto"/>
          </w:tcPr>
          <w:p w14:paraId="7F70AE32" w14:textId="77777777" w:rsidR="00A434E3" w:rsidRDefault="00A434E3"/>
        </w:tc>
        <w:tc>
          <w:tcPr>
            <w:tcW w:w="3117" w:type="dxa"/>
            <w:shd w:val="clear" w:color="auto" w:fill="auto"/>
          </w:tcPr>
          <w:p w14:paraId="20D7B7F7" w14:textId="77777777" w:rsidR="00A434E3" w:rsidRDefault="00A434E3"/>
        </w:tc>
        <w:tc>
          <w:tcPr>
            <w:tcW w:w="3117" w:type="dxa"/>
            <w:shd w:val="clear" w:color="auto" w:fill="auto"/>
          </w:tcPr>
          <w:p w14:paraId="0EB945B1" w14:textId="77777777" w:rsidR="00A434E3" w:rsidRDefault="00A434E3"/>
        </w:tc>
      </w:tr>
      <w:tr w:rsidR="00A434E3" w14:paraId="590CB619" w14:textId="77777777" w:rsidTr="00815C04">
        <w:trPr>
          <w:trHeight w:val="720"/>
          <w:tblHeader/>
        </w:trPr>
        <w:tc>
          <w:tcPr>
            <w:tcW w:w="3116" w:type="dxa"/>
            <w:shd w:val="clear" w:color="auto" w:fill="auto"/>
          </w:tcPr>
          <w:p w14:paraId="0AD6B9A4" w14:textId="77777777" w:rsidR="00A434E3" w:rsidRDefault="00A434E3"/>
        </w:tc>
        <w:tc>
          <w:tcPr>
            <w:tcW w:w="3117" w:type="dxa"/>
            <w:shd w:val="clear" w:color="auto" w:fill="auto"/>
          </w:tcPr>
          <w:p w14:paraId="6A9C77C8" w14:textId="77777777" w:rsidR="00A434E3" w:rsidRDefault="00A434E3"/>
        </w:tc>
        <w:tc>
          <w:tcPr>
            <w:tcW w:w="3117" w:type="dxa"/>
            <w:shd w:val="clear" w:color="auto" w:fill="auto"/>
          </w:tcPr>
          <w:p w14:paraId="0FAC1E22" w14:textId="77777777" w:rsidR="00A434E3" w:rsidRDefault="00A434E3"/>
        </w:tc>
      </w:tr>
    </w:tbl>
    <w:p w14:paraId="3FF65457" w14:textId="5BAF59FB" w:rsidR="006D0EF0" w:rsidRDefault="006D0EF0" w:rsidP="006D0EF0">
      <w:r>
        <w:t>*Add additional rows as needed</w:t>
      </w:r>
    </w:p>
    <w:p w14:paraId="7CB2A138" w14:textId="6120BCC2" w:rsidR="00516EED" w:rsidRPr="005809DA" w:rsidRDefault="00516EED" w:rsidP="00516EED">
      <w:pPr>
        <w:pStyle w:val="Heading3"/>
      </w:pPr>
      <w:r>
        <w:t>Timeline</w:t>
      </w:r>
    </w:p>
    <w:tbl>
      <w:tblP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116"/>
        <w:gridCol w:w="3117"/>
        <w:gridCol w:w="3117"/>
      </w:tblGrid>
      <w:tr w:rsidR="001C5607" w14:paraId="0B634724" w14:textId="77777777" w:rsidTr="00815C04">
        <w:trPr>
          <w:trHeight w:val="720"/>
          <w:tblHeader/>
        </w:trPr>
        <w:tc>
          <w:tcPr>
            <w:tcW w:w="3116" w:type="dxa"/>
            <w:shd w:val="clear" w:color="auto" w:fill="005FA7"/>
            <w:vAlign w:val="center"/>
          </w:tcPr>
          <w:p w14:paraId="34BA282E" w14:textId="2E9276B0" w:rsidR="001C5607" w:rsidRPr="007F51D4" w:rsidRDefault="004016C0" w:rsidP="009A7DA1">
            <w:pPr>
              <w:jc w:val="center"/>
              <w:rPr>
                <w:b/>
                <w:color w:val="FFFFFF" w:themeColor="background1"/>
                <w:szCs w:val="20"/>
              </w:rPr>
            </w:pPr>
            <w:r>
              <w:rPr>
                <w:b/>
                <w:color w:val="FFFFFF" w:themeColor="background1"/>
                <w:szCs w:val="20"/>
              </w:rPr>
              <w:t>Start – End Date</w:t>
            </w:r>
          </w:p>
        </w:tc>
        <w:tc>
          <w:tcPr>
            <w:tcW w:w="3117" w:type="dxa"/>
            <w:shd w:val="clear" w:color="auto" w:fill="005FA7"/>
            <w:vAlign w:val="center"/>
          </w:tcPr>
          <w:p w14:paraId="64A43876" w14:textId="51C11AC6" w:rsidR="001C5607" w:rsidRPr="007F51D4" w:rsidRDefault="00351FE8" w:rsidP="009A7DA1">
            <w:pPr>
              <w:jc w:val="center"/>
              <w:rPr>
                <w:b/>
                <w:color w:val="FFFFFF" w:themeColor="background1"/>
                <w:szCs w:val="20"/>
              </w:rPr>
            </w:pPr>
            <w:r>
              <w:rPr>
                <w:b/>
                <w:color w:val="FFFFFF" w:themeColor="background1"/>
                <w:szCs w:val="20"/>
              </w:rPr>
              <w:t>Str</w:t>
            </w:r>
            <w:r w:rsidR="001D3F69">
              <w:rPr>
                <w:b/>
                <w:color w:val="FFFFFF" w:themeColor="background1"/>
                <w:szCs w:val="20"/>
              </w:rPr>
              <w:t>ategy/Activities</w:t>
            </w:r>
          </w:p>
        </w:tc>
        <w:tc>
          <w:tcPr>
            <w:tcW w:w="3117" w:type="dxa"/>
            <w:shd w:val="clear" w:color="auto" w:fill="005FA7"/>
            <w:vAlign w:val="center"/>
          </w:tcPr>
          <w:p w14:paraId="0B16F936" w14:textId="76EA330B" w:rsidR="001C5607" w:rsidRPr="007F51D4" w:rsidRDefault="00134190" w:rsidP="009A7DA1">
            <w:pPr>
              <w:jc w:val="center"/>
              <w:rPr>
                <w:b/>
                <w:color w:val="FFFFFF" w:themeColor="background1"/>
                <w:szCs w:val="20"/>
              </w:rPr>
            </w:pPr>
            <w:r w:rsidRPr="005809DA">
              <w:rPr>
                <w:b/>
                <w:bCs/>
                <w:color w:val="FFFFFF" w:themeColor="background1"/>
                <w:szCs w:val="20"/>
              </w:rPr>
              <w:t>Person Responsible</w:t>
            </w:r>
            <w:r>
              <w:rPr>
                <w:b/>
                <w:bCs/>
                <w:color w:val="FFFFFF" w:themeColor="background1"/>
                <w:szCs w:val="20"/>
              </w:rPr>
              <w:t xml:space="preserve">  </w:t>
            </w:r>
            <w:r>
              <w:rPr>
                <w:b/>
                <w:bCs/>
                <w:color w:val="FFFFFF" w:themeColor="background1"/>
                <w:szCs w:val="20"/>
              </w:rPr>
              <w:br/>
              <w:t>Partner Organization</w:t>
            </w:r>
          </w:p>
        </w:tc>
      </w:tr>
      <w:tr w:rsidR="001C5607" w14:paraId="19373EDA" w14:textId="77777777" w:rsidTr="00815C04">
        <w:trPr>
          <w:trHeight w:val="720"/>
          <w:tblHeader/>
        </w:trPr>
        <w:tc>
          <w:tcPr>
            <w:tcW w:w="3116" w:type="dxa"/>
            <w:shd w:val="clear" w:color="auto" w:fill="auto"/>
          </w:tcPr>
          <w:p w14:paraId="7AACDE3B" w14:textId="0C7AA3A5" w:rsidR="001C5607" w:rsidRPr="00935355" w:rsidRDefault="001C5607" w:rsidP="00A2688F">
            <w:pPr>
              <w:spacing w:before="0" w:after="0"/>
              <w:jc w:val="both"/>
              <w:rPr>
                <w:szCs w:val="20"/>
              </w:rPr>
            </w:pPr>
          </w:p>
        </w:tc>
        <w:tc>
          <w:tcPr>
            <w:tcW w:w="3117" w:type="dxa"/>
            <w:shd w:val="clear" w:color="auto" w:fill="auto"/>
          </w:tcPr>
          <w:p w14:paraId="54D67970" w14:textId="77777777" w:rsidR="001C5607" w:rsidRPr="00935355" w:rsidRDefault="001C5607" w:rsidP="00A2688F">
            <w:pPr>
              <w:spacing w:before="0" w:after="0"/>
              <w:jc w:val="both"/>
              <w:rPr>
                <w:szCs w:val="20"/>
              </w:rPr>
            </w:pPr>
          </w:p>
        </w:tc>
        <w:tc>
          <w:tcPr>
            <w:tcW w:w="3117" w:type="dxa"/>
            <w:shd w:val="clear" w:color="auto" w:fill="auto"/>
          </w:tcPr>
          <w:p w14:paraId="42FDAF34" w14:textId="77777777" w:rsidR="001C5607" w:rsidRPr="00935355" w:rsidRDefault="001C5607" w:rsidP="00A2688F">
            <w:pPr>
              <w:spacing w:before="0" w:after="0"/>
              <w:jc w:val="both"/>
              <w:rPr>
                <w:szCs w:val="20"/>
              </w:rPr>
            </w:pPr>
          </w:p>
        </w:tc>
      </w:tr>
      <w:tr w:rsidR="001C5607" w14:paraId="4064F76C" w14:textId="77777777" w:rsidTr="00815C04">
        <w:trPr>
          <w:trHeight w:val="720"/>
          <w:tblHeader/>
        </w:trPr>
        <w:tc>
          <w:tcPr>
            <w:tcW w:w="3116" w:type="dxa"/>
          </w:tcPr>
          <w:p w14:paraId="7772E651" w14:textId="696E1989" w:rsidR="001C5607" w:rsidRPr="00935355" w:rsidRDefault="001C5607" w:rsidP="00A2688F">
            <w:pPr>
              <w:spacing w:before="0" w:after="0"/>
              <w:jc w:val="both"/>
              <w:rPr>
                <w:szCs w:val="20"/>
              </w:rPr>
            </w:pPr>
          </w:p>
        </w:tc>
        <w:tc>
          <w:tcPr>
            <w:tcW w:w="3117" w:type="dxa"/>
          </w:tcPr>
          <w:p w14:paraId="0DFAA950" w14:textId="77777777" w:rsidR="001C5607" w:rsidRPr="00935355" w:rsidRDefault="001C5607" w:rsidP="00A2688F">
            <w:pPr>
              <w:spacing w:before="0" w:after="0"/>
              <w:jc w:val="both"/>
              <w:rPr>
                <w:szCs w:val="20"/>
              </w:rPr>
            </w:pPr>
          </w:p>
        </w:tc>
        <w:tc>
          <w:tcPr>
            <w:tcW w:w="3117" w:type="dxa"/>
          </w:tcPr>
          <w:p w14:paraId="643E2D83" w14:textId="77777777" w:rsidR="001C5607" w:rsidRPr="00935355" w:rsidRDefault="001C5607" w:rsidP="00A2688F">
            <w:pPr>
              <w:spacing w:before="0" w:after="0"/>
              <w:jc w:val="both"/>
              <w:rPr>
                <w:szCs w:val="20"/>
              </w:rPr>
            </w:pPr>
          </w:p>
        </w:tc>
      </w:tr>
      <w:tr w:rsidR="001C5607" w:rsidRPr="00D864B1" w14:paraId="7046DFD2" w14:textId="77777777" w:rsidTr="00815C04">
        <w:tblPrEx>
          <w:tblCellMar>
            <w:top w:w="0" w:type="dxa"/>
            <w:bottom w:w="0" w:type="dxa"/>
          </w:tblCellMar>
          <w:tblLook w:val="0420" w:firstRow="1" w:lastRow="0" w:firstColumn="0" w:lastColumn="0" w:noHBand="0" w:noVBand="1"/>
        </w:tblPrEx>
        <w:trPr>
          <w:trHeight w:val="720"/>
          <w:tblHeader/>
        </w:trPr>
        <w:tc>
          <w:tcPr>
            <w:tcW w:w="3116" w:type="dxa"/>
            <w:shd w:val="clear" w:color="auto" w:fill="auto"/>
          </w:tcPr>
          <w:p w14:paraId="7C74B53C" w14:textId="57E49FFF" w:rsidR="001C5607" w:rsidRPr="00935355" w:rsidRDefault="001C5607" w:rsidP="00A2688F">
            <w:pPr>
              <w:spacing w:before="0" w:after="0"/>
              <w:jc w:val="both"/>
              <w:rPr>
                <w:szCs w:val="20"/>
              </w:rPr>
            </w:pPr>
          </w:p>
        </w:tc>
        <w:tc>
          <w:tcPr>
            <w:tcW w:w="3117" w:type="dxa"/>
            <w:shd w:val="clear" w:color="auto" w:fill="auto"/>
          </w:tcPr>
          <w:p w14:paraId="2459B82F" w14:textId="77777777" w:rsidR="001C5607" w:rsidRPr="00935355" w:rsidRDefault="001C5607" w:rsidP="00A2688F">
            <w:pPr>
              <w:spacing w:before="0" w:after="0"/>
              <w:ind w:right="-110"/>
              <w:jc w:val="both"/>
              <w:rPr>
                <w:szCs w:val="20"/>
              </w:rPr>
            </w:pPr>
          </w:p>
        </w:tc>
        <w:tc>
          <w:tcPr>
            <w:tcW w:w="3117" w:type="dxa"/>
            <w:shd w:val="clear" w:color="auto" w:fill="auto"/>
          </w:tcPr>
          <w:p w14:paraId="20FBA071" w14:textId="77777777" w:rsidR="001C5607" w:rsidRPr="00935355" w:rsidRDefault="001C5607" w:rsidP="00A2688F">
            <w:pPr>
              <w:spacing w:before="0" w:after="0"/>
              <w:ind w:right="-110"/>
              <w:jc w:val="both"/>
              <w:rPr>
                <w:szCs w:val="20"/>
              </w:rPr>
            </w:pPr>
          </w:p>
        </w:tc>
      </w:tr>
      <w:tr w:rsidR="001C5607" w:rsidRPr="004A194D" w14:paraId="0CACCB16" w14:textId="77777777" w:rsidTr="00815C04">
        <w:tblPrEx>
          <w:tblCellMar>
            <w:top w:w="0" w:type="dxa"/>
            <w:bottom w:w="0" w:type="dxa"/>
          </w:tblCellMar>
          <w:tblLook w:val="0420" w:firstRow="1" w:lastRow="0" w:firstColumn="0" w:lastColumn="0" w:noHBand="0" w:noVBand="1"/>
        </w:tblPrEx>
        <w:trPr>
          <w:trHeight w:val="720"/>
          <w:tblHeader/>
        </w:trPr>
        <w:tc>
          <w:tcPr>
            <w:tcW w:w="3116" w:type="dxa"/>
            <w:shd w:val="clear" w:color="auto" w:fill="FFFFFF" w:themeFill="background1"/>
          </w:tcPr>
          <w:p w14:paraId="6A057425" w14:textId="78DAD62C" w:rsidR="001C5607" w:rsidRPr="00590536" w:rsidRDefault="001C5607" w:rsidP="00A2688F">
            <w:pPr>
              <w:spacing w:before="0" w:after="0"/>
              <w:jc w:val="both"/>
              <w:rPr>
                <w:szCs w:val="20"/>
              </w:rPr>
            </w:pPr>
          </w:p>
        </w:tc>
        <w:tc>
          <w:tcPr>
            <w:tcW w:w="3117" w:type="dxa"/>
            <w:shd w:val="clear" w:color="auto" w:fill="FFFFFF" w:themeFill="background1"/>
          </w:tcPr>
          <w:p w14:paraId="6E45AF31" w14:textId="77777777" w:rsidR="001C5607" w:rsidRPr="00935355" w:rsidRDefault="001C5607" w:rsidP="00A2688F">
            <w:pPr>
              <w:spacing w:before="0" w:after="0"/>
              <w:ind w:right="-110"/>
              <w:jc w:val="both"/>
              <w:rPr>
                <w:szCs w:val="20"/>
              </w:rPr>
            </w:pPr>
          </w:p>
        </w:tc>
        <w:tc>
          <w:tcPr>
            <w:tcW w:w="3117" w:type="dxa"/>
            <w:shd w:val="clear" w:color="auto" w:fill="FFFFFF" w:themeFill="background1"/>
          </w:tcPr>
          <w:p w14:paraId="025EDF65" w14:textId="77777777" w:rsidR="001C5607" w:rsidRPr="00935355" w:rsidRDefault="001C5607" w:rsidP="00A2688F">
            <w:pPr>
              <w:spacing w:before="0" w:after="0"/>
              <w:ind w:right="-110"/>
              <w:jc w:val="both"/>
              <w:rPr>
                <w:szCs w:val="20"/>
              </w:rPr>
            </w:pPr>
          </w:p>
        </w:tc>
      </w:tr>
      <w:tr w:rsidR="00815C04" w:rsidRPr="004A194D" w14:paraId="3F28D3C5" w14:textId="77777777" w:rsidTr="00815C04">
        <w:tblPrEx>
          <w:tblCellMar>
            <w:top w:w="0" w:type="dxa"/>
            <w:bottom w:w="0" w:type="dxa"/>
          </w:tblCellMar>
          <w:tblLook w:val="0420" w:firstRow="1" w:lastRow="0" w:firstColumn="0" w:lastColumn="0" w:noHBand="0" w:noVBand="1"/>
        </w:tblPrEx>
        <w:trPr>
          <w:trHeight w:val="720"/>
          <w:tblHeader/>
        </w:trPr>
        <w:tc>
          <w:tcPr>
            <w:tcW w:w="3116" w:type="dxa"/>
            <w:shd w:val="clear" w:color="auto" w:fill="FFFFFF" w:themeFill="background1"/>
          </w:tcPr>
          <w:p w14:paraId="32C84280" w14:textId="77777777" w:rsidR="00815C04" w:rsidRPr="00590536" w:rsidRDefault="00815C04" w:rsidP="00A2688F">
            <w:pPr>
              <w:spacing w:before="0" w:after="0"/>
              <w:jc w:val="both"/>
              <w:rPr>
                <w:szCs w:val="20"/>
              </w:rPr>
            </w:pPr>
          </w:p>
        </w:tc>
        <w:tc>
          <w:tcPr>
            <w:tcW w:w="3117" w:type="dxa"/>
            <w:shd w:val="clear" w:color="auto" w:fill="FFFFFF" w:themeFill="background1"/>
          </w:tcPr>
          <w:p w14:paraId="47ABF0CE" w14:textId="77777777" w:rsidR="00815C04" w:rsidRPr="004A194D" w:rsidRDefault="00815C04" w:rsidP="00A2688F">
            <w:pPr>
              <w:spacing w:before="0" w:after="0"/>
              <w:ind w:right="-110"/>
              <w:jc w:val="both"/>
              <w:rPr>
                <w:b/>
                <w:szCs w:val="20"/>
              </w:rPr>
            </w:pPr>
          </w:p>
        </w:tc>
        <w:tc>
          <w:tcPr>
            <w:tcW w:w="3117" w:type="dxa"/>
            <w:shd w:val="clear" w:color="auto" w:fill="FFFFFF" w:themeFill="background1"/>
          </w:tcPr>
          <w:p w14:paraId="2A41F38B" w14:textId="77777777" w:rsidR="00815C04" w:rsidRPr="004A194D" w:rsidRDefault="00815C04" w:rsidP="00A2688F">
            <w:pPr>
              <w:spacing w:before="0" w:after="0"/>
              <w:ind w:right="-110"/>
              <w:jc w:val="both"/>
              <w:rPr>
                <w:b/>
                <w:szCs w:val="20"/>
              </w:rPr>
            </w:pPr>
          </w:p>
        </w:tc>
      </w:tr>
    </w:tbl>
    <w:p w14:paraId="077BB389" w14:textId="77777777" w:rsidR="00815C04" w:rsidRDefault="00815C04" w:rsidP="00815C04">
      <w:bookmarkStart w:id="13" w:name="_Toc130291177"/>
      <w:r>
        <w:t>*Add additional rows as needed</w:t>
      </w:r>
    </w:p>
    <w:p w14:paraId="6A6C0B0E" w14:textId="77777777" w:rsidR="00815C04" w:rsidRDefault="00815C04" w:rsidP="00815C04"/>
    <w:p w14:paraId="56F6209D" w14:textId="17DADCDB" w:rsidR="007419B4" w:rsidRDefault="00AF6C27" w:rsidP="008A0E9F">
      <w:r>
        <w:lastRenderedPageBreak/>
        <w:t>Describe the PAC</w:t>
      </w:r>
      <w:r w:rsidR="000A2FAA">
        <w:t>’s role in the implementation/expansion or improvement of the program.</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A2FAA" w14:paraId="389FBFD3" w14:textId="77777777" w:rsidTr="00935355">
        <w:trPr>
          <w:trHeight w:val="5723"/>
        </w:trPr>
        <w:tc>
          <w:tcPr>
            <w:tcW w:w="9350" w:type="dxa"/>
            <w:shd w:val="clear" w:color="auto" w:fill="FFFFFF" w:themeFill="background1"/>
          </w:tcPr>
          <w:p w14:paraId="6653D1AD" w14:textId="77777777" w:rsidR="000A2FAA" w:rsidRDefault="000A2FAA">
            <w:pPr>
              <w:rPr>
                <w:szCs w:val="20"/>
              </w:rPr>
            </w:pPr>
          </w:p>
        </w:tc>
      </w:tr>
    </w:tbl>
    <w:p w14:paraId="6C53A4A5" w14:textId="72A310AC" w:rsidR="003D1860" w:rsidRDefault="003D1860" w:rsidP="003D1860">
      <w:r>
        <w:t>Describe the</w:t>
      </w:r>
      <w:r w:rsidRPr="005A1665">
        <w:t xml:space="preserve"> </w:t>
      </w:r>
      <w:r w:rsidR="00D71900">
        <w:t xml:space="preserve">strategy to address </w:t>
      </w:r>
      <w:r w:rsidR="00725173">
        <w:t xml:space="preserve">staff vacancies and/or </w:t>
      </w:r>
      <w:r w:rsidRPr="005A1665">
        <w:t xml:space="preserve">turnover. </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3D1860" w14:paraId="1FEBF94F" w14:textId="77777777" w:rsidTr="00935355">
        <w:trPr>
          <w:trHeight w:val="5867"/>
        </w:trPr>
        <w:tc>
          <w:tcPr>
            <w:tcW w:w="9350" w:type="dxa"/>
            <w:shd w:val="clear" w:color="auto" w:fill="FFFFFF" w:themeFill="background1"/>
          </w:tcPr>
          <w:p w14:paraId="35191FF6" w14:textId="77777777" w:rsidR="003D1860" w:rsidRDefault="003D1860">
            <w:pPr>
              <w:rPr>
                <w:szCs w:val="20"/>
              </w:rPr>
            </w:pPr>
          </w:p>
        </w:tc>
      </w:tr>
    </w:tbl>
    <w:p w14:paraId="62F10909" w14:textId="2B2907E9" w:rsidR="00185622" w:rsidRDefault="00185622" w:rsidP="00185622">
      <w:r w:rsidRPr="00CE6B79">
        <w:lastRenderedPageBreak/>
        <w:t xml:space="preserve">Identify the </w:t>
      </w:r>
      <w:r w:rsidR="00A95E09">
        <w:t>resources</w:t>
      </w:r>
      <w:r w:rsidRPr="00CE6B79">
        <w:t xml:space="preserve"> </w:t>
      </w:r>
      <w:r>
        <w:t>needed</w:t>
      </w:r>
      <w:r w:rsidRPr="00CE6B79">
        <w:t xml:space="preserve"> to support the program </w:t>
      </w:r>
      <w:r>
        <w:t xml:space="preserve">and provide lacrosse programming opportunities to minority students. </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725173" w14:paraId="6BAAC412" w14:textId="77777777" w:rsidTr="00935355">
        <w:trPr>
          <w:trHeight w:val="6623"/>
        </w:trPr>
        <w:tc>
          <w:tcPr>
            <w:tcW w:w="9350" w:type="dxa"/>
            <w:shd w:val="clear" w:color="auto" w:fill="FFFFFF" w:themeFill="background1"/>
          </w:tcPr>
          <w:p w14:paraId="2CCDBBCF" w14:textId="77777777" w:rsidR="00725173" w:rsidRDefault="00725173">
            <w:pPr>
              <w:rPr>
                <w:szCs w:val="20"/>
              </w:rPr>
            </w:pPr>
          </w:p>
        </w:tc>
      </w:tr>
    </w:tbl>
    <w:p w14:paraId="261DC521" w14:textId="77777777" w:rsidR="00974C7F" w:rsidRDefault="00974C7F">
      <w:pPr>
        <w:rPr>
          <w:b/>
          <w:bCs/>
          <w:caps/>
          <w:color w:val="01599D"/>
        </w:rPr>
      </w:pPr>
      <w:r>
        <w:br w:type="page"/>
      </w:r>
    </w:p>
    <w:p w14:paraId="5260A063" w14:textId="632D739E" w:rsidR="007C36F2" w:rsidRPr="007C36F2" w:rsidRDefault="007C36F2" w:rsidP="007C36F2">
      <w:pPr>
        <w:pStyle w:val="Heading2"/>
      </w:pPr>
      <w:r w:rsidRPr="007C36F2">
        <w:lastRenderedPageBreak/>
        <w:t>Evaluation</w:t>
      </w:r>
      <w:bookmarkEnd w:id="13"/>
    </w:p>
    <w:p w14:paraId="2CE1EA00" w14:textId="6F0C26AE" w:rsidR="007C36F2" w:rsidRDefault="007C36F2" w:rsidP="008A0E9F">
      <w:r w:rsidRPr="005809DA">
        <w:t xml:space="preserve">Applicants must </w:t>
      </w:r>
      <w:r w:rsidR="00397960">
        <w:t xml:space="preserve">describe a plan for evaluating progress toward </w:t>
      </w:r>
      <w:r w:rsidRPr="005809DA">
        <w:t xml:space="preserve">the expected outcomes </w:t>
      </w:r>
      <w:r>
        <w:t xml:space="preserve">associated with this grant program </w:t>
      </w:r>
      <w:r w:rsidRPr="005809DA">
        <w:t xml:space="preserve">by including baseline and target data </w:t>
      </w:r>
      <w:r w:rsidR="00397960">
        <w:t>aligned to</w:t>
      </w:r>
      <w:r w:rsidRPr="005809DA">
        <w:t xml:space="preserve"> the measurable outcomes </w:t>
      </w:r>
      <w:r>
        <w:t>listed within this application</w:t>
      </w:r>
      <w:r w:rsidRPr="005809DA">
        <w:t>.</w:t>
      </w:r>
      <w:r w:rsidR="00700E71">
        <w:t xml:space="preserve"> </w:t>
      </w:r>
      <w:r w:rsidR="00EA5B41">
        <w:t xml:space="preserve">Refer to the </w:t>
      </w:r>
      <w:r w:rsidR="00700E71">
        <w:t>Grant Information Guide for additional information on completing this section.</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7C36F2" w14:paraId="7413DA11" w14:textId="77777777" w:rsidTr="00974C7F">
        <w:trPr>
          <w:trHeight w:val="11168"/>
        </w:trPr>
        <w:tc>
          <w:tcPr>
            <w:tcW w:w="9350" w:type="dxa"/>
            <w:shd w:val="clear" w:color="auto" w:fill="FFFFFF" w:themeFill="background1"/>
          </w:tcPr>
          <w:p w14:paraId="71DADB16" w14:textId="77777777" w:rsidR="007C36F2" w:rsidRDefault="007C36F2">
            <w:pPr>
              <w:rPr>
                <w:szCs w:val="20"/>
              </w:rPr>
            </w:pPr>
          </w:p>
        </w:tc>
      </w:tr>
    </w:tbl>
    <w:p w14:paraId="68F5F1CF" w14:textId="77777777" w:rsidR="00974C7F" w:rsidRDefault="00974C7F">
      <w:pPr>
        <w:rPr>
          <w:b/>
          <w:bCs/>
          <w:caps/>
          <w:color w:val="01599D"/>
        </w:rPr>
      </w:pPr>
      <w:r>
        <w:br w:type="page"/>
      </w:r>
    </w:p>
    <w:p w14:paraId="52F2F92B" w14:textId="223C8F4F" w:rsidR="00A01485" w:rsidRDefault="00A01485" w:rsidP="00A01485">
      <w:pPr>
        <w:pStyle w:val="Heading2"/>
      </w:pPr>
      <w:r w:rsidRPr="00A01485">
        <w:lastRenderedPageBreak/>
        <w:t>BUDGET AND BUDGET NARRATIVE</w:t>
      </w:r>
    </w:p>
    <w:p w14:paraId="4E4DCFAC" w14:textId="30770E1D" w:rsidR="00A01485" w:rsidRDefault="00A01485" w:rsidP="00A01485">
      <w:r>
        <w:t xml:space="preserve">The project’s budget should detail all related project expenses in a separate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Reviewers should be able to see a clear connection between the project activities and the budget line items. Note: When completing this section, refer to Use of Funds in the Grant Information Guide. </w:t>
      </w:r>
    </w:p>
    <w:p w14:paraId="0FD7BF55" w14:textId="1E8205E8" w:rsidR="00A01485" w:rsidRPr="00A01485" w:rsidRDefault="00A01485" w:rsidP="00A157F8">
      <w:pPr>
        <w:pStyle w:val="ListNumber"/>
        <w:numPr>
          <w:ilvl w:val="0"/>
          <w:numId w:val="29"/>
        </w:numPr>
      </w:pPr>
      <w:r w:rsidRPr="00A01485">
        <w:t>What is the Indirect Cost rate?</w:t>
      </w:r>
    </w:p>
    <w:p w14:paraId="62D3C711" w14:textId="027CECC6" w:rsidR="00A01485" w:rsidRPr="00A01485" w:rsidRDefault="00A01485" w:rsidP="00A157F8">
      <w:pPr>
        <w:pStyle w:val="ListNumber"/>
        <w:numPr>
          <w:ilvl w:val="0"/>
          <w:numId w:val="29"/>
        </w:numPr>
      </w:pPr>
      <w:r w:rsidRPr="00A01485">
        <w:t>Provide an itemized budget narrative showing how the cost of each item was calculated. It is advisable to take an inventory of existing equipment, materials, and supplies before developing the budget.</w:t>
      </w:r>
    </w:p>
    <w:p w14:paraId="243EA954" w14:textId="63D897A5" w:rsidR="00A01485" w:rsidRPr="007F3C6E" w:rsidRDefault="00A01485" w:rsidP="00A157F8">
      <w:pPr>
        <w:pStyle w:val="ListNumber"/>
        <w:numPr>
          <w:ilvl w:val="0"/>
          <w:numId w:val="29"/>
        </w:numPr>
      </w:pPr>
      <w:r>
        <w:t>P</w:t>
      </w:r>
      <w:r w:rsidRPr="00A01485">
        <w:t xml:space="preserve">lease use the formula functions in the “Table Tools Layout” to calculate your costs. To get your final amount, in the last cell of the “Total” column, use this formula: </w:t>
      </w:r>
      <w:r w:rsidRPr="00A157F8">
        <w:rPr>
          <w:b/>
          <w:bCs/>
          <w:color w:val="01599D"/>
        </w:rPr>
        <w:t>=SUM(ABOVE).</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20" w:firstRow="1" w:lastRow="0" w:firstColumn="0" w:lastColumn="0" w:noHBand="0" w:noVBand="1"/>
      </w:tblPr>
      <w:tblGrid>
        <w:gridCol w:w="3132"/>
        <w:gridCol w:w="2597"/>
        <w:gridCol w:w="1189"/>
        <w:gridCol w:w="1216"/>
        <w:gridCol w:w="1216"/>
      </w:tblGrid>
      <w:tr w:rsidR="00A8077F" w:rsidRPr="005A3269" w14:paraId="55E8AE5E" w14:textId="77777777">
        <w:trPr>
          <w:trHeight w:val="20"/>
          <w:tblHeader/>
        </w:trPr>
        <w:tc>
          <w:tcPr>
            <w:tcW w:w="1675" w:type="pct"/>
            <w:shd w:val="clear" w:color="auto" w:fill="005FA7"/>
            <w:tcMar>
              <w:top w:w="115" w:type="dxa"/>
              <w:left w:w="115" w:type="dxa"/>
              <w:right w:w="115" w:type="dxa"/>
            </w:tcMar>
            <w:vAlign w:val="center"/>
          </w:tcPr>
          <w:p w14:paraId="59FF4A86" w14:textId="77777777" w:rsidR="00A8077F" w:rsidRPr="005A3269" w:rsidRDefault="00A8077F" w:rsidP="00052092">
            <w:pPr>
              <w:jc w:val="center"/>
              <w:rPr>
                <w:b/>
                <w:color w:val="FFFFFF" w:themeColor="background1"/>
                <w:sz w:val="22"/>
              </w:rPr>
            </w:pPr>
            <w:r>
              <w:rPr>
                <w:rFonts w:eastAsia="Times New Roman" w:cs="Open Sans"/>
                <w:b/>
                <w:bCs/>
                <w:color w:val="FFFFFF" w:themeColor="background1"/>
                <w:szCs w:val="18"/>
              </w:rPr>
              <w:t>Line Item</w:t>
            </w:r>
          </w:p>
        </w:tc>
        <w:tc>
          <w:tcPr>
            <w:tcW w:w="1388" w:type="pct"/>
            <w:shd w:val="clear" w:color="auto" w:fill="005FA7"/>
          </w:tcPr>
          <w:p w14:paraId="31DAEDF7" w14:textId="77777777" w:rsidR="00A8077F" w:rsidRPr="009B304D" w:rsidRDefault="00A8077F" w:rsidP="00052092">
            <w:pPr>
              <w:ind w:right="-110"/>
              <w:jc w:val="center"/>
              <w:rPr>
                <w:rFonts w:eastAsia="Times New Roman" w:cs="Open Sans"/>
                <w:b/>
                <w:bCs/>
                <w:color w:val="FFFFFF" w:themeColor="background1"/>
                <w:szCs w:val="18"/>
              </w:rPr>
            </w:pPr>
            <w:r>
              <w:rPr>
                <w:rFonts w:eastAsia="Times New Roman" w:cs="Open Sans"/>
                <w:b/>
                <w:bCs/>
                <w:color w:val="FFFFFF" w:themeColor="background1"/>
                <w:szCs w:val="18"/>
              </w:rPr>
              <w:t>Calculations</w:t>
            </w:r>
            <w:r>
              <w:rPr>
                <w:rFonts w:eastAsia="Times New Roman" w:cs="Open Sans"/>
                <w:b/>
                <w:bCs/>
                <w:color w:val="FFFFFF" w:themeColor="background1"/>
                <w:szCs w:val="18"/>
              </w:rPr>
              <w:br/>
              <w:t>(Quantity and Unit Cost)</w:t>
            </w:r>
          </w:p>
        </w:tc>
        <w:tc>
          <w:tcPr>
            <w:tcW w:w="636" w:type="pct"/>
            <w:shd w:val="clear" w:color="auto" w:fill="005FA7"/>
            <w:tcMar>
              <w:top w:w="115" w:type="dxa"/>
              <w:left w:w="115" w:type="dxa"/>
              <w:right w:w="115" w:type="dxa"/>
            </w:tcMar>
            <w:vAlign w:val="center"/>
          </w:tcPr>
          <w:p w14:paraId="36E7FD2A" w14:textId="77777777" w:rsidR="00A8077F" w:rsidRPr="005A3269" w:rsidRDefault="00A8077F" w:rsidP="00052092">
            <w:pPr>
              <w:ind w:right="-110"/>
              <w:jc w:val="center"/>
              <w:rPr>
                <w:b/>
                <w:color w:val="FFFFFF" w:themeColor="background1"/>
                <w:sz w:val="22"/>
              </w:rPr>
            </w:pPr>
            <w:r>
              <w:rPr>
                <w:rFonts w:eastAsia="Times New Roman" w:cs="Open Sans"/>
                <w:b/>
                <w:bCs/>
                <w:color w:val="FFFFFF" w:themeColor="background1"/>
                <w:szCs w:val="18"/>
              </w:rPr>
              <w:t>Requested</w:t>
            </w:r>
          </w:p>
        </w:tc>
        <w:tc>
          <w:tcPr>
            <w:tcW w:w="650" w:type="pct"/>
            <w:shd w:val="clear" w:color="auto" w:fill="005FA7"/>
            <w:tcMar>
              <w:top w:w="115" w:type="dxa"/>
              <w:left w:w="115" w:type="dxa"/>
              <w:right w:w="115" w:type="dxa"/>
            </w:tcMar>
            <w:vAlign w:val="center"/>
          </w:tcPr>
          <w:p w14:paraId="7CE80554" w14:textId="77777777" w:rsidR="00A8077F" w:rsidRPr="005A3269" w:rsidRDefault="00A8077F" w:rsidP="00052092">
            <w:pPr>
              <w:ind w:right="-110"/>
              <w:jc w:val="center"/>
              <w:rPr>
                <w:b/>
                <w:color w:val="FFFFFF" w:themeColor="background1"/>
                <w:sz w:val="22"/>
              </w:rPr>
            </w:pPr>
            <w:r>
              <w:rPr>
                <w:rFonts w:eastAsia="Times New Roman" w:cs="Open Sans"/>
                <w:b/>
                <w:bCs/>
                <w:color w:val="FFFFFF" w:themeColor="background1"/>
                <w:szCs w:val="18"/>
              </w:rPr>
              <w:t>In-Kind (matching funds)</w:t>
            </w:r>
          </w:p>
        </w:tc>
        <w:tc>
          <w:tcPr>
            <w:tcW w:w="650" w:type="pct"/>
            <w:shd w:val="clear" w:color="auto" w:fill="01599D"/>
            <w:vAlign w:val="center"/>
          </w:tcPr>
          <w:p w14:paraId="6C2155E2" w14:textId="77777777" w:rsidR="00A8077F" w:rsidRPr="0048688F" w:rsidRDefault="00A8077F" w:rsidP="00052092">
            <w:pPr>
              <w:ind w:right="-110"/>
              <w:jc w:val="center"/>
              <w:rPr>
                <w:b/>
                <w:color w:val="FFFFFF" w:themeColor="background1"/>
                <w:sz w:val="22"/>
              </w:rPr>
            </w:pPr>
            <w:r w:rsidRPr="009B304D">
              <w:rPr>
                <w:rFonts w:eastAsia="Times New Roman" w:cs="Open Sans"/>
                <w:b/>
                <w:bCs/>
                <w:color w:val="FFFFFF" w:themeColor="background1"/>
                <w:szCs w:val="18"/>
              </w:rPr>
              <w:t>Total</w:t>
            </w:r>
          </w:p>
        </w:tc>
      </w:tr>
      <w:tr w:rsidR="00A8077F" w:rsidRPr="004A194D" w14:paraId="5697B6F0" w14:textId="77777777">
        <w:tc>
          <w:tcPr>
            <w:tcW w:w="1675" w:type="pct"/>
            <w:shd w:val="clear" w:color="auto" w:fill="FFFFFF" w:themeFill="background1"/>
            <w:vAlign w:val="center"/>
          </w:tcPr>
          <w:p w14:paraId="5A76424F" w14:textId="3B074B55" w:rsidR="00A8077F" w:rsidRPr="004A194D" w:rsidRDefault="00A8077F">
            <w:pPr>
              <w:rPr>
                <w:b/>
              </w:rPr>
            </w:pPr>
          </w:p>
        </w:tc>
        <w:tc>
          <w:tcPr>
            <w:tcW w:w="1388" w:type="pct"/>
            <w:shd w:val="clear" w:color="auto" w:fill="FFFFFF" w:themeFill="background1"/>
            <w:vAlign w:val="center"/>
          </w:tcPr>
          <w:p w14:paraId="05DABBB3" w14:textId="140FBE61" w:rsidR="00A8077F" w:rsidRPr="004A194D" w:rsidRDefault="00A8077F">
            <w:pPr>
              <w:ind w:right="-110"/>
              <w:rPr>
                <w:b/>
              </w:rPr>
            </w:pPr>
          </w:p>
        </w:tc>
        <w:tc>
          <w:tcPr>
            <w:tcW w:w="636" w:type="pct"/>
            <w:shd w:val="clear" w:color="auto" w:fill="FFFFFF" w:themeFill="background1"/>
            <w:vAlign w:val="center"/>
          </w:tcPr>
          <w:p w14:paraId="335F8431" w14:textId="5B2ACD38" w:rsidR="00A8077F" w:rsidRPr="004A194D" w:rsidRDefault="00A8077F">
            <w:pPr>
              <w:ind w:right="-110"/>
              <w:rPr>
                <w:b/>
              </w:rPr>
            </w:pPr>
          </w:p>
        </w:tc>
        <w:tc>
          <w:tcPr>
            <w:tcW w:w="650" w:type="pct"/>
            <w:shd w:val="clear" w:color="auto" w:fill="FFFFFF" w:themeFill="background1"/>
            <w:vAlign w:val="center"/>
          </w:tcPr>
          <w:p w14:paraId="725F0E2F" w14:textId="7547B655" w:rsidR="00A8077F" w:rsidRPr="004A194D" w:rsidRDefault="00A8077F">
            <w:pPr>
              <w:ind w:right="-110"/>
              <w:rPr>
                <w:b/>
              </w:rPr>
            </w:pPr>
          </w:p>
        </w:tc>
        <w:tc>
          <w:tcPr>
            <w:tcW w:w="650" w:type="pct"/>
            <w:shd w:val="clear" w:color="auto" w:fill="FFFFFF" w:themeFill="background1"/>
            <w:vAlign w:val="center"/>
          </w:tcPr>
          <w:p w14:paraId="43B01EBB" w14:textId="32DA2199" w:rsidR="00A8077F" w:rsidRPr="004A194D" w:rsidRDefault="00A8077F">
            <w:pPr>
              <w:ind w:right="-110"/>
              <w:rPr>
                <w:b/>
              </w:rPr>
            </w:pPr>
          </w:p>
        </w:tc>
      </w:tr>
      <w:tr w:rsidR="00A8077F" w:rsidRPr="004A194D" w14:paraId="4A9A125F" w14:textId="77777777">
        <w:tc>
          <w:tcPr>
            <w:tcW w:w="1675" w:type="pct"/>
            <w:shd w:val="clear" w:color="auto" w:fill="FFFFFF" w:themeFill="background1"/>
            <w:vAlign w:val="center"/>
          </w:tcPr>
          <w:p w14:paraId="1551E836" w14:textId="2D680A89" w:rsidR="00A8077F" w:rsidRPr="004430BB" w:rsidRDefault="00A8077F"/>
        </w:tc>
        <w:tc>
          <w:tcPr>
            <w:tcW w:w="1388" w:type="pct"/>
            <w:shd w:val="clear" w:color="auto" w:fill="FFFFFF" w:themeFill="background1"/>
            <w:vAlign w:val="center"/>
          </w:tcPr>
          <w:p w14:paraId="02461CFD" w14:textId="11BA269D" w:rsidR="00A8077F" w:rsidRPr="004A194D" w:rsidRDefault="00A8077F">
            <w:pPr>
              <w:ind w:right="-110"/>
              <w:rPr>
                <w:b/>
              </w:rPr>
            </w:pPr>
          </w:p>
        </w:tc>
        <w:tc>
          <w:tcPr>
            <w:tcW w:w="636" w:type="pct"/>
            <w:shd w:val="clear" w:color="auto" w:fill="FFFFFF" w:themeFill="background1"/>
            <w:vAlign w:val="center"/>
          </w:tcPr>
          <w:p w14:paraId="56D2C052" w14:textId="358D887E" w:rsidR="00A8077F" w:rsidRPr="004A194D" w:rsidRDefault="00A8077F">
            <w:pPr>
              <w:ind w:right="-110"/>
              <w:rPr>
                <w:b/>
              </w:rPr>
            </w:pPr>
          </w:p>
        </w:tc>
        <w:tc>
          <w:tcPr>
            <w:tcW w:w="650" w:type="pct"/>
            <w:shd w:val="clear" w:color="auto" w:fill="FFFFFF" w:themeFill="background1"/>
            <w:vAlign w:val="center"/>
          </w:tcPr>
          <w:p w14:paraId="6E28DC49" w14:textId="6DF39AFB" w:rsidR="00A8077F" w:rsidRPr="004A194D" w:rsidRDefault="00A8077F">
            <w:pPr>
              <w:ind w:right="-110"/>
              <w:rPr>
                <w:b/>
              </w:rPr>
            </w:pPr>
          </w:p>
        </w:tc>
        <w:tc>
          <w:tcPr>
            <w:tcW w:w="650" w:type="pct"/>
            <w:shd w:val="clear" w:color="auto" w:fill="FFFFFF" w:themeFill="background1"/>
            <w:vAlign w:val="center"/>
          </w:tcPr>
          <w:p w14:paraId="3097CCD7" w14:textId="21E1C948" w:rsidR="00A8077F" w:rsidRPr="004A194D" w:rsidRDefault="00A8077F">
            <w:pPr>
              <w:ind w:right="-110"/>
              <w:rPr>
                <w:b/>
              </w:rPr>
            </w:pPr>
          </w:p>
        </w:tc>
      </w:tr>
      <w:tr w:rsidR="00A8077F" w:rsidRPr="004A194D" w14:paraId="031BEC31" w14:textId="77777777">
        <w:tc>
          <w:tcPr>
            <w:tcW w:w="1675" w:type="pct"/>
            <w:shd w:val="clear" w:color="auto" w:fill="FFFFFF" w:themeFill="background1"/>
            <w:vAlign w:val="center"/>
          </w:tcPr>
          <w:p w14:paraId="13BF9E2E" w14:textId="7BBF18C1" w:rsidR="00A8077F" w:rsidRPr="004430BB" w:rsidRDefault="00A8077F"/>
        </w:tc>
        <w:tc>
          <w:tcPr>
            <w:tcW w:w="1388" w:type="pct"/>
            <w:shd w:val="clear" w:color="auto" w:fill="FFFFFF" w:themeFill="background1"/>
            <w:vAlign w:val="center"/>
          </w:tcPr>
          <w:p w14:paraId="3924121E" w14:textId="5A86AD9C" w:rsidR="00A8077F" w:rsidRPr="004A194D" w:rsidRDefault="00A8077F">
            <w:pPr>
              <w:ind w:right="-110"/>
              <w:rPr>
                <w:b/>
              </w:rPr>
            </w:pPr>
          </w:p>
        </w:tc>
        <w:tc>
          <w:tcPr>
            <w:tcW w:w="636" w:type="pct"/>
            <w:shd w:val="clear" w:color="auto" w:fill="FFFFFF" w:themeFill="background1"/>
            <w:vAlign w:val="center"/>
          </w:tcPr>
          <w:p w14:paraId="37D7E6B6" w14:textId="37947C65" w:rsidR="00A8077F" w:rsidRPr="004A194D" w:rsidRDefault="00A8077F">
            <w:pPr>
              <w:ind w:right="-110"/>
              <w:rPr>
                <w:b/>
              </w:rPr>
            </w:pPr>
          </w:p>
        </w:tc>
        <w:tc>
          <w:tcPr>
            <w:tcW w:w="650" w:type="pct"/>
            <w:shd w:val="clear" w:color="auto" w:fill="FFFFFF" w:themeFill="background1"/>
            <w:vAlign w:val="center"/>
          </w:tcPr>
          <w:p w14:paraId="70BA977A" w14:textId="25152761" w:rsidR="00A8077F" w:rsidRPr="004A194D" w:rsidRDefault="00A8077F">
            <w:pPr>
              <w:ind w:right="-110"/>
              <w:rPr>
                <w:b/>
              </w:rPr>
            </w:pPr>
          </w:p>
        </w:tc>
        <w:tc>
          <w:tcPr>
            <w:tcW w:w="650" w:type="pct"/>
            <w:shd w:val="clear" w:color="auto" w:fill="FFFFFF" w:themeFill="background1"/>
            <w:vAlign w:val="center"/>
          </w:tcPr>
          <w:p w14:paraId="41520879" w14:textId="0B68F7C6" w:rsidR="00A8077F" w:rsidRPr="004A194D" w:rsidRDefault="00A8077F">
            <w:pPr>
              <w:ind w:right="-110"/>
              <w:rPr>
                <w:b/>
              </w:rPr>
            </w:pPr>
          </w:p>
        </w:tc>
      </w:tr>
      <w:tr w:rsidR="00A8077F" w:rsidRPr="004A194D" w14:paraId="593C0675" w14:textId="77777777">
        <w:tc>
          <w:tcPr>
            <w:tcW w:w="1675" w:type="pct"/>
            <w:shd w:val="clear" w:color="auto" w:fill="FFFFFF" w:themeFill="background1"/>
            <w:vAlign w:val="center"/>
          </w:tcPr>
          <w:p w14:paraId="6140CC4C" w14:textId="7948F648" w:rsidR="00A8077F" w:rsidRPr="004430BB" w:rsidRDefault="00A8077F"/>
        </w:tc>
        <w:tc>
          <w:tcPr>
            <w:tcW w:w="1388" w:type="pct"/>
            <w:shd w:val="clear" w:color="auto" w:fill="FFFFFF" w:themeFill="background1"/>
            <w:vAlign w:val="center"/>
          </w:tcPr>
          <w:p w14:paraId="0DEA57CE" w14:textId="38ED0E43" w:rsidR="00A8077F" w:rsidRPr="004A194D" w:rsidRDefault="00A8077F">
            <w:pPr>
              <w:ind w:right="-110"/>
              <w:rPr>
                <w:b/>
              </w:rPr>
            </w:pPr>
          </w:p>
        </w:tc>
        <w:tc>
          <w:tcPr>
            <w:tcW w:w="636" w:type="pct"/>
            <w:shd w:val="clear" w:color="auto" w:fill="FFFFFF" w:themeFill="background1"/>
            <w:vAlign w:val="center"/>
          </w:tcPr>
          <w:p w14:paraId="72373C4B" w14:textId="10160C93" w:rsidR="00A8077F" w:rsidRPr="004A194D" w:rsidRDefault="00A8077F">
            <w:pPr>
              <w:ind w:right="-110"/>
              <w:rPr>
                <w:b/>
              </w:rPr>
            </w:pPr>
          </w:p>
        </w:tc>
        <w:tc>
          <w:tcPr>
            <w:tcW w:w="650" w:type="pct"/>
            <w:shd w:val="clear" w:color="auto" w:fill="FFFFFF" w:themeFill="background1"/>
            <w:vAlign w:val="center"/>
          </w:tcPr>
          <w:p w14:paraId="4C110DDE" w14:textId="56F8565D" w:rsidR="00A8077F" w:rsidRPr="004A194D" w:rsidRDefault="00A8077F">
            <w:pPr>
              <w:ind w:right="-110"/>
              <w:rPr>
                <w:b/>
              </w:rPr>
            </w:pPr>
          </w:p>
        </w:tc>
        <w:tc>
          <w:tcPr>
            <w:tcW w:w="650" w:type="pct"/>
            <w:shd w:val="clear" w:color="auto" w:fill="FFFFFF" w:themeFill="background1"/>
            <w:vAlign w:val="center"/>
          </w:tcPr>
          <w:p w14:paraId="454DEAF8" w14:textId="6D259CAC" w:rsidR="00A8077F" w:rsidRPr="004A194D" w:rsidRDefault="00A8077F">
            <w:pPr>
              <w:ind w:right="-110"/>
              <w:rPr>
                <w:b/>
              </w:rPr>
            </w:pPr>
          </w:p>
        </w:tc>
      </w:tr>
      <w:tr w:rsidR="00A8077F" w:rsidRPr="004A194D" w14:paraId="4086CB9D" w14:textId="77777777">
        <w:tc>
          <w:tcPr>
            <w:tcW w:w="3064" w:type="pct"/>
            <w:gridSpan w:val="2"/>
            <w:shd w:val="clear" w:color="auto" w:fill="FFFFFF" w:themeFill="background1"/>
            <w:tcMar>
              <w:left w:w="144" w:type="dxa"/>
              <w:right w:w="144" w:type="dxa"/>
            </w:tcMar>
            <w:vAlign w:val="center"/>
          </w:tcPr>
          <w:p w14:paraId="6ED09297" w14:textId="77777777" w:rsidR="00A8077F" w:rsidRPr="004A194D" w:rsidRDefault="00A8077F">
            <w:pPr>
              <w:ind w:right="-110"/>
              <w:jc w:val="right"/>
              <w:rPr>
                <w:b/>
              </w:rPr>
            </w:pPr>
            <w:r>
              <w:rPr>
                <w:b/>
              </w:rPr>
              <w:t>Totals for Budget</w:t>
            </w:r>
          </w:p>
        </w:tc>
        <w:tc>
          <w:tcPr>
            <w:tcW w:w="636" w:type="pct"/>
            <w:shd w:val="clear" w:color="auto" w:fill="FFFFFF" w:themeFill="background1"/>
            <w:vAlign w:val="center"/>
          </w:tcPr>
          <w:p w14:paraId="52948DC3" w14:textId="7B35B222" w:rsidR="00A8077F" w:rsidRPr="004A194D" w:rsidRDefault="00A8077F">
            <w:pPr>
              <w:ind w:right="-110"/>
              <w:rPr>
                <w:b/>
              </w:rPr>
            </w:pPr>
          </w:p>
        </w:tc>
        <w:tc>
          <w:tcPr>
            <w:tcW w:w="650" w:type="pct"/>
            <w:shd w:val="clear" w:color="auto" w:fill="FFFFFF" w:themeFill="background1"/>
            <w:vAlign w:val="center"/>
          </w:tcPr>
          <w:p w14:paraId="280F42B0" w14:textId="625F4061" w:rsidR="00A8077F" w:rsidRPr="004A194D" w:rsidRDefault="00A8077F">
            <w:pPr>
              <w:ind w:right="-110"/>
              <w:rPr>
                <w:b/>
              </w:rPr>
            </w:pPr>
          </w:p>
        </w:tc>
        <w:tc>
          <w:tcPr>
            <w:tcW w:w="650" w:type="pct"/>
            <w:shd w:val="clear" w:color="auto" w:fill="FFFFFF" w:themeFill="background1"/>
            <w:vAlign w:val="center"/>
          </w:tcPr>
          <w:p w14:paraId="6C7E3366" w14:textId="56750575" w:rsidR="00A8077F" w:rsidRPr="004A194D" w:rsidRDefault="00A8077F">
            <w:pPr>
              <w:ind w:right="-110"/>
              <w:rPr>
                <w:b/>
              </w:rPr>
            </w:pPr>
          </w:p>
        </w:tc>
      </w:tr>
    </w:tbl>
    <w:p w14:paraId="55DCA956" w14:textId="12CF1530" w:rsidR="007F3C6E" w:rsidRPr="00A157F8" w:rsidRDefault="00631091" w:rsidP="007F3C6E">
      <w:pPr>
        <w:pStyle w:val="ListNumber"/>
        <w:numPr>
          <w:ilvl w:val="0"/>
          <w:numId w:val="0"/>
        </w:numPr>
        <w:ind w:left="720" w:hanging="360"/>
      </w:pPr>
      <w:r>
        <w:t>*Add additional rows as needed.</w:t>
      </w:r>
    </w:p>
    <w:p w14:paraId="243C8CDC" w14:textId="635D56A1" w:rsidR="002B7172" w:rsidRPr="00A01485" w:rsidRDefault="004631CC" w:rsidP="004631CC">
      <w:pPr>
        <w:pStyle w:val="ListNumber"/>
        <w:numPr>
          <w:ilvl w:val="0"/>
          <w:numId w:val="30"/>
        </w:numPr>
      </w:pPr>
      <w:r w:rsidRPr="00315BDF">
        <w:t>Submit the budget on the MSDE Grant Budget C-1-25 form (Appendix</w:t>
      </w:r>
      <w:r>
        <w:t xml:space="preserve"> C)</w:t>
      </w:r>
    </w:p>
    <w:p w14:paraId="4B2B4B7F" w14:textId="77777777" w:rsidR="00A01485" w:rsidRDefault="00A01485">
      <w:r>
        <w:br w:type="page"/>
      </w:r>
    </w:p>
    <w:p w14:paraId="69C8BB53" w14:textId="77777777" w:rsidR="00FA7B98" w:rsidRDefault="00FA7B98" w:rsidP="00FA7B98">
      <w:pPr>
        <w:pStyle w:val="Heading1"/>
      </w:pPr>
      <w:bookmarkStart w:id="14" w:name="_Toc140487496"/>
      <w:r>
        <w:lastRenderedPageBreak/>
        <w:t>Appendices</w:t>
      </w:r>
      <w:bookmarkEnd w:id="14"/>
    </w:p>
    <w:p w14:paraId="54C7504B" w14:textId="77777777" w:rsidR="00FA7B98" w:rsidRDefault="00FA7B98" w:rsidP="00FA7B98">
      <w:r w:rsidRPr="00192612">
        <w:t>The following Appendices must be included in the proposal for funding, but do not apply to the page limit of the Project Narrative:</w:t>
      </w:r>
    </w:p>
    <w:p w14:paraId="7D6031B9" w14:textId="77777777" w:rsidR="00FA7B98" w:rsidRPr="00762CF8" w:rsidRDefault="00FA7B98" w:rsidP="00FA7B98">
      <w:pPr>
        <w:rPr>
          <w:color w:val="2F5496"/>
          <w:szCs w:val="20"/>
          <w:u w:val="single"/>
        </w:rPr>
      </w:pPr>
      <w:r w:rsidRPr="00762CF8">
        <w:rPr>
          <w:szCs w:val="20"/>
        </w:rPr>
        <w:t>Appendix A:</w:t>
      </w:r>
      <w:r w:rsidRPr="00762CF8">
        <w:rPr>
          <w:szCs w:val="20"/>
        </w:rPr>
        <w:tab/>
      </w:r>
      <w:hyperlink r:id="rId18" w:history="1">
        <w:r w:rsidRPr="00BE0A68">
          <w:rPr>
            <w:rStyle w:val="Hyperlink"/>
            <w:szCs w:val="20"/>
          </w:rPr>
          <w:t>A signed recipient assurances page</w:t>
        </w:r>
      </w:hyperlink>
    </w:p>
    <w:p w14:paraId="05A737A0" w14:textId="0F21694B" w:rsidR="00FA7B98" w:rsidRPr="00762CF8" w:rsidRDefault="00FA7B98" w:rsidP="00FA7B98">
      <w:pPr>
        <w:rPr>
          <w:color w:val="1155CC"/>
          <w:szCs w:val="20"/>
          <w:u w:val="single"/>
        </w:rPr>
      </w:pPr>
      <w:r w:rsidRPr="00762CF8">
        <w:rPr>
          <w:color w:val="auto"/>
          <w:szCs w:val="20"/>
        </w:rPr>
        <w:t xml:space="preserve">Appendix </w:t>
      </w:r>
      <w:r w:rsidR="00493510">
        <w:rPr>
          <w:color w:val="auto"/>
          <w:szCs w:val="20"/>
        </w:rPr>
        <w:t>B</w:t>
      </w:r>
      <w:r w:rsidRPr="00762CF8">
        <w:rPr>
          <w:color w:val="auto"/>
          <w:szCs w:val="20"/>
        </w:rPr>
        <w:t>:</w:t>
      </w:r>
      <w:r w:rsidRPr="00762CF8">
        <w:rPr>
          <w:color w:val="1155CC"/>
          <w:szCs w:val="20"/>
        </w:rPr>
        <w:tab/>
      </w:r>
      <w:hyperlink r:id="rId19" w:history="1">
        <w:r w:rsidRPr="00BE0A68">
          <w:rPr>
            <w:rStyle w:val="Hyperlink"/>
            <w:szCs w:val="20"/>
          </w:rPr>
          <w:t>A signed C-1</w:t>
        </w:r>
        <w:r w:rsidR="00BC11BA">
          <w:rPr>
            <w:rStyle w:val="Hyperlink"/>
            <w:szCs w:val="20"/>
          </w:rPr>
          <w:t>-</w:t>
        </w:r>
        <w:r w:rsidRPr="00BE0A68">
          <w:rPr>
            <w:rStyle w:val="Hyperlink"/>
            <w:szCs w:val="20"/>
          </w:rPr>
          <w:t>25 MSDE budget form</w:t>
        </w:r>
      </w:hyperlink>
    </w:p>
    <w:p w14:paraId="7B0DABE5" w14:textId="61E23B65" w:rsidR="00FA7B98" w:rsidRPr="00762CF8" w:rsidRDefault="00FA7B98" w:rsidP="00FA7B98">
      <w:pPr>
        <w:rPr>
          <w:color w:val="auto"/>
          <w:szCs w:val="20"/>
        </w:rPr>
      </w:pPr>
      <w:r w:rsidRPr="00762CF8">
        <w:rPr>
          <w:color w:val="auto"/>
          <w:szCs w:val="20"/>
        </w:rPr>
        <w:t xml:space="preserve">Appendix </w:t>
      </w:r>
      <w:r w:rsidR="00493510">
        <w:rPr>
          <w:color w:val="auto"/>
          <w:szCs w:val="20"/>
        </w:rPr>
        <w:t>C</w:t>
      </w:r>
      <w:r w:rsidRPr="00762CF8">
        <w:rPr>
          <w:color w:val="auto"/>
          <w:szCs w:val="20"/>
        </w:rPr>
        <w:t>:</w:t>
      </w:r>
      <w:r w:rsidRPr="00762CF8">
        <w:rPr>
          <w:color w:val="auto"/>
          <w:szCs w:val="20"/>
        </w:rPr>
        <w:tab/>
      </w:r>
      <w:r w:rsidR="00175CA0" w:rsidRPr="00175CA0">
        <w:t xml:space="preserve">Evidence of status of a </w:t>
      </w:r>
      <w:hyperlink r:id="rId20" w:history="1">
        <w:r w:rsidR="00175CA0" w:rsidRPr="00B93A84">
          <w:rPr>
            <w:rStyle w:val="Hyperlink"/>
          </w:rPr>
          <w:t>non-profit 501(c)(3) organization</w:t>
        </w:r>
      </w:hyperlink>
      <w:r w:rsidR="00DB10A4">
        <w:t>. (Nonprofit applications only)</w:t>
      </w:r>
    </w:p>
    <w:p w14:paraId="568867ED" w14:textId="05F097E3" w:rsidR="00FA7B98" w:rsidRDefault="00FA7B98" w:rsidP="00FA7B98">
      <w:pPr>
        <w:ind w:left="1440" w:hanging="1440"/>
        <w:rPr>
          <w:color w:val="3B3838"/>
          <w:szCs w:val="20"/>
        </w:rPr>
      </w:pPr>
      <w:r w:rsidRPr="00762CF8">
        <w:rPr>
          <w:color w:val="auto"/>
          <w:szCs w:val="20"/>
        </w:rPr>
        <w:t xml:space="preserve">Appendix </w:t>
      </w:r>
      <w:r w:rsidR="00493510">
        <w:rPr>
          <w:color w:val="auto"/>
          <w:szCs w:val="20"/>
        </w:rPr>
        <w:t>D</w:t>
      </w:r>
      <w:r w:rsidRPr="00762CF8">
        <w:rPr>
          <w:color w:val="auto"/>
          <w:szCs w:val="20"/>
        </w:rPr>
        <w:t>:</w:t>
      </w:r>
      <w:r w:rsidRPr="00762CF8">
        <w:rPr>
          <w:color w:val="1155CC"/>
          <w:szCs w:val="20"/>
        </w:rPr>
        <w:tab/>
      </w:r>
      <w:r w:rsidR="00C803C2" w:rsidRPr="00C803C2">
        <w:rPr>
          <w:color w:val="3B3838"/>
          <w:szCs w:val="20"/>
        </w:rPr>
        <w:t xml:space="preserve">Evidence of status as recognized by the </w:t>
      </w:r>
      <w:hyperlink r:id="rId21" w:history="1">
        <w:r w:rsidR="00C803C2" w:rsidRPr="0012499F">
          <w:rPr>
            <w:rStyle w:val="Hyperlink"/>
            <w:szCs w:val="20"/>
          </w:rPr>
          <w:t>USA Lacrosse and Urban Lacrosse Alliance</w:t>
        </w:r>
      </w:hyperlink>
      <w:r w:rsidR="0012499F">
        <w:rPr>
          <w:color w:val="3B3838"/>
          <w:szCs w:val="20"/>
        </w:rPr>
        <w:t>. (Nonprofit applications only)</w:t>
      </w:r>
    </w:p>
    <w:p w14:paraId="4F91937B" w14:textId="5AAF9080" w:rsidR="00C34054" w:rsidRPr="00762CF8" w:rsidRDefault="00C34054" w:rsidP="00C34054">
      <w:pPr>
        <w:ind w:left="1440" w:hanging="1440"/>
        <w:rPr>
          <w:color w:val="2F5496"/>
          <w:szCs w:val="20"/>
        </w:rPr>
      </w:pPr>
      <w:r>
        <w:rPr>
          <w:color w:val="3B3838"/>
          <w:szCs w:val="20"/>
        </w:rPr>
        <w:t xml:space="preserve">Appendix </w:t>
      </w:r>
      <w:r w:rsidR="00493510">
        <w:rPr>
          <w:color w:val="3B3838"/>
          <w:szCs w:val="20"/>
        </w:rPr>
        <w:t>E</w:t>
      </w:r>
      <w:r>
        <w:rPr>
          <w:color w:val="3B3838"/>
          <w:szCs w:val="20"/>
        </w:rPr>
        <w:t xml:space="preserve">: </w:t>
      </w:r>
      <w:r>
        <w:rPr>
          <w:color w:val="3B3838"/>
          <w:szCs w:val="20"/>
        </w:rPr>
        <w:tab/>
        <w:t>GEPA, Section 427 Statement</w:t>
      </w:r>
    </w:p>
    <w:p w14:paraId="6C464EF1" w14:textId="0FDA94F7" w:rsidR="00573D03" w:rsidRPr="00762CF8" w:rsidRDefault="00573D03" w:rsidP="00C34054">
      <w:pPr>
        <w:ind w:left="1440" w:hanging="1440"/>
        <w:rPr>
          <w:color w:val="2F5496"/>
          <w:szCs w:val="20"/>
        </w:rPr>
      </w:pPr>
    </w:p>
    <w:sectPr w:rsidR="00573D03" w:rsidRPr="00762CF8"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FB4D" w14:textId="77777777" w:rsidR="00B8675D" w:rsidRDefault="00B8675D">
      <w:pPr>
        <w:spacing w:before="0" w:after="0" w:line="240" w:lineRule="auto"/>
      </w:pPr>
      <w:r>
        <w:separator/>
      </w:r>
    </w:p>
  </w:endnote>
  <w:endnote w:type="continuationSeparator" w:id="0">
    <w:p w14:paraId="505BCA44" w14:textId="77777777" w:rsidR="00B8675D" w:rsidRDefault="00B8675D">
      <w:pPr>
        <w:spacing w:before="0" w:after="0" w:line="240" w:lineRule="auto"/>
      </w:pPr>
      <w:r>
        <w:continuationSeparator/>
      </w:r>
    </w:p>
  </w:endnote>
  <w:endnote w:type="continuationNotice" w:id="1">
    <w:p w14:paraId="72DEE342" w14:textId="77777777" w:rsidR="00B8675D" w:rsidRDefault="00B867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706C74">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xmlns:w16du="http://schemas.microsoft.com/office/word/2023/wordml/word16du">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B7E4" w14:textId="77777777" w:rsidR="00B8675D" w:rsidRDefault="00B8675D">
      <w:pPr>
        <w:spacing w:before="0" w:after="0" w:line="240" w:lineRule="auto"/>
      </w:pPr>
      <w:r>
        <w:separator/>
      </w:r>
    </w:p>
  </w:footnote>
  <w:footnote w:type="continuationSeparator" w:id="0">
    <w:p w14:paraId="68AD8529" w14:textId="77777777" w:rsidR="00B8675D" w:rsidRDefault="00B8675D">
      <w:pPr>
        <w:spacing w:before="0" w:after="0" w:line="240" w:lineRule="auto"/>
      </w:pPr>
      <w:r>
        <w:continuationSeparator/>
      </w:r>
    </w:p>
  </w:footnote>
  <w:footnote w:type="continuationNotice" w:id="1">
    <w:p w14:paraId="4A23261B" w14:textId="77777777" w:rsidR="00B8675D" w:rsidRDefault="00B8675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0E5DA7BF" w:rsidR="00DD0C7A" w:rsidRPr="00B61AF9" w:rsidRDefault="00B61AF9" w:rsidP="00B61AF9">
    <w:pPr>
      <w:ind w:right="-90"/>
      <w:rPr>
        <w:color w:val="404040"/>
        <w:sz w:val="18"/>
        <w:szCs w:val="18"/>
      </w:rPr>
    </w:pPr>
    <w:r>
      <w:rPr>
        <w:sz w:val="18"/>
        <w:szCs w:val="18"/>
      </w:rPr>
      <w:t>Lacrosse Opportunities Grant Program</w:t>
    </w:r>
    <w:r>
      <w:rPr>
        <w:sz w:val="18"/>
        <w:szCs w:val="18"/>
      </w:rPr>
      <w:tab/>
    </w:r>
    <w:r>
      <w:rPr>
        <w:sz w:val="18"/>
        <w:szCs w:val="18"/>
      </w:rPr>
      <w:tab/>
    </w:r>
    <w:r>
      <w:rPr>
        <w:sz w:val="18"/>
        <w:szCs w:val="18"/>
      </w:rPr>
      <w:tab/>
    </w:r>
    <w:r>
      <w:rPr>
        <w:sz w:val="18"/>
        <w:szCs w:val="18"/>
      </w:rPr>
      <w:tab/>
      <w:t xml:space="preserve"> August 24, 2023 – </w:t>
    </w:r>
    <w:r w:rsidR="003B1D74">
      <w:rPr>
        <w:sz w:val="18"/>
        <w:szCs w:val="18"/>
      </w:rPr>
      <w:t>October</w:t>
    </w:r>
    <w:r>
      <w:rPr>
        <w:sz w:val="18"/>
        <w:szCs w:val="18"/>
      </w:rPr>
      <w:t xml:space="preserve"> </w:t>
    </w:r>
    <w:r w:rsidR="003B1D74">
      <w:rPr>
        <w:sz w:val="18"/>
        <w:szCs w:val="18"/>
      </w:rPr>
      <w:t>13</w:t>
    </w:r>
    <w:r>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2352"/>
    <w:rsid w:val="000224D8"/>
    <w:rsid w:val="00025F45"/>
    <w:rsid w:val="00026080"/>
    <w:rsid w:val="00031486"/>
    <w:rsid w:val="00033C6C"/>
    <w:rsid w:val="00034114"/>
    <w:rsid w:val="000343F6"/>
    <w:rsid w:val="000359D5"/>
    <w:rsid w:val="00036DB8"/>
    <w:rsid w:val="0003744F"/>
    <w:rsid w:val="00037D8D"/>
    <w:rsid w:val="000410A2"/>
    <w:rsid w:val="00043991"/>
    <w:rsid w:val="000446A8"/>
    <w:rsid w:val="00044F2D"/>
    <w:rsid w:val="00045109"/>
    <w:rsid w:val="0005005D"/>
    <w:rsid w:val="0005020F"/>
    <w:rsid w:val="00050BC0"/>
    <w:rsid w:val="00052092"/>
    <w:rsid w:val="00054765"/>
    <w:rsid w:val="00055884"/>
    <w:rsid w:val="00056479"/>
    <w:rsid w:val="00056733"/>
    <w:rsid w:val="00057BB6"/>
    <w:rsid w:val="00061CDE"/>
    <w:rsid w:val="00063890"/>
    <w:rsid w:val="000654CF"/>
    <w:rsid w:val="00067FF7"/>
    <w:rsid w:val="000701A2"/>
    <w:rsid w:val="00077F9C"/>
    <w:rsid w:val="0008083D"/>
    <w:rsid w:val="0008252A"/>
    <w:rsid w:val="00085514"/>
    <w:rsid w:val="00085DBE"/>
    <w:rsid w:val="00091563"/>
    <w:rsid w:val="00093BD2"/>
    <w:rsid w:val="00094610"/>
    <w:rsid w:val="00094F7C"/>
    <w:rsid w:val="000A043D"/>
    <w:rsid w:val="000A1338"/>
    <w:rsid w:val="000A19F8"/>
    <w:rsid w:val="000A2FAA"/>
    <w:rsid w:val="000A3F81"/>
    <w:rsid w:val="000A3F8B"/>
    <w:rsid w:val="000A445D"/>
    <w:rsid w:val="000B02B0"/>
    <w:rsid w:val="000B132A"/>
    <w:rsid w:val="000B1CF3"/>
    <w:rsid w:val="000B45CD"/>
    <w:rsid w:val="000B7497"/>
    <w:rsid w:val="000B7E28"/>
    <w:rsid w:val="000C0F34"/>
    <w:rsid w:val="000C41BF"/>
    <w:rsid w:val="000C67EF"/>
    <w:rsid w:val="000D00ED"/>
    <w:rsid w:val="000D069B"/>
    <w:rsid w:val="000D23E7"/>
    <w:rsid w:val="000D2B57"/>
    <w:rsid w:val="000D5A22"/>
    <w:rsid w:val="000D670D"/>
    <w:rsid w:val="000E2AAB"/>
    <w:rsid w:val="000E3DC8"/>
    <w:rsid w:val="000E53F1"/>
    <w:rsid w:val="000E6031"/>
    <w:rsid w:val="000F085C"/>
    <w:rsid w:val="000F0DF4"/>
    <w:rsid w:val="000F1CAC"/>
    <w:rsid w:val="000F415B"/>
    <w:rsid w:val="000F481A"/>
    <w:rsid w:val="000F4D63"/>
    <w:rsid w:val="000F538F"/>
    <w:rsid w:val="000F6443"/>
    <w:rsid w:val="00100358"/>
    <w:rsid w:val="00101340"/>
    <w:rsid w:val="0010722D"/>
    <w:rsid w:val="0010722E"/>
    <w:rsid w:val="00111E8F"/>
    <w:rsid w:val="0011549B"/>
    <w:rsid w:val="001169D0"/>
    <w:rsid w:val="00123097"/>
    <w:rsid w:val="0012499F"/>
    <w:rsid w:val="001252E1"/>
    <w:rsid w:val="00127211"/>
    <w:rsid w:val="00131B89"/>
    <w:rsid w:val="00134190"/>
    <w:rsid w:val="0014209C"/>
    <w:rsid w:val="00143BFC"/>
    <w:rsid w:val="00144691"/>
    <w:rsid w:val="001468A6"/>
    <w:rsid w:val="00150185"/>
    <w:rsid w:val="00150EC2"/>
    <w:rsid w:val="00152D55"/>
    <w:rsid w:val="001532FC"/>
    <w:rsid w:val="00154358"/>
    <w:rsid w:val="00155EDA"/>
    <w:rsid w:val="00160655"/>
    <w:rsid w:val="00161B2C"/>
    <w:rsid w:val="0016543D"/>
    <w:rsid w:val="0016601B"/>
    <w:rsid w:val="00166FC5"/>
    <w:rsid w:val="00171D4D"/>
    <w:rsid w:val="00171E37"/>
    <w:rsid w:val="001737E8"/>
    <w:rsid w:val="00175CA0"/>
    <w:rsid w:val="001804C3"/>
    <w:rsid w:val="001811C7"/>
    <w:rsid w:val="00184071"/>
    <w:rsid w:val="00185622"/>
    <w:rsid w:val="00186062"/>
    <w:rsid w:val="00192612"/>
    <w:rsid w:val="001936E4"/>
    <w:rsid w:val="001972FD"/>
    <w:rsid w:val="001A2CED"/>
    <w:rsid w:val="001A4505"/>
    <w:rsid w:val="001A6034"/>
    <w:rsid w:val="001B0287"/>
    <w:rsid w:val="001B0950"/>
    <w:rsid w:val="001B1095"/>
    <w:rsid w:val="001B2BD3"/>
    <w:rsid w:val="001B5A44"/>
    <w:rsid w:val="001B635F"/>
    <w:rsid w:val="001C0044"/>
    <w:rsid w:val="001C1805"/>
    <w:rsid w:val="001C4C55"/>
    <w:rsid w:val="001C5607"/>
    <w:rsid w:val="001C6B77"/>
    <w:rsid w:val="001D3F69"/>
    <w:rsid w:val="001D4093"/>
    <w:rsid w:val="001D47D7"/>
    <w:rsid w:val="001D6D7A"/>
    <w:rsid w:val="001E04C7"/>
    <w:rsid w:val="001E34B4"/>
    <w:rsid w:val="001E3601"/>
    <w:rsid w:val="001E417B"/>
    <w:rsid w:val="001F1DC0"/>
    <w:rsid w:val="001F4099"/>
    <w:rsid w:val="001F425D"/>
    <w:rsid w:val="001F479A"/>
    <w:rsid w:val="001F61DE"/>
    <w:rsid w:val="001F6C86"/>
    <w:rsid w:val="00201D50"/>
    <w:rsid w:val="0020423F"/>
    <w:rsid w:val="002056D0"/>
    <w:rsid w:val="00211E01"/>
    <w:rsid w:val="00211E63"/>
    <w:rsid w:val="00212478"/>
    <w:rsid w:val="002129C1"/>
    <w:rsid w:val="00213D6A"/>
    <w:rsid w:val="00214A89"/>
    <w:rsid w:val="0021532A"/>
    <w:rsid w:val="00223D40"/>
    <w:rsid w:val="00224B01"/>
    <w:rsid w:val="00234376"/>
    <w:rsid w:val="00234553"/>
    <w:rsid w:val="00235B23"/>
    <w:rsid w:val="00237A58"/>
    <w:rsid w:val="00241982"/>
    <w:rsid w:val="00241D27"/>
    <w:rsid w:val="00241F61"/>
    <w:rsid w:val="002433B2"/>
    <w:rsid w:val="00243C3F"/>
    <w:rsid w:val="002476CF"/>
    <w:rsid w:val="00250371"/>
    <w:rsid w:val="00253356"/>
    <w:rsid w:val="00253AB3"/>
    <w:rsid w:val="00254478"/>
    <w:rsid w:val="0025473D"/>
    <w:rsid w:val="002604A5"/>
    <w:rsid w:val="0026285B"/>
    <w:rsid w:val="00263375"/>
    <w:rsid w:val="00266403"/>
    <w:rsid w:val="00270CE7"/>
    <w:rsid w:val="002741DA"/>
    <w:rsid w:val="002763C5"/>
    <w:rsid w:val="00284FBB"/>
    <w:rsid w:val="00285065"/>
    <w:rsid w:val="002852EC"/>
    <w:rsid w:val="00292CA5"/>
    <w:rsid w:val="00294714"/>
    <w:rsid w:val="00294980"/>
    <w:rsid w:val="00296251"/>
    <w:rsid w:val="00297B07"/>
    <w:rsid w:val="002A07DB"/>
    <w:rsid w:val="002A10A9"/>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D11F7"/>
    <w:rsid w:val="002D19EE"/>
    <w:rsid w:val="002D2E09"/>
    <w:rsid w:val="002D33CB"/>
    <w:rsid w:val="002D5E33"/>
    <w:rsid w:val="002D6F4C"/>
    <w:rsid w:val="002E2C15"/>
    <w:rsid w:val="002E38F1"/>
    <w:rsid w:val="002E3AFC"/>
    <w:rsid w:val="002E537D"/>
    <w:rsid w:val="002E5B37"/>
    <w:rsid w:val="002E5DD5"/>
    <w:rsid w:val="002F1F72"/>
    <w:rsid w:val="002F5EDC"/>
    <w:rsid w:val="002F5EFA"/>
    <w:rsid w:val="002F68E4"/>
    <w:rsid w:val="00305079"/>
    <w:rsid w:val="003106D6"/>
    <w:rsid w:val="00311723"/>
    <w:rsid w:val="00313336"/>
    <w:rsid w:val="00313983"/>
    <w:rsid w:val="00315AFA"/>
    <w:rsid w:val="00317280"/>
    <w:rsid w:val="00320342"/>
    <w:rsid w:val="00320587"/>
    <w:rsid w:val="0032142B"/>
    <w:rsid w:val="003224E7"/>
    <w:rsid w:val="0032786F"/>
    <w:rsid w:val="00332477"/>
    <w:rsid w:val="00333270"/>
    <w:rsid w:val="003335CB"/>
    <w:rsid w:val="00333816"/>
    <w:rsid w:val="00337B3B"/>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81D"/>
    <w:rsid w:val="003569DE"/>
    <w:rsid w:val="003577F3"/>
    <w:rsid w:val="00362085"/>
    <w:rsid w:val="00362BDF"/>
    <w:rsid w:val="00363BF4"/>
    <w:rsid w:val="00366DEB"/>
    <w:rsid w:val="00370058"/>
    <w:rsid w:val="00375845"/>
    <w:rsid w:val="00375AF4"/>
    <w:rsid w:val="00376BB0"/>
    <w:rsid w:val="003772D2"/>
    <w:rsid w:val="00380A03"/>
    <w:rsid w:val="00383327"/>
    <w:rsid w:val="00383871"/>
    <w:rsid w:val="003839BC"/>
    <w:rsid w:val="003873C9"/>
    <w:rsid w:val="003875A9"/>
    <w:rsid w:val="0039122B"/>
    <w:rsid w:val="00391752"/>
    <w:rsid w:val="0039227B"/>
    <w:rsid w:val="0039371F"/>
    <w:rsid w:val="00394A29"/>
    <w:rsid w:val="00397960"/>
    <w:rsid w:val="003A122F"/>
    <w:rsid w:val="003A2907"/>
    <w:rsid w:val="003A4555"/>
    <w:rsid w:val="003A465C"/>
    <w:rsid w:val="003A4B1D"/>
    <w:rsid w:val="003A5712"/>
    <w:rsid w:val="003A6487"/>
    <w:rsid w:val="003A6A14"/>
    <w:rsid w:val="003B072E"/>
    <w:rsid w:val="003B0CA2"/>
    <w:rsid w:val="003B1D74"/>
    <w:rsid w:val="003B2F0D"/>
    <w:rsid w:val="003B326D"/>
    <w:rsid w:val="003B427B"/>
    <w:rsid w:val="003C1CFD"/>
    <w:rsid w:val="003C31A3"/>
    <w:rsid w:val="003C46A9"/>
    <w:rsid w:val="003C49ED"/>
    <w:rsid w:val="003C5C26"/>
    <w:rsid w:val="003C6EEE"/>
    <w:rsid w:val="003C7E3B"/>
    <w:rsid w:val="003D08D5"/>
    <w:rsid w:val="003D1860"/>
    <w:rsid w:val="003D3D15"/>
    <w:rsid w:val="003D4305"/>
    <w:rsid w:val="003E0E5F"/>
    <w:rsid w:val="003E1A4D"/>
    <w:rsid w:val="003E2396"/>
    <w:rsid w:val="003E3473"/>
    <w:rsid w:val="003E4738"/>
    <w:rsid w:val="003F1228"/>
    <w:rsid w:val="003F28B4"/>
    <w:rsid w:val="003F2BDA"/>
    <w:rsid w:val="003F7B51"/>
    <w:rsid w:val="004016C0"/>
    <w:rsid w:val="00404AFC"/>
    <w:rsid w:val="00405565"/>
    <w:rsid w:val="00405E28"/>
    <w:rsid w:val="0040714F"/>
    <w:rsid w:val="0041246F"/>
    <w:rsid w:val="0041457D"/>
    <w:rsid w:val="0041462A"/>
    <w:rsid w:val="00415A0F"/>
    <w:rsid w:val="00415A72"/>
    <w:rsid w:val="004207FF"/>
    <w:rsid w:val="00422216"/>
    <w:rsid w:val="004226DB"/>
    <w:rsid w:val="00425A3A"/>
    <w:rsid w:val="00430538"/>
    <w:rsid w:val="00430A1E"/>
    <w:rsid w:val="00432491"/>
    <w:rsid w:val="0043290E"/>
    <w:rsid w:val="00433750"/>
    <w:rsid w:val="00434AAE"/>
    <w:rsid w:val="00435424"/>
    <w:rsid w:val="00436AFA"/>
    <w:rsid w:val="00441311"/>
    <w:rsid w:val="004430BB"/>
    <w:rsid w:val="00445A42"/>
    <w:rsid w:val="00446ADB"/>
    <w:rsid w:val="00447C98"/>
    <w:rsid w:val="00462378"/>
    <w:rsid w:val="004631CC"/>
    <w:rsid w:val="00466647"/>
    <w:rsid w:val="004676FC"/>
    <w:rsid w:val="004715E9"/>
    <w:rsid w:val="00472CB1"/>
    <w:rsid w:val="00473A62"/>
    <w:rsid w:val="00481C2C"/>
    <w:rsid w:val="0048688F"/>
    <w:rsid w:val="00487611"/>
    <w:rsid w:val="004877FA"/>
    <w:rsid w:val="00491F90"/>
    <w:rsid w:val="00492B02"/>
    <w:rsid w:val="00492D7C"/>
    <w:rsid w:val="00493510"/>
    <w:rsid w:val="004937F7"/>
    <w:rsid w:val="00495056"/>
    <w:rsid w:val="004967BF"/>
    <w:rsid w:val="004A0EDA"/>
    <w:rsid w:val="004A2157"/>
    <w:rsid w:val="004A3249"/>
    <w:rsid w:val="004A42DF"/>
    <w:rsid w:val="004A4371"/>
    <w:rsid w:val="004A5319"/>
    <w:rsid w:val="004A7E9D"/>
    <w:rsid w:val="004B0207"/>
    <w:rsid w:val="004B1C6D"/>
    <w:rsid w:val="004B3ADA"/>
    <w:rsid w:val="004B5379"/>
    <w:rsid w:val="004C0EE4"/>
    <w:rsid w:val="004C1A5C"/>
    <w:rsid w:val="004C549F"/>
    <w:rsid w:val="004C5FA9"/>
    <w:rsid w:val="004C6EDA"/>
    <w:rsid w:val="004D0125"/>
    <w:rsid w:val="004D0634"/>
    <w:rsid w:val="004D256A"/>
    <w:rsid w:val="004D5106"/>
    <w:rsid w:val="004D6AA4"/>
    <w:rsid w:val="004D78B3"/>
    <w:rsid w:val="004E1D28"/>
    <w:rsid w:val="004E1EE2"/>
    <w:rsid w:val="004E2931"/>
    <w:rsid w:val="004E4E55"/>
    <w:rsid w:val="004E51F8"/>
    <w:rsid w:val="004E6094"/>
    <w:rsid w:val="004E61CE"/>
    <w:rsid w:val="004F0401"/>
    <w:rsid w:val="004F1CAC"/>
    <w:rsid w:val="004F3C9D"/>
    <w:rsid w:val="004F3F5C"/>
    <w:rsid w:val="00502006"/>
    <w:rsid w:val="00502BA8"/>
    <w:rsid w:val="00512E79"/>
    <w:rsid w:val="00515561"/>
    <w:rsid w:val="00516EED"/>
    <w:rsid w:val="00521B41"/>
    <w:rsid w:val="005220F1"/>
    <w:rsid w:val="0052282B"/>
    <w:rsid w:val="00531C2A"/>
    <w:rsid w:val="005321EC"/>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3D03"/>
    <w:rsid w:val="005765E7"/>
    <w:rsid w:val="005852C0"/>
    <w:rsid w:val="005856A6"/>
    <w:rsid w:val="00585AAC"/>
    <w:rsid w:val="00587857"/>
    <w:rsid w:val="00590536"/>
    <w:rsid w:val="00590A77"/>
    <w:rsid w:val="0059124A"/>
    <w:rsid w:val="00593714"/>
    <w:rsid w:val="00594771"/>
    <w:rsid w:val="00594FC9"/>
    <w:rsid w:val="00595073"/>
    <w:rsid w:val="00595181"/>
    <w:rsid w:val="00595DC6"/>
    <w:rsid w:val="005A3269"/>
    <w:rsid w:val="005A4D3F"/>
    <w:rsid w:val="005A560E"/>
    <w:rsid w:val="005B0C08"/>
    <w:rsid w:val="005B0DC0"/>
    <w:rsid w:val="005B25EF"/>
    <w:rsid w:val="005B379A"/>
    <w:rsid w:val="005B3FFA"/>
    <w:rsid w:val="005D0327"/>
    <w:rsid w:val="005D2774"/>
    <w:rsid w:val="005D44DF"/>
    <w:rsid w:val="005E2411"/>
    <w:rsid w:val="005E3484"/>
    <w:rsid w:val="005E79FC"/>
    <w:rsid w:val="005F7FD2"/>
    <w:rsid w:val="00600809"/>
    <w:rsid w:val="00604C0B"/>
    <w:rsid w:val="00607E7A"/>
    <w:rsid w:val="006224F9"/>
    <w:rsid w:val="006252C5"/>
    <w:rsid w:val="00626CF6"/>
    <w:rsid w:val="00631091"/>
    <w:rsid w:val="00633628"/>
    <w:rsid w:val="0063440F"/>
    <w:rsid w:val="00635F0E"/>
    <w:rsid w:val="00640176"/>
    <w:rsid w:val="00642790"/>
    <w:rsid w:val="00643124"/>
    <w:rsid w:val="00644AA0"/>
    <w:rsid w:val="00647C1D"/>
    <w:rsid w:val="006514BB"/>
    <w:rsid w:val="00656279"/>
    <w:rsid w:val="00656726"/>
    <w:rsid w:val="0066350F"/>
    <w:rsid w:val="00663EF6"/>
    <w:rsid w:val="006643CB"/>
    <w:rsid w:val="006653D4"/>
    <w:rsid w:val="006705ED"/>
    <w:rsid w:val="006737EA"/>
    <w:rsid w:val="00674657"/>
    <w:rsid w:val="00676426"/>
    <w:rsid w:val="006768B3"/>
    <w:rsid w:val="00676EFA"/>
    <w:rsid w:val="0067718C"/>
    <w:rsid w:val="00683088"/>
    <w:rsid w:val="00690C96"/>
    <w:rsid w:val="00690E10"/>
    <w:rsid w:val="00691100"/>
    <w:rsid w:val="006A0E6C"/>
    <w:rsid w:val="006A2E40"/>
    <w:rsid w:val="006A6498"/>
    <w:rsid w:val="006A7D64"/>
    <w:rsid w:val="006B03C6"/>
    <w:rsid w:val="006B05BE"/>
    <w:rsid w:val="006B313D"/>
    <w:rsid w:val="006B495E"/>
    <w:rsid w:val="006B4A94"/>
    <w:rsid w:val="006C0BC6"/>
    <w:rsid w:val="006C1BBC"/>
    <w:rsid w:val="006C2613"/>
    <w:rsid w:val="006C2DEE"/>
    <w:rsid w:val="006C63F8"/>
    <w:rsid w:val="006C6A01"/>
    <w:rsid w:val="006C7D34"/>
    <w:rsid w:val="006D0EF0"/>
    <w:rsid w:val="006D16B2"/>
    <w:rsid w:val="006D2DD5"/>
    <w:rsid w:val="006D4DBA"/>
    <w:rsid w:val="006D5CF4"/>
    <w:rsid w:val="006D60A1"/>
    <w:rsid w:val="006D67A9"/>
    <w:rsid w:val="006D6DCC"/>
    <w:rsid w:val="006D7717"/>
    <w:rsid w:val="006E0F09"/>
    <w:rsid w:val="006F094F"/>
    <w:rsid w:val="006F0C9B"/>
    <w:rsid w:val="006F0F3A"/>
    <w:rsid w:val="006F2CCF"/>
    <w:rsid w:val="006F3EC2"/>
    <w:rsid w:val="00700E71"/>
    <w:rsid w:val="00702B9A"/>
    <w:rsid w:val="00705C8F"/>
    <w:rsid w:val="00706C74"/>
    <w:rsid w:val="00706CBA"/>
    <w:rsid w:val="00707DD2"/>
    <w:rsid w:val="00715DF7"/>
    <w:rsid w:val="00716422"/>
    <w:rsid w:val="00720DAB"/>
    <w:rsid w:val="00720FE4"/>
    <w:rsid w:val="007222BD"/>
    <w:rsid w:val="0072230F"/>
    <w:rsid w:val="00723574"/>
    <w:rsid w:val="00723F41"/>
    <w:rsid w:val="00725096"/>
    <w:rsid w:val="00725173"/>
    <w:rsid w:val="00725839"/>
    <w:rsid w:val="007267C1"/>
    <w:rsid w:val="007269AB"/>
    <w:rsid w:val="00733737"/>
    <w:rsid w:val="00735C9B"/>
    <w:rsid w:val="00740AD4"/>
    <w:rsid w:val="00740FBD"/>
    <w:rsid w:val="007413FF"/>
    <w:rsid w:val="007419B4"/>
    <w:rsid w:val="00742D5E"/>
    <w:rsid w:val="007434DC"/>
    <w:rsid w:val="00744812"/>
    <w:rsid w:val="00746F73"/>
    <w:rsid w:val="007548E1"/>
    <w:rsid w:val="0075682C"/>
    <w:rsid w:val="00760AD1"/>
    <w:rsid w:val="00762A94"/>
    <w:rsid w:val="00763484"/>
    <w:rsid w:val="0076447C"/>
    <w:rsid w:val="007669CC"/>
    <w:rsid w:val="00771C37"/>
    <w:rsid w:val="00784893"/>
    <w:rsid w:val="0078608D"/>
    <w:rsid w:val="00786808"/>
    <w:rsid w:val="007901D2"/>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D4A19"/>
    <w:rsid w:val="007E210F"/>
    <w:rsid w:val="007E564C"/>
    <w:rsid w:val="007E6C65"/>
    <w:rsid w:val="007F016C"/>
    <w:rsid w:val="007F0F8C"/>
    <w:rsid w:val="007F1809"/>
    <w:rsid w:val="007F1AC8"/>
    <w:rsid w:val="007F3C6E"/>
    <w:rsid w:val="007F51D4"/>
    <w:rsid w:val="007F536D"/>
    <w:rsid w:val="00800760"/>
    <w:rsid w:val="008009E2"/>
    <w:rsid w:val="0080154C"/>
    <w:rsid w:val="008024C6"/>
    <w:rsid w:val="00803F7E"/>
    <w:rsid w:val="00804A6E"/>
    <w:rsid w:val="00805715"/>
    <w:rsid w:val="008069C0"/>
    <w:rsid w:val="00807434"/>
    <w:rsid w:val="00812DB8"/>
    <w:rsid w:val="00815C04"/>
    <w:rsid w:val="0081744D"/>
    <w:rsid w:val="00822699"/>
    <w:rsid w:val="00822C19"/>
    <w:rsid w:val="0082448D"/>
    <w:rsid w:val="008255DE"/>
    <w:rsid w:val="00831FDD"/>
    <w:rsid w:val="00833BC2"/>
    <w:rsid w:val="008350D6"/>
    <w:rsid w:val="00836F46"/>
    <w:rsid w:val="008378EC"/>
    <w:rsid w:val="008403A8"/>
    <w:rsid w:val="008419A7"/>
    <w:rsid w:val="00843E0C"/>
    <w:rsid w:val="00846053"/>
    <w:rsid w:val="00846E19"/>
    <w:rsid w:val="008532CC"/>
    <w:rsid w:val="00854858"/>
    <w:rsid w:val="00861B1C"/>
    <w:rsid w:val="0086393A"/>
    <w:rsid w:val="00864BEF"/>
    <w:rsid w:val="0087004A"/>
    <w:rsid w:val="00876E36"/>
    <w:rsid w:val="00877333"/>
    <w:rsid w:val="00882322"/>
    <w:rsid w:val="008829F4"/>
    <w:rsid w:val="008830A5"/>
    <w:rsid w:val="0088622D"/>
    <w:rsid w:val="00887D63"/>
    <w:rsid w:val="00891D61"/>
    <w:rsid w:val="00891E97"/>
    <w:rsid w:val="008937DF"/>
    <w:rsid w:val="00894D36"/>
    <w:rsid w:val="008A0175"/>
    <w:rsid w:val="008A0433"/>
    <w:rsid w:val="008A0BE2"/>
    <w:rsid w:val="008A0E9F"/>
    <w:rsid w:val="008A1D7F"/>
    <w:rsid w:val="008A229F"/>
    <w:rsid w:val="008A25A7"/>
    <w:rsid w:val="008A2615"/>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3B0"/>
    <w:rsid w:val="008D2FA5"/>
    <w:rsid w:val="008D3148"/>
    <w:rsid w:val="008D3F17"/>
    <w:rsid w:val="008D551C"/>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4546"/>
    <w:rsid w:val="009145FD"/>
    <w:rsid w:val="009159E6"/>
    <w:rsid w:val="009216E4"/>
    <w:rsid w:val="00924EAF"/>
    <w:rsid w:val="00932737"/>
    <w:rsid w:val="0093367E"/>
    <w:rsid w:val="00934383"/>
    <w:rsid w:val="009351BC"/>
    <w:rsid w:val="00935355"/>
    <w:rsid w:val="009374F4"/>
    <w:rsid w:val="00937828"/>
    <w:rsid w:val="00940F04"/>
    <w:rsid w:val="00943048"/>
    <w:rsid w:val="00950A74"/>
    <w:rsid w:val="00952223"/>
    <w:rsid w:val="0095475A"/>
    <w:rsid w:val="009618AB"/>
    <w:rsid w:val="0096263B"/>
    <w:rsid w:val="009626C0"/>
    <w:rsid w:val="00963DE7"/>
    <w:rsid w:val="009651EA"/>
    <w:rsid w:val="009658DD"/>
    <w:rsid w:val="00974C7F"/>
    <w:rsid w:val="009845CF"/>
    <w:rsid w:val="009858C6"/>
    <w:rsid w:val="00986CBD"/>
    <w:rsid w:val="009908A4"/>
    <w:rsid w:val="00991B55"/>
    <w:rsid w:val="009927F0"/>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61B7"/>
    <w:rsid w:val="009B6734"/>
    <w:rsid w:val="009C067B"/>
    <w:rsid w:val="009C1310"/>
    <w:rsid w:val="009C3C5B"/>
    <w:rsid w:val="009C6CEF"/>
    <w:rsid w:val="009D03A9"/>
    <w:rsid w:val="009D1117"/>
    <w:rsid w:val="009D2CA1"/>
    <w:rsid w:val="009D42AF"/>
    <w:rsid w:val="009D4580"/>
    <w:rsid w:val="009D55DC"/>
    <w:rsid w:val="009D7EC7"/>
    <w:rsid w:val="009E0C3E"/>
    <w:rsid w:val="009E734D"/>
    <w:rsid w:val="009F2192"/>
    <w:rsid w:val="009F3890"/>
    <w:rsid w:val="009F61D5"/>
    <w:rsid w:val="009F63D5"/>
    <w:rsid w:val="00A002BF"/>
    <w:rsid w:val="00A00AF4"/>
    <w:rsid w:val="00A01485"/>
    <w:rsid w:val="00A03FF0"/>
    <w:rsid w:val="00A05470"/>
    <w:rsid w:val="00A07698"/>
    <w:rsid w:val="00A07B34"/>
    <w:rsid w:val="00A10302"/>
    <w:rsid w:val="00A13832"/>
    <w:rsid w:val="00A157F8"/>
    <w:rsid w:val="00A16B47"/>
    <w:rsid w:val="00A2688F"/>
    <w:rsid w:val="00A30768"/>
    <w:rsid w:val="00A32382"/>
    <w:rsid w:val="00A332F5"/>
    <w:rsid w:val="00A33F6A"/>
    <w:rsid w:val="00A434E3"/>
    <w:rsid w:val="00A44074"/>
    <w:rsid w:val="00A520EF"/>
    <w:rsid w:val="00A52C00"/>
    <w:rsid w:val="00A55F60"/>
    <w:rsid w:val="00A62F47"/>
    <w:rsid w:val="00A63D2A"/>
    <w:rsid w:val="00A647ED"/>
    <w:rsid w:val="00A654C4"/>
    <w:rsid w:val="00A7503E"/>
    <w:rsid w:val="00A7766B"/>
    <w:rsid w:val="00A77A32"/>
    <w:rsid w:val="00A77ADB"/>
    <w:rsid w:val="00A8023A"/>
    <w:rsid w:val="00A8028F"/>
    <w:rsid w:val="00A804C7"/>
    <w:rsid w:val="00A8077F"/>
    <w:rsid w:val="00A82661"/>
    <w:rsid w:val="00A828AC"/>
    <w:rsid w:val="00A8295D"/>
    <w:rsid w:val="00A833F1"/>
    <w:rsid w:val="00A8385D"/>
    <w:rsid w:val="00A90AF1"/>
    <w:rsid w:val="00A91732"/>
    <w:rsid w:val="00A95D2A"/>
    <w:rsid w:val="00A95E09"/>
    <w:rsid w:val="00A96142"/>
    <w:rsid w:val="00AA07D1"/>
    <w:rsid w:val="00AA1131"/>
    <w:rsid w:val="00AA36D3"/>
    <w:rsid w:val="00AB136E"/>
    <w:rsid w:val="00AB2325"/>
    <w:rsid w:val="00AB63A0"/>
    <w:rsid w:val="00AC14C6"/>
    <w:rsid w:val="00AC21DC"/>
    <w:rsid w:val="00AC333E"/>
    <w:rsid w:val="00AC4844"/>
    <w:rsid w:val="00AC4F56"/>
    <w:rsid w:val="00AC5AE1"/>
    <w:rsid w:val="00AD0BA4"/>
    <w:rsid w:val="00AD5391"/>
    <w:rsid w:val="00AD59E4"/>
    <w:rsid w:val="00AD67A9"/>
    <w:rsid w:val="00AD681E"/>
    <w:rsid w:val="00AE1937"/>
    <w:rsid w:val="00AE6C9D"/>
    <w:rsid w:val="00AF084C"/>
    <w:rsid w:val="00AF1149"/>
    <w:rsid w:val="00AF163F"/>
    <w:rsid w:val="00AF427F"/>
    <w:rsid w:val="00AF4517"/>
    <w:rsid w:val="00AF45CD"/>
    <w:rsid w:val="00AF49F2"/>
    <w:rsid w:val="00AF6C27"/>
    <w:rsid w:val="00B007DE"/>
    <w:rsid w:val="00B0537D"/>
    <w:rsid w:val="00B06C60"/>
    <w:rsid w:val="00B10A81"/>
    <w:rsid w:val="00B15328"/>
    <w:rsid w:val="00B15504"/>
    <w:rsid w:val="00B17793"/>
    <w:rsid w:val="00B17858"/>
    <w:rsid w:val="00B2002A"/>
    <w:rsid w:val="00B20F78"/>
    <w:rsid w:val="00B21EA1"/>
    <w:rsid w:val="00B2441E"/>
    <w:rsid w:val="00B254C2"/>
    <w:rsid w:val="00B27A4D"/>
    <w:rsid w:val="00B36691"/>
    <w:rsid w:val="00B40336"/>
    <w:rsid w:val="00B4056A"/>
    <w:rsid w:val="00B427D4"/>
    <w:rsid w:val="00B43145"/>
    <w:rsid w:val="00B43499"/>
    <w:rsid w:val="00B4576E"/>
    <w:rsid w:val="00B45CE3"/>
    <w:rsid w:val="00B4609E"/>
    <w:rsid w:val="00B50125"/>
    <w:rsid w:val="00B51329"/>
    <w:rsid w:val="00B54D16"/>
    <w:rsid w:val="00B55389"/>
    <w:rsid w:val="00B565E1"/>
    <w:rsid w:val="00B61AF9"/>
    <w:rsid w:val="00B70423"/>
    <w:rsid w:val="00B74DE3"/>
    <w:rsid w:val="00B75E73"/>
    <w:rsid w:val="00B80FB6"/>
    <w:rsid w:val="00B829EF"/>
    <w:rsid w:val="00B83B74"/>
    <w:rsid w:val="00B85724"/>
    <w:rsid w:val="00B86390"/>
    <w:rsid w:val="00B8669E"/>
    <w:rsid w:val="00B8675D"/>
    <w:rsid w:val="00B87572"/>
    <w:rsid w:val="00B87648"/>
    <w:rsid w:val="00B878D4"/>
    <w:rsid w:val="00B90094"/>
    <w:rsid w:val="00B90629"/>
    <w:rsid w:val="00B9109E"/>
    <w:rsid w:val="00B920F2"/>
    <w:rsid w:val="00B92457"/>
    <w:rsid w:val="00B93A84"/>
    <w:rsid w:val="00B95805"/>
    <w:rsid w:val="00B96874"/>
    <w:rsid w:val="00B97512"/>
    <w:rsid w:val="00BB10DF"/>
    <w:rsid w:val="00BB1177"/>
    <w:rsid w:val="00BB3BA6"/>
    <w:rsid w:val="00BC0628"/>
    <w:rsid w:val="00BC11BA"/>
    <w:rsid w:val="00BC3992"/>
    <w:rsid w:val="00BC486A"/>
    <w:rsid w:val="00BC52A8"/>
    <w:rsid w:val="00BC6CE3"/>
    <w:rsid w:val="00BD1777"/>
    <w:rsid w:val="00BD24E0"/>
    <w:rsid w:val="00BD48EF"/>
    <w:rsid w:val="00BD6194"/>
    <w:rsid w:val="00BD7771"/>
    <w:rsid w:val="00BE0CC4"/>
    <w:rsid w:val="00BE162F"/>
    <w:rsid w:val="00BF1311"/>
    <w:rsid w:val="00BF1ABF"/>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1534B"/>
    <w:rsid w:val="00C20734"/>
    <w:rsid w:val="00C243DA"/>
    <w:rsid w:val="00C24FD0"/>
    <w:rsid w:val="00C256A7"/>
    <w:rsid w:val="00C27518"/>
    <w:rsid w:val="00C31217"/>
    <w:rsid w:val="00C31957"/>
    <w:rsid w:val="00C33207"/>
    <w:rsid w:val="00C34054"/>
    <w:rsid w:val="00C367FE"/>
    <w:rsid w:val="00C36F93"/>
    <w:rsid w:val="00C36FB4"/>
    <w:rsid w:val="00C401E8"/>
    <w:rsid w:val="00C42583"/>
    <w:rsid w:val="00C43F2A"/>
    <w:rsid w:val="00C45758"/>
    <w:rsid w:val="00C5316B"/>
    <w:rsid w:val="00C551A4"/>
    <w:rsid w:val="00C555BB"/>
    <w:rsid w:val="00C61E26"/>
    <w:rsid w:val="00C6271E"/>
    <w:rsid w:val="00C64A87"/>
    <w:rsid w:val="00C676F0"/>
    <w:rsid w:val="00C67905"/>
    <w:rsid w:val="00C72E23"/>
    <w:rsid w:val="00C7453F"/>
    <w:rsid w:val="00C75391"/>
    <w:rsid w:val="00C76B38"/>
    <w:rsid w:val="00C7785F"/>
    <w:rsid w:val="00C803C2"/>
    <w:rsid w:val="00C8695F"/>
    <w:rsid w:val="00C86A6D"/>
    <w:rsid w:val="00C87824"/>
    <w:rsid w:val="00C92557"/>
    <w:rsid w:val="00C92CE8"/>
    <w:rsid w:val="00C92E88"/>
    <w:rsid w:val="00C94AB1"/>
    <w:rsid w:val="00C96221"/>
    <w:rsid w:val="00C96A53"/>
    <w:rsid w:val="00CA07FC"/>
    <w:rsid w:val="00CA4F56"/>
    <w:rsid w:val="00CA5034"/>
    <w:rsid w:val="00CA69D0"/>
    <w:rsid w:val="00CA7109"/>
    <w:rsid w:val="00CA786E"/>
    <w:rsid w:val="00CB46BF"/>
    <w:rsid w:val="00CC356C"/>
    <w:rsid w:val="00CC3EB8"/>
    <w:rsid w:val="00CC546A"/>
    <w:rsid w:val="00CC5B45"/>
    <w:rsid w:val="00CC6E36"/>
    <w:rsid w:val="00CC77DB"/>
    <w:rsid w:val="00CC7D4D"/>
    <w:rsid w:val="00CD161C"/>
    <w:rsid w:val="00CD1671"/>
    <w:rsid w:val="00CD206B"/>
    <w:rsid w:val="00CD31D7"/>
    <w:rsid w:val="00CD34CD"/>
    <w:rsid w:val="00CD6213"/>
    <w:rsid w:val="00CD62A2"/>
    <w:rsid w:val="00CD66C4"/>
    <w:rsid w:val="00CD74AF"/>
    <w:rsid w:val="00CD7524"/>
    <w:rsid w:val="00CE1232"/>
    <w:rsid w:val="00CE199F"/>
    <w:rsid w:val="00CE36EB"/>
    <w:rsid w:val="00CE422B"/>
    <w:rsid w:val="00CE581D"/>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56CA"/>
    <w:rsid w:val="00D43F03"/>
    <w:rsid w:val="00D4411F"/>
    <w:rsid w:val="00D52BD7"/>
    <w:rsid w:val="00D53FBD"/>
    <w:rsid w:val="00D56D1C"/>
    <w:rsid w:val="00D57728"/>
    <w:rsid w:val="00D608BA"/>
    <w:rsid w:val="00D62556"/>
    <w:rsid w:val="00D64C55"/>
    <w:rsid w:val="00D64D2E"/>
    <w:rsid w:val="00D71900"/>
    <w:rsid w:val="00D71E37"/>
    <w:rsid w:val="00D72086"/>
    <w:rsid w:val="00D759AA"/>
    <w:rsid w:val="00D76D3B"/>
    <w:rsid w:val="00D77AB6"/>
    <w:rsid w:val="00D80D6D"/>
    <w:rsid w:val="00D833B9"/>
    <w:rsid w:val="00D86238"/>
    <w:rsid w:val="00D864B1"/>
    <w:rsid w:val="00D8677E"/>
    <w:rsid w:val="00D87F28"/>
    <w:rsid w:val="00D91769"/>
    <w:rsid w:val="00D9493E"/>
    <w:rsid w:val="00D94A2D"/>
    <w:rsid w:val="00D95D34"/>
    <w:rsid w:val="00D95E35"/>
    <w:rsid w:val="00DA0544"/>
    <w:rsid w:val="00DA25F7"/>
    <w:rsid w:val="00DA2C04"/>
    <w:rsid w:val="00DB10A4"/>
    <w:rsid w:val="00DB184D"/>
    <w:rsid w:val="00DB1F31"/>
    <w:rsid w:val="00DB3B21"/>
    <w:rsid w:val="00DB6575"/>
    <w:rsid w:val="00DB6815"/>
    <w:rsid w:val="00DB6CBC"/>
    <w:rsid w:val="00DB76F6"/>
    <w:rsid w:val="00DB7EDA"/>
    <w:rsid w:val="00DC0118"/>
    <w:rsid w:val="00DC26DD"/>
    <w:rsid w:val="00DC3729"/>
    <w:rsid w:val="00DC3DFD"/>
    <w:rsid w:val="00DC6788"/>
    <w:rsid w:val="00DD0B5F"/>
    <w:rsid w:val="00DD0C7A"/>
    <w:rsid w:val="00DD1240"/>
    <w:rsid w:val="00DD232E"/>
    <w:rsid w:val="00DD23F7"/>
    <w:rsid w:val="00DD49A8"/>
    <w:rsid w:val="00DE22E1"/>
    <w:rsid w:val="00DE4732"/>
    <w:rsid w:val="00DE59CD"/>
    <w:rsid w:val="00DF02FC"/>
    <w:rsid w:val="00DF0FE1"/>
    <w:rsid w:val="00DF1A97"/>
    <w:rsid w:val="00DF2CD5"/>
    <w:rsid w:val="00DF403D"/>
    <w:rsid w:val="00DF43DE"/>
    <w:rsid w:val="00DF5890"/>
    <w:rsid w:val="00DF721A"/>
    <w:rsid w:val="00E011FB"/>
    <w:rsid w:val="00E0125A"/>
    <w:rsid w:val="00E07219"/>
    <w:rsid w:val="00E103F4"/>
    <w:rsid w:val="00E123AF"/>
    <w:rsid w:val="00E1419B"/>
    <w:rsid w:val="00E244A0"/>
    <w:rsid w:val="00E25099"/>
    <w:rsid w:val="00E258E3"/>
    <w:rsid w:val="00E31595"/>
    <w:rsid w:val="00E31C16"/>
    <w:rsid w:val="00E32D26"/>
    <w:rsid w:val="00E34DA0"/>
    <w:rsid w:val="00E35CCE"/>
    <w:rsid w:val="00E35DE5"/>
    <w:rsid w:val="00E40FE7"/>
    <w:rsid w:val="00E41E88"/>
    <w:rsid w:val="00E500C7"/>
    <w:rsid w:val="00E50640"/>
    <w:rsid w:val="00E51C71"/>
    <w:rsid w:val="00E51F35"/>
    <w:rsid w:val="00E5393B"/>
    <w:rsid w:val="00E53D1B"/>
    <w:rsid w:val="00E551EC"/>
    <w:rsid w:val="00E55B22"/>
    <w:rsid w:val="00E55B9D"/>
    <w:rsid w:val="00E57DE3"/>
    <w:rsid w:val="00E606A5"/>
    <w:rsid w:val="00E645D5"/>
    <w:rsid w:val="00E66648"/>
    <w:rsid w:val="00E67907"/>
    <w:rsid w:val="00E67D28"/>
    <w:rsid w:val="00E71186"/>
    <w:rsid w:val="00E725C7"/>
    <w:rsid w:val="00E74E4A"/>
    <w:rsid w:val="00E81B94"/>
    <w:rsid w:val="00E82947"/>
    <w:rsid w:val="00E83241"/>
    <w:rsid w:val="00E90520"/>
    <w:rsid w:val="00E90796"/>
    <w:rsid w:val="00E909FB"/>
    <w:rsid w:val="00E94ECB"/>
    <w:rsid w:val="00E952F4"/>
    <w:rsid w:val="00E970AE"/>
    <w:rsid w:val="00E972B0"/>
    <w:rsid w:val="00E974F5"/>
    <w:rsid w:val="00EA2A84"/>
    <w:rsid w:val="00EA2C8D"/>
    <w:rsid w:val="00EA3001"/>
    <w:rsid w:val="00EA4B49"/>
    <w:rsid w:val="00EA5B41"/>
    <w:rsid w:val="00EB111D"/>
    <w:rsid w:val="00EB2D6E"/>
    <w:rsid w:val="00EB3BA9"/>
    <w:rsid w:val="00EB4136"/>
    <w:rsid w:val="00EB6D67"/>
    <w:rsid w:val="00EB7906"/>
    <w:rsid w:val="00EC0372"/>
    <w:rsid w:val="00EC0791"/>
    <w:rsid w:val="00EC089B"/>
    <w:rsid w:val="00EC218F"/>
    <w:rsid w:val="00EC23F9"/>
    <w:rsid w:val="00EC24E2"/>
    <w:rsid w:val="00EC36B3"/>
    <w:rsid w:val="00EC3F9E"/>
    <w:rsid w:val="00EC7D5A"/>
    <w:rsid w:val="00ED1B82"/>
    <w:rsid w:val="00ED40BC"/>
    <w:rsid w:val="00ED4A0B"/>
    <w:rsid w:val="00ED58C4"/>
    <w:rsid w:val="00ED68C9"/>
    <w:rsid w:val="00ED7723"/>
    <w:rsid w:val="00EE1902"/>
    <w:rsid w:val="00EE2C0E"/>
    <w:rsid w:val="00EE3FD1"/>
    <w:rsid w:val="00EE5746"/>
    <w:rsid w:val="00EE7061"/>
    <w:rsid w:val="00EF0200"/>
    <w:rsid w:val="00EF2B1F"/>
    <w:rsid w:val="00EF58A5"/>
    <w:rsid w:val="00EF5A9E"/>
    <w:rsid w:val="00EF6965"/>
    <w:rsid w:val="00EF6BEC"/>
    <w:rsid w:val="00F02F36"/>
    <w:rsid w:val="00F056C2"/>
    <w:rsid w:val="00F1148B"/>
    <w:rsid w:val="00F12652"/>
    <w:rsid w:val="00F162FB"/>
    <w:rsid w:val="00F17150"/>
    <w:rsid w:val="00F23FDD"/>
    <w:rsid w:val="00F2493D"/>
    <w:rsid w:val="00F2524D"/>
    <w:rsid w:val="00F275B1"/>
    <w:rsid w:val="00F34D34"/>
    <w:rsid w:val="00F35324"/>
    <w:rsid w:val="00F40972"/>
    <w:rsid w:val="00F42591"/>
    <w:rsid w:val="00F44A58"/>
    <w:rsid w:val="00F465F3"/>
    <w:rsid w:val="00F51B1A"/>
    <w:rsid w:val="00F52803"/>
    <w:rsid w:val="00F555A0"/>
    <w:rsid w:val="00F556DB"/>
    <w:rsid w:val="00F6370E"/>
    <w:rsid w:val="00F637AB"/>
    <w:rsid w:val="00F6446B"/>
    <w:rsid w:val="00F716ED"/>
    <w:rsid w:val="00F76583"/>
    <w:rsid w:val="00F801A1"/>
    <w:rsid w:val="00F82D6B"/>
    <w:rsid w:val="00F83417"/>
    <w:rsid w:val="00F8478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2760"/>
    <w:rsid w:val="00FB2B28"/>
    <w:rsid w:val="00FB3EA5"/>
    <w:rsid w:val="00FB3F36"/>
    <w:rsid w:val="00FC081B"/>
    <w:rsid w:val="00FC473E"/>
    <w:rsid w:val="00FC6886"/>
    <w:rsid w:val="00FC72E3"/>
    <w:rsid w:val="00FD4FB5"/>
    <w:rsid w:val="00FD50C0"/>
    <w:rsid w:val="00FD6FE0"/>
    <w:rsid w:val="00FD7C9F"/>
    <w:rsid w:val="00FE380C"/>
    <w:rsid w:val="00FE43B5"/>
    <w:rsid w:val="00FE648A"/>
    <w:rsid w:val="00FE6AA8"/>
    <w:rsid w:val="00FF046B"/>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EC66A64B-ABCF-4BC9-BDE1-F599296E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E29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RecipientAssurances.pdf" TargetMode="External"/><Relationship Id="rId3" Type="http://schemas.openxmlformats.org/officeDocument/2006/relationships/customXml" Target="../customXml/item3.xml"/><Relationship Id="rId21" Type="http://schemas.openxmlformats.org/officeDocument/2006/relationships/hyperlink" Target="https://www.usalacrosse.com/urban-lacrosse-allianc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obert.warner1@maryland.gov?subject=Lacrosse%20Opportunities%20Grant%20Progra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rs.gov/charities-non-profits/charitable-organizations/exemption-requirements-501c3-organiz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arylandpublicschools.org/about/Documents/Grants/GrantForms-12-10-2020.x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Props1.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http://schemas.microsoft.com/sharepoint/v3"/>
    <ds:schemaRef ds:uri="7080eec3-e989-4a14-8b91-ac606ff7a2ac"/>
    <ds:schemaRef ds:uri="fa448051-d5f6-4992-8ea3-dc75b0016218"/>
  </ds:schemaRefs>
</ds:datastoreItem>
</file>

<file path=customXml/itemProps2.xml><?xml version="1.0" encoding="utf-8"?>
<ds:datastoreItem xmlns:ds="http://schemas.openxmlformats.org/officeDocument/2006/customXml" ds:itemID="{702A1C9F-5920-4033-8522-E676F4C409B8}"/>
</file>

<file path=customXml/itemProps3.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4.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7261</CharactersWithSpaces>
  <SharedDoc>false</SharedDoc>
  <HLinks>
    <vt:vector size="54" baseType="variant">
      <vt:variant>
        <vt:i4>7471219</vt:i4>
      </vt:variant>
      <vt:variant>
        <vt:i4>39</vt:i4>
      </vt:variant>
      <vt:variant>
        <vt:i4>0</vt:i4>
      </vt:variant>
      <vt:variant>
        <vt:i4>5</vt:i4>
      </vt:variant>
      <vt:variant>
        <vt:lpwstr>https://www.usalacrosse.com/urban-lacrosse-alliance</vt:lpwstr>
      </vt:variant>
      <vt:variant>
        <vt:lpwstr/>
      </vt:variant>
      <vt:variant>
        <vt:i4>4456518</vt:i4>
      </vt:variant>
      <vt:variant>
        <vt:i4>36</vt:i4>
      </vt:variant>
      <vt:variant>
        <vt:i4>0</vt:i4>
      </vt:variant>
      <vt:variant>
        <vt:i4>5</vt:i4>
      </vt:variant>
      <vt:variant>
        <vt:lpwstr>https://www.irs.gov/charities-non-profits/charitable-organizations/exemption-requirements-501c3-organizations</vt:lpwstr>
      </vt:variant>
      <vt:variant>
        <vt:lpwstr/>
      </vt:variant>
      <vt:variant>
        <vt:i4>7209068</vt:i4>
      </vt:variant>
      <vt:variant>
        <vt:i4>33</vt:i4>
      </vt:variant>
      <vt:variant>
        <vt:i4>0</vt:i4>
      </vt:variant>
      <vt:variant>
        <vt:i4>5</vt:i4>
      </vt:variant>
      <vt:variant>
        <vt:lpwstr>https://marylandpublicschools.org/about/Documents/Grants/GrantForms-12-10-2020.xls</vt:lpwstr>
      </vt:variant>
      <vt:variant>
        <vt:lpwstr/>
      </vt:variant>
      <vt:variant>
        <vt:i4>1507346</vt:i4>
      </vt:variant>
      <vt:variant>
        <vt:i4>30</vt:i4>
      </vt:variant>
      <vt:variant>
        <vt:i4>0</vt:i4>
      </vt:variant>
      <vt:variant>
        <vt:i4>5</vt:i4>
      </vt:variant>
      <vt:variant>
        <vt:lpwstr>https://www.marylandpublicschools.org/about/Documents/Grants/GrantRecipientAssurances.pdf</vt:lpwstr>
      </vt:variant>
      <vt:variant>
        <vt:lpwstr/>
      </vt:variant>
      <vt:variant>
        <vt:i4>6619140</vt:i4>
      </vt:variant>
      <vt:variant>
        <vt:i4>27</vt:i4>
      </vt:variant>
      <vt:variant>
        <vt:i4>0</vt:i4>
      </vt:variant>
      <vt:variant>
        <vt:i4>5</vt:i4>
      </vt:variant>
      <vt:variant>
        <vt:lpwstr>mailto:robert.warner1@maryland.gov?subject=Lacrosse%20Opportunities%20Grant%20Program</vt:lpwstr>
      </vt:variant>
      <vt:variant>
        <vt:lpwstr/>
      </vt:variant>
      <vt:variant>
        <vt:i4>1638461</vt:i4>
      </vt:variant>
      <vt:variant>
        <vt:i4>20</vt:i4>
      </vt:variant>
      <vt:variant>
        <vt:i4>0</vt:i4>
      </vt:variant>
      <vt:variant>
        <vt:i4>5</vt:i4>
      </vt:variant>
      <vt:variant>
        <vt:lpwstr/>
      </vt:variant>
      <vt:variant>
        <vt:lpwstr>_Toc140487496</vt:lpwstr>
      </vt:variant>
      <vt:variant>
        <vt:i4>1638461</vt:i4>
      </vt:variant>
      <vt:variant>
        <vt:i4>14</vt:i4>
      </vt:variant>
      <vt:variant>
        <vt:i4>0</vt:i4>
      </vt:variant>
      <vt:variant>
        <vt:i4>5</vt:i4>
      </vt:variant>
      <vt:variant>
        <vt:lpwstr/>
      </vt:variant>
      <vt:variant>
        <vt:lpwstr>_Toc140487495</vt:lpwstr>
      </vt:variant>
      <vt:variant>
        <vt:i4>1638461</vt:i4>
      </vt:variant>
      <vt:variant>
        <vt:i4>8</vt:i4>
      </vt:variant>
      <vt:variant>
        <vt:i4>0</vt:i4>
      </vt:variant>
      <vt:variant>
        <vt:i4>5</vt:i4>
      </vt:variant>
      <vt:variant>
        <vt:lpwstr/>
      </vt:variant>
      <vt:variant>
        <vt:lpwstr>_Toc140487494</vt:lpwstr>
      </vt:variant>
      <vt:variant>
        <vt:i4>1638461</vt:i4>
      </vt:variant>
      <vt:variant>
        <vt:i4>2</vt:i4>
      </vt:variant>
      <vt:variant>
        <vt:i4>0</vt:i4>
      </vt:variant>
      <vt:variant>
        <vt:i4>5</vt:i4>
      </vt:variant>
      <vt:variant>
        <vt:lpwstr/>
      </vt:variant>
      <vt:variant>
        <vt:lpwstr>_Toc140487493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Lacrosse Opportunities Grant Application</dc:title>
  <dc:subject/>
  <dc:creator>R. Andrew Warner;Christine Betley</dc:creator>
  <cp:keywords>lacrosse</cp:keywords>
  <cp:lastModifiedBy>Christine Betley</cp:lastModifiedBy>
  <cp:revision>432</cp:revision>
  <cp:lastPrinted>2023-04-26T16:03:00Z</cp:lastPrinted>
  <dcterms:created xsi:type="dcterms:W3CDTF">2023-03-21T23:28:00Z</dcterms:created>
  <dcterms:modified xsi:type="dcterms:W3CDTF">2023-08-10T12:12:00Z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750900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