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574F26D9" w:rsidR="00DD0C7A" w:rsidRDefault="009611F1">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744FF05D">
                <wp:simplePos x="0" y="0"/>
                <wp:positionH relativeFrom="margin">
                  <wp:posOffset>238125</wp:posOffset>
                </wp:positionH>
                <wp:positionV relativeFrom="margin">
                  <wp:posOffset>3648075</wp:posOffset>
                </wp:positionV>
                <wp:extent cx="6008370" cy="1790700"/>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790700"/>
                        </a:xfrm>
                        <a:prstGeom prst="rect">
                          <a:avLst/>
                        </a:prstGeom>
                        <a:noFill/>
                        <a:ln w="9525" cap="flat" cmpd="sng">
                          <a:solidFill>
                            <a:srgbClr val="000000">
                              <a:alpha val="0"/>
                            </a:srgbClr>
                          </a:solidFill>
                          <a:prstDash val="solid"/>
                          <a:round/>
                          <a:headEnd type="none" w="sm" len="sm"/>
                          <a:tailEnd type="none" w="sm" len="sm"/>
                        </a:ln>
                      </wps:spPr>
                      <wps:txbx>
                        <w:txbxContent>
                          <w:p w14:paraId="41B612AC" w14:textId="77777777" w:rsidR="00EE400A" w:rsidRDefault="00EE400A" w:rsidP="00EE400A">
                            <w:pPr>
                              <w:spacing w:before="240" w:after="120" w:line="240" w:lineRule="auto"/>
                              <w:ind w:left="-90" w:hanging="720"/>
                              <w:jc w:val="center"/>
                              <w:textDirection w:val="btLr"/>
                              <w:rPr>
                                <w:b/>
                                <w:color w:val="005FA7"/>
                                <w:sz w:val="48"/>
                              </w:rPr>
                            </w:pPr>
                            <w:r>
                              <w:rPr>
                                <w:b/>
                                <w:color w:val="005FA7"/>
                                <w:sz w:val="48"/>
                              </w:rPr>
                              <w:t>The Literacy Lab</w:t>
                            </w:r>
                          </w:p>
                          <w:p w14:paraId="1FA3C387" w14:textId="6F919ED5" w:rsidR="00DD0C7A" w:rsidRDefault="00EE400A" w:rsidP="00EE400A">
                            <w:pPr>
                              <w:spacing w:before="240" w:after="120" w:line="240" w:lineRule="auto"/>
                              <w:ind w:left="-90" w:hanging="720"/>
                              <w:jc w:val="center"/>
                              <w:textDirection w:val="btLr"/>
                              <w:rPr>
                                <w:b/>
                                <w:color w:val="005FA7"/>
                                <w:sz w:val="48"/>
                              </w:rPr>
                            </w:pPr>
                            <w:r>
                              <w:rPr>
                                <w:b/>
                                <w:color w:val="005FA7"/>
                                <w:sz w:val="48"/>
                              </w:rPr>
                              <w:t xml:space="preserve"> Leading Men Fellowship</w:t>
                            </w:r>
                          </w:p>
                          <w:p w14:paraId="220F75C7" w14:textId="3FA3A39A" w:rsidR="00EE400A" w:rsidRPr="00EE400A" w:rsidRDefault="00EE400A" w:rsidP="00EE400A">
                            <w:pPr>
                              <w:spacing w:before="240" w:after="120" w:line="240" w:lineRule="auto"/>
                              <w:ind w:left="-90" w:hanging="720"/>
                              <w:jc w:val="center"/>
                              <w:textDirection w:val="btLr"/>
                              <w:rPr>
                                <w:color w:val="005FA7"/>
                              </w:rPr>
                            </w:pPr>
                            <w:r>
                              <w:rPr>
                                <w:b/>
                                <w:color w:val="005FA7"/>
                                <w:sz w:val="48"/>
                              </w:rPr>
                              <w:t>(FY2</w:t>
                            </w:r>
                            <w:r w:rsidR="003052E4">
                              <w:rPr>
                                <w:b/>
                                <w:color w:val="005FA7"/>
                                <w:sz w:val="48"/>
                              </w:rPr>
                              <w:t>4</w:t>
                            </w:r>
                            <w:r>
                              <w:rPr>
                                <w:b/>
                                <w:color w:val="005FA7"/>
                                <w:sz w:val="48"/>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F8AD17" id="Rectangle 477" o:spid="_x0000_s1026" style="position:absolute;margin-left:18.75pt;margin-top:287.25pt;width:473.1pt;height:141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" filled="f">
                <v:stroke startarrowwidth="narrow" startarrowlength="short" endarrowwidth="narrow" endarrowlength="short" opacity="0" joinstyle="round"/>
                <v:textbox inset="2.53958mm,1.2694mm,2.53958mm,1.2694mm">
                  <w:txbxContent>
                    <w:p w14:paraId="41B612AC" w14:textId="77777777" w:rsidR="00EE400A" w:rsidRDefault="00EE400A" w:rsidP="00EE400A">
                      <w:pPr>
                        <w:spacing w:before="240" w:after="120" w:line="240" w:lineRule="auto"/>
                        <w:ind w:left="-90" w:hanging="720"/>
                        <w:jc w:val="center"/>
                        <w:textDirection w:val="btLr"/>
                        <w:rPr>
                          <w:b/>
                          <w:color w:val="005FA7"/>
                          <w:sz w:val="48"/>
                        </w:rPr>
                      </w:pPr>
                      <w:r>
                        <w:rPr>
                          <w:b/>
                          <w:color w:val="005FA7"/>
                          <w:sz w:val="48"/>
                        </w:rPr>
                        <w:t>The Literacy Lab</w:t>
                      </w:r>
                    </w:p>
                    <w:p w14:paraId="1FA3C387" w14:textId="6F919ED5" w:rsidR="00DD0C7A" w:rsidRDefault="00EE400A" w:rsidP="00EE400A">
                      <w:pPr>
                        <w:spacing w:before="240" w:after="120" w:line="240" w:lineRule="auto"/>
                        <w:ind w:left="-90" w:hanging="720"/>
                        <w:jc w:val="center"/>
                        <w:textDirection w:val="btLr"/>
                        <w:rPr>
                          <w:b/>
                          <w:color w:val="005FA7"/>
                          <w:sz w:val="48"/>
                        </w:rPr>
                      </w:pPr>
                      <w:r>
                        <w:rPr>
                          <w:b/>
                          <w:color w:val="005FA7"/>
                          <w:sz w:val="48"/>
                        </w:rPr>
                        <w:t xml:space="preserve"> Leading Men Fellowship</w:t>
                      </w:r>
                    </w:p>
                    <w:p w14:paraId="220F75C7" w14:textId="3FA3A39A" w:rsidR="00EE400A" w:rsidRPr="00EE400A" w:rsidRDefault="00EE400A" w:rsidP="00EE400A">
                      <w:pPr>
                        <w:spacing w:before="240" w:after="120" w:line="240" w:lineRule="auto"/>
                        <w:ind w:left="-90" w:hanging="720"/>
                        <w:jc w:val="center"/>
                        <w:textDirection w:val="btLr"/>
                        <w:rPr>
                          <w:color w:val="005FA7"/>
                        </w:rPr>
                      </w:pPr>
                      <w:r>
                        <w:rPr>
                          <w:b/>
                          <w:color w:val="005FA7"/>
                          <w:sz w:val="48"/>
                        </w:rPr>
                        <w:t>(FY2</w:t>
                      </w:r>
                      <w:r w:rsidR="003052E4">
                        <w:rPr>
                          <w:b/>
                          <w:color w:val="005FA7"/>
                          <w:sz w:val="48"/>
                        </w:rPr>
                        <w:t>4</w:t>
                      </w:r>
                      <w:r>
                        <w:rPr>
                          <w:b/>
                          <w:color w:val="005FA7"/>
                          <w:sz w:val="48"/>
                        </w:rPr>
                        <w:t>)</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DCC9864"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CAEFB9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309BDD70" w:rsidR="00DD0C7A" w:rsidRDefault="00903430" w:rsidP="000F4D63">
                            <w:pPr>
                              <w:jc w:val="right"/>
                            </w:pPr>
                            <w:bookmarkStart w:id="1" w:name="_Toc127375226"/>
                            <w:r w:rsidRPr="00F1148B">
                              <w:rPr>
                                <w:rStyle w:val="Heading3Char"/>
                              </w:rPr>
                              <w:t>Deadline</w:t>
                            </w:r>
                            <w:bookmarkEnd w:id="1"/>
                            <w:r w:rsidRPr="00F1148B">
                              <w:rPr>
                                <w:rStyle w:val="Heading3Char"/>
                              </w:rPr>
                              <w:br/>
                            </w:r>
                            <w:r w:rsidR="004F1126">
                              <w:t>November 30</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309BDD70" w:rsidR="00DD0C7A" w:rsidRDefault="00903430" w:rsidP="000F4D63">
                      <w:pPr>
                        <w:jc w:val="right"/>
                      </w:pPr>
                      <w:bookmarkStart w:id="3" w:name="_Toc127375226"/>
                      <w:r w:rsidRPr="00F1148B">
                        <w:rPr>
                          <w:rStyle w:val="Heading3Char"/>
                        </w:rPr>
                        <w:t>Deadline</w:t>
                      </w:r>
                      <w:bookmarkEnd w:id="3"/>
                      <w:r w:rsidRPr="00F1148B">
                        <w:rPr>
                          <w:rStyle w:val="Heading3Char"/>
                        </w:rPr>
                        <w:br/>
                      </w:r>
                      <w:r w:rsidR="004F1126">
                        <w:t>November 30</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4AAF692"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0AA34702" w14:textId="4F7F3863" w:rsidR="00EE400A" w:rsidRDefault="003115F2" w:rsidP="00D74FA6">
      <w:pPr>
        <w:spacing w:before="0" w:after="0" w:line="240" w:lineRule="auto"/>
        <w:textDirection w:val="btLr"/>
      </w:pPr>
      <w:r>
        <w:br/>
      </w:r>
      <w:r w:rsidR="00D74FA6">
        <w:rPr>
          <w:b/>
          <w:color w:val="01599D"/>
        </w:rPr>
        <w:t xml:space="preserve">Carey </w:t>
      </w:r>
      <w:r w:rsidR="000E3071">
        <w:rPr>
          <w:b/>
          <w:color w:val="01599D"/>
        </w:rPr>
        <w:t xml:space="preserve">M. </w:t>
      </w:r>
      <w:r w:rsidR="00D74FA6">
        <w:rPr>
          <w:b/>
          <w:color w:val="01599D"/>
        </w:rPr>
        <w:t>Wright</w:t>
      </w:r>
      <w:r w:rsidR="000E3071">
        <w:rPr>
          <w:b/>
          <w:color w:val="01599D"/>
        </w:rPr>
        <w:t>, Ed.D.</w:t>
      </w:r>
      <w:r w:rsidR="00EE400A">
        <w:rPr>
          <w:b/>
          <w:color w:val="01599D"/>
        </w:rPr>
        <w:br/>
      </w:r>
      <w:r w:rsidR="00D74FA6">
        <w:rPr>
          <w:color w:val="404040"/>
        </w:rPr>
        <w:t xml:space="preserve">Interim </w:t>
      </w:r>
      <w:r w:rsidR="00EE400A">
        <w:rPr>
          <w:color w:val="404040"/>
        </w:rPr>
        <w:t xml:space="preserve">State Superintendent of Schools </w:t>
      </w:r>
      <w:r w:rsidR="00EE400A">
        <w:rPr>
          <w:color w:val="404040"/>
        </w:rPr>
        <w:br/>
      </w:r>
    </w:p>
    <w:p w14:paraId="34E7BD7E" w14:textId="77777777" w:rsidR="00EE400A" w:rsidRDefault="00EE400A" w:rsidP="00EE400A">
      <w:pPr>
        <w:spacing w:line="275" w:lineRule="auto"/>
        <w:textDirection w:val="btLr"/>
        <w:rPr>
          <w:color w:val="404040"/>
        </w:rPr>
      </w:pPr>
      <w:bookmarkStart w:id="4" w:name="_Hlk114470454"/>
      <w:r w:rsidRPr="002B5956">
        <w:rPr>
          <w:b/>
          <w:color w:val="01599D"/>
        </w:rPr>
        <w:t xml:space="preserve">Deann </w:t>
      </w:r>
      <w:r>
        <w:rPr>
          <w:b/>
          <w:color w:val="01599D"/>
        </w:rPr>
        <w:t xml:space="preserve">M. </w:t>
      </w:r>
      <w:r w:rsidRPr="002B5956">
        <w:rPr>
          <w:b/>
          <w:color w:val="01599D"/>
        </w:rPr>
        <w:t>Collins, Ed.D.</w:t>
      </w:r>
      <w:r>
        <w:rPr>
          <w:b/>
          <w:color w:val="01599D"/>
        </w:rPr>
        <w:br/>
      </w:r>
      <w:r w:rsidRPr="001169D0">
        <w:rPr>
          <w:color w:val="404040"/>
        </w:rPr>
        <w:t>Deputy</w:t>
      </w:r>
      <w:r>
        <w:rPr>
          <w:color w:val="404040"/>
        </w:rPr>
        <w:t xml:space="preserve"> State</w:t>
      </w:r>
      <w:r w:rsidRPr="001169D0">
        <w:rPr>
          <w:color w:val="404040"/>
        </w:rPr>
        <w:t xml:space="preserve"> Superintendent of Teaching </w:t>
      </w:r>
      <w:r>
        <w:rPr>
          <w:color w:val="404040"/>
        </w:rPr>
        <w:t>&amp;</w:t>
      </w:r>
      <w:r w:rsidRPr="001169D0">
        <w:rPr>
          <w:color w:val="404040"/>
        </w:rPr>
        <w:t xml:space="preserve"> Learning</w:t>
      </w:r>
    </w:p>
    <w:bookmarkEnd w:id="4"/>
    <w:p w14:paraId="395D533B" w14:textId="77777777" w:rsidR="00EE400A" w:rsidRDefault="00EE400A" w:rsidP="00EE400A">
      <w:pPr>
        <w:spacing w:line="275" w:lineRule="auto"/>
        <w:textDirection w:val="btLr"/>
        <w:rPr>
          <w:color w:val="404040"/>
        </w:rPr>
      </w:pPr>
      <w:r>
        <w:rPr>
          <w:b/>
          <w:color w:val="01599D"/>
        </w:rPr>
        <w:t>Wes Moore</w:t>
      </w:r>
      <w:r>
        <w:rPr>
          <w:b/>
          <w:color w:val="01599D"/>
        </w:rPr>
        <w:br/>
      </w:r>
      <w:r>
        <w:rPr>
          <w:color w:val="404040"/>
        </w:rPr>
        <w:t>Governor</w:t>
      </w:r>
    </w:p>
    <w:p w14:paraId="777ED3EE" w14:textId="4C4ECAB6" w:rsidR="00101340" w:rsidRDefault="00101340" w:rsidP="00EE400A">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212A3E8"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44390AD8" w14:textId="77777777" w:rsidR="00EE400A" w:rsidRDefault="00EE400A" w:rsidP="00EE400A">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bookmarkEnd w:id="5"/>
    <w:bookmarkEnd w:id="6"/>
    <w:p w14:paraId="5B61D789" w14:textId="77777777" w:rsidR="00EE400A" w:rsidRPr="00646EA5" w:rsidRDefault="00EE400A" w:rsidP="00EE400A">
      <w:pPr>
        <w:spacing w:before="240" w:after="120" w:line="240" w:lineRule="auto"/>
        <w:textDirection w:val="btLr"/>
      </w:pPr>
      <w:r w:rsidRPr="00CD1617">
        <w:rPr>
          <w:color w:val="404040"/>
        </w:rPr>
        <w:t>Joshua L. Michael, Ph.D.</w:t>
      </w:r>
      <w:r>
        <w:rPr>
          <w:color w:val="404040"/>
        </w:rPr>
        <w:t xml:space="preserve"> (Vice President)</w:t>
      </w:r>
    </w:p>
    <w:p w14:paraId="53967F28" w14:textId="77777777" w:rsidR="00EE400A" w:rsidRDefault="00EE400A" w:rsidP="00EE400A">
      <w:pPr>
        <w:spacing w:before="240" w:after="120" w:line="240" w:lineRule="auto"/>
        <w:textDirection w:val="btLr"/>
      </w:pPr>
      <w:r>
        <w:rPr>
          <w:color w:val="404040"/>
        </w:rPr>
        <w:t>Shawn D. Bartley, Esq.</w:t>
      </w:r>
    </w:p>
    <w:p w14:paraId="4F98F9F2" w14:textId="79A142CB" w:rsidR="00EE400A" w:rsidRDefault="00EE400A" w:rsidP="00EE400A">
      <w:pPr>
        <w:spacing w:before="240" w:after="120" w:line="240" w:lineRule="auto"/>
        <w:textDirection w:val="btLr"/>
        <w:rPr>
          <w:color w:val="404040"/>
        </w:rPr>
      </w:pPr>
      <w:r>
        <w:rPr>
          <w:color w:val="404040"/>
        </w:rPr>
        <w:t>Chuen-Chin Bianca Chang</w:t>
      </w:r>
    </w:p>
    <w:p w14:paraId="3AB99FA4" w14:textId="77777777" w:rsidR="00EE400A" w:rsidRPr="009F3898" w:rsidRDefault="00EE400A" w:rsidP="00EE400A">
      <w:pPr>
        <w:spacing w:before="240" w:after="120" w:line="240" w:lineRule="auto"/>
        <w:textDirection w:val="btLr"/>
      </w:pPr>
      <w:r>
        <w:rPr>
          <w:color w:val="404040"/>
        </w:rPr>
        <w:t xml:space="preserve">Susan J. Getty, Ed.D. </w:t>
      </w:r>
    </w:p>
    <w:p w14:paraId="7E2E318A" w14:textId="3526AE79" w:rsidR="00EE400A" w:rsidRDefault="00EE400A" w:rsidP="00EE400A">
      <w:pPr>
        <w:spacing w:before="240" w:after="120" w:line="240" w:lineRule="auto"/>
        <w:textDirection w:val="btLr"/>
        <w:rPr>
          <w:color w:val="404040"/>
        </w:rPr>
      </w:pPr>
      <w:r>
        <w:rPr>
          <w:color w:val="404040"/>
        </w:rPr>
        <w:t>Monica Goldson, Ed.D.</w:t>
      </w:r>
    </w:p>
    <w:p w14:paraId="4D2F689A" w14:textId="77777777" w:rsidR="00EE400A" w:rsidRPr="00472CB1" w:rsidRDefault="00EE400A" w:rsidP="00EE400A">
      <w:pPr>
        <w:spacing w:before="240" w:after="120" w:line="240" w:lineRule="auto"/>
        <w:textDirection w:val="btLr"/>
      </w:pPr>
      <w:r>
        <w:rPr>
          <w:color w:val="404040"/>
        </w:rPr>
        <w:t>Nick Greer</w:t>
      </w:r>
    </w:p>
    <w:p w14:paraId="2ECCC452" w14:textId="4F99D02B" w:rsidR="00EE400A" w:rsidRDefault="00EE400A" w:rsidP="00EE400A">
      <w:pPr>
        <w:spacing w:before="240" w:after="120" w:line="240" w:lineRule="auto"/>
        <w:textDirection w:val="btLr"/>
      </w:pPr>
      <w:r>
        <w:rPr>
          <w:color w:val="404040"/>
        </w:rPr>
        <w:t>Irma E. Johnson, Ph.D.</w:t>
      </w:r>
    </w:p>
    <w:p w14:paraId="0094589B" w14:textId="3926AFF9" w:rsidR="00EE400A" w:rsidRDefault="00EE400A" w:rsidP="00EE400A">
      <w:pPr>
        <w:spacing w:before="240" w:after="120" w:line="240" w:lineRule="auto"/>
        <w:textDirection w:val="btLr"/>
      </w:pPr>
      <w:r>
        <w:rPr>
          <w:color w:val="404040"/>
        </w:rPr>
        <w:t>Joan Mele-McCarthy, D.A.</w:t>
      </w:r>
    </w:p>
    <w:p w14:paraId="5617EB7A" w14:textId="77777777" w:rsidR="00EE400A" w:rsidRDefault="00EE400A" w:rsidP="00EE400A">
      <w:pPr>
        <w:spacing w:before="240" w:after="120" w:line="240" w:lineRule="auto"/>
        <w:textDirection w:val="btLr"/>
      </w:pPr>
      <w:r>
        <w:rPr>
          <w:color w:val="404040"/>
        </w:rPr>
        <w:t>Rachel L. McCusker</w:t>
      </w:r>
    </w:p>
    <w:p w14:paraId="6EB197DC" w14:textId="77777777" w:rsidR="00EE400A" w:rsidRDefault="00EE400A" w:rsidP="00EE400A">
      <w:pPr>
        <w:spacing w:before="240" w:after="120" w:line="240" w:lineRule="auto"/>
        <w:textDirection w:val="btLr"/>
      </w:pPr>
      <w:r>
        <w:rPr>
          <w:color w:val="404040"/>
        </w:rPr>
        <w:t>Samir Paul, Esq.</w:t>
      </w:r>
    </w:p>
    <w:p w14:paraId="2E1BD7D9" w14:textId="77777777" w:rsidR="00EE400A" w:rsidRDefault="00EE400A" w:rsidP="00EE400A">
      <w:pPr>
        <w:spacing w:before="240" w:after="120" w:line="240" w:lineRule="auto"/>
        <w:textDirection w:val="btLr"/>
      </w:pPr>
      <w:r>
        <w:rPr>
          <w:color w:val="404040"/>
        </w:rPr>
        <w:t>Brigadier General Warner I. Sumpter (Ret.)</w:t>
      </w:r>
    </w:p>
    <w:p w14:paraId="7D345C4C" w14:textId="77777777" w:rsidR="00EE400A" w:rsidRDefault="00EE400A" w:rsidP="00EE400A">
      <w:pPr>
        <w:spacing w:before="240" w:after="120" w:line="240" w:lineRule="auto"/>
        <w:textDirection w:val="btLr"/>
      </w:pPr>
      <w:r>
        <w:rPr>
          <w:color w:val="404040"/>
        </w:rPr>
        <w:t>Holly C. Wilcox, Ph.D.</w:t>
      </w:r>
    </w:p>
    <w:p w14:paraId="5CC5BFDA" w14:textId="77777777" w:rsidR="00EE400A" w:rsidRDefault="00EE400A" w:rsidP="00EE400A">
      <w:pPr>
        <w:spacing w:before="240" w:after="120" w:line="240" w:lineRule="auto"/>
        <w:textDirection w:val="btLr"/>
      </w:pPr>
      <w:r>
        <w:rPr>
          <w:color w:val="404040"/>
        </w:rPr>
        <w:t>Abisola Ayoola (Student Member)</w:t>
      </w:r>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21E883B5" w14:textId="2DA97954" w:rsidR="003629AD"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5671640" w:history="1">
        <w:r w:rsidR="003629AD" w:rsidRPr="00D26FDE">
          <w:rPr>
            <w:rStyle w:val="Hyperlink"/>
            <w:noProof/>
          </w:rPr>
          <w:t>Instructions</w:t>
        </w:r>
        <w:r w:rsidR="003629AD">
          <w:rPr>
            <w:noProof/>
            <w:webHidden/>
          </w:rPr>
          <w:tab/>
        </w:r>
        <w:r w:rsidR="003629AD">
          <w:rPr>
            <w:noProof/>
            <w:webHidden/>
          </w:rPr>
          <w:fldChar w:fldCharType="begin"/>
        </w:r>
        <w:r w:rsidR="003629AD">
          <w:rPr>
            <w:noProof/>
            <w:webHidden/>
          </w:rPr>
          <w:instrText xml:space="preserve"> PAGEREF _Toc145671640 \h </w:instrText>
        </w:r>
        <w:r w:rsidR="003629AD">
          <w:rPr>
            <w:noProof/>
            <w:webHidden/>
          </w:rPr>
        </w:r>
        <w:r w:rsidR="003629AD">
          <w:rPr>
            <w:noProof/>
            <w:webHidden/>
          </w:rPr>
          <w:fldChar w:fldCharType="separate"/>
        </w:r>
        <w:r w:rsidR="003629AD">
          <w:rPr>
            <w:noProof/>
            <w:webHidden/>
          </w:rPr>
          <w:t>3</w:t>
        </w:r>
        <w:r w:rsidR="003629AD">
          <w:rPr>
            <w:noProof/>
            <w:webHidden/>
          </w:rPr>
          <w:fldChar w:fldCharType="end"/>
        </w:r>
      </w:hyperlink>
    </w:p>
    <w:p w14:paraId="70117F35" w14:textId="1A1375FE" w:rsidR="003629AD" w:rsidRDefault="004543B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641" w:history="1">
        <w:r w:rsidR="003629AD" w:rsidRPr="00D26FDE">
          <w:rPr>
            <w:rStyle w:val="Hyperlink"/>
            <w:noProof/>
          </w:rPr>
          <w:t>The Literacy Lab Leading Men Fellowship Cover Page</w:t>
        </w:r>
        <w:r w:rsidR="003629AD">
          <w:rPr>
            <w:noProof/>
            <w:webHidden/>
          </w:rPr>
          <w:tab/>
        </w:r>
        <w:r w:rsidR="003629AD">
          <w:rPr>
            <w:noProof/>
            <w:webHidden/>
          </w:rPr>
          <w:fldChar w:fldCharType="begin"/>
        </w:r>
        <w:r w:rsidR="003629AD">
          <w:rPr>
            <w:noProof/>
            <w:webHidden/>
          </w:rPr>
          <w:instrText xml:space="preserve"> PAGEREF _Toc145671641 \h </w:instrText>
        </w:r>
        <w:r w:rsidR="003629AD">
          <w:rPr>
            <w:noProof/>
            <w:webHidden/>
          </w:rPr>
        </w:r>
        <w:r w:rsidR="003629AD">
          <w:rPr>
            <w:noProof/>
            <w:webHidden/>
          </w:rPr>
          <w:fldChar w:fldCharType="separate"/>
        </w:r>
        <w:r w:rsidR="003629AD">
          <w:rPr>
            <w:noProof/>
            <w:webHidden/>
          </w:rPr>
          <w:t>4</w:t>
        </w:r>
        <w:r w:rsidR="003629AD">
          <w:rPr>
            <w:noProof/>
            <w:webHidden/>
          </w:rPr>
          <w:fldChar w:fldCharType="end"/>
        </w:r>
      </w:hyperlink>
    </w:p>
    <w:p w14:paraId="6A4A06E4" w14:textId="298750A7" w:rsidR="003629AD" w:rsidRDefault="004543B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642" w:history="1">
        <w:r w:rsidR="003629AD" w:rsidRPr="00D26FDE">
          <w:rPr>
            <w:rStyle w:val="Hyperlink"/>
            <w:noProof/>
          </w:rPr>
          <w:t>Project Narrative</w:t>
        </w:r>
        <w:r w:rsidR="003629AD">
          <w:rPr>
            <w:noProof/>
            <w:webHidden/>
          </w:rPr>
          <w:tab/>
        </w:r>
        <w:r w:rsidR="003629AD">
          <w:rPr>
            <w:noProof/>
            <w:webHidden/>
          </w:rPr>
          <w:fldChar w:fldCharType="begin"/>
        </w:r>
        <w:r w:rsidR="003629AD">
          <w:rPr>
            <w:noProof/>
            <w:webHidden/>
          </w:rPr>
          <w:instrText xml:space="preserve"> PAGEREF _Toc145671642 \h </w:instrText>
        </w:r>
        <w:r w:rsidR="003629AD">
          <w:rPr>
            <w:noProof/>
            <w:webHidden/>
          </w:rPr>
        </w:r>
        <w:r w:rsidR="003629AD">
          <w:rPr>
            <w:noProof/>
            <w:webHidden/>
          </w:rPr>
          <w:fldChar w:fldCharType="separate"/>
        </w:r>
        <w:r w:rsidR="003629AD">
          <w:rPr>
            <w:noProof/>
            <w:webHidden/>
          </w:rPr>
          <w:t>5</w:t>
        </w:r>
        <w:r w:rsidR="003629AD">
          <w:rPr>
            <w:noProof/>
            <w:webHidden/>
          </w:rPr>
          <w:fldChar w:fldCharType="end"/>
        </w:r>
      </w:hyperlink>
    </w:p>
    <w:p w14:paraId="34F755BC" w14:textId="47064D31" w:rsidR="003629AD" w:rsidRDefault="004543B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643" w:history="1">
        <w:r w:rsidR="003629AD" w:rsidRPr="00D26FDE">
          <w:rPr>
            <w:rStyle w:val="Hyperlink"/>
            <w:noProof/>
          </w:rPr>
          <w:t>The General Education Provisions Act (GEPA)</w:t>
        </w:r>
        <w:r w:rsidR="003629AD">
          <w:rPr>
            <w:noProof/>
            <w:webHidden/>
          </w:rPr>
          <w:tab/>
        </w:r>
        <w:r w:rsidR="003629AD">
          <w:rPr>
            <w:noProof/>
            <w:webHidden/>
          </w:rPr>
          <w:fldChar w:fldCharType="begin"/>
        </w:r>
        <w:r w:rsidR="003629AD">
          <w:rPr>
            <w:noProof/>
            <w:webHidden/>
          </w:rPr>
          <w:instrText xml:space="preserve"> PAGEREF _Toc145671643 \h </w:instrText>
        </w:r>
        <w:r w:rsidR="003629AD">
          <w:rPr>
            <w:noProof/>
            <w:webHidden/>
          </w:rPr>
        </w:r>
        <w:r w:rsidR="003629AD">
          <w:rPr>
            <w:noProof/>
            <w:webHidden/>
          </w:rPr>
          <w:fldChar w:fldCharType="separate"/>
        </w:r>
        <w:r w:rsidR="003629AD">
          <w:rPr>
            <w:noProof/>
            <w:webHidden/>
          </w:rPr>
          <w:t>12</w:t>
        </w:r>
        <w:r w:rsidR="003629AD">
          <w:rPr>
            <w:noProof/>
            <w:webHidden/>
          </w:rPr>
          <w:fldChar w:fldCharType="end"/>
        </w:r>
      </w:hyperlink>
    </w:p>
    <w:p w14:paraId="0FA0DF46" w14:textId="518F0497" w:rsidR="003629AD" w:rsidRDefault="004543B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644" w:history="1">
        <w:r w:rsidR="003629AD" w:rsidRPr="00D26FDE">
          <w:rPr>
            <w:rStyle w:val="Hyperlink"/>
            <w:noProof/>
          </w:rPr>
          <w:t>Appendices</w:t>
        </w:r>
        <w:r w:rsidR="003629AD">
          <w:rPr>
            <w:noProof/>
            <w:webHidden/>
          </w:rPr>
          <w:tab/>
        </w:r>
        <w:r w:rsidR="003629AD">
          <w:rPr>
            <w:noProof/>
            <w:webHidden/>
          </w:rPr>
          <w:fldChar w:fldCharType="begin"/>
        </w:r>
        <w:r w:rsidR="003629AD">
          <w:rPr>
            <w:noProof/>
            <w:webHidden/>
          </w:rPr>
          <w:instrText xml:space="preserve"> PAGEREF _Toc145671644 \h </w:instrText>
        </w:r>
        <w:r w:rsidR="003629AD">
          <w:rPr>
            <w:noProof/>
            <w:webHidden/>
          </w:rPr>
        </w:r>
        <w:r w:rsidR="003629AD">
          <w:rPr>
            <w:noProof/>
            <w:webHidden/>
          </w:rPr>
          <w:fldChar w:fldCharType="separate"/>
        </w:r>
        <w:r w:rsidR="003629AD">
          <w:rPr>
            <w:noProof/>
            <w:webHidden/>
          </w:rPr>
          <w:t>13</w:t>
        </w:r>
        <w:r w:rsidR="003629AD">
          <w:rPr>
            <w:noProof/>
            <w:webHidden/>
          </w:rPr>
          <w:fldChar w:fldCharType="end"/>
        </w:r>
      </w:hyperlink>
    </w:p>
    <w:p w14:paraId="171D4042" w14:textId="29A228F8"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45671640"/>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5F3813B9" w:rsidR="00DF2CD5" w:rsidRDefault="008A42A5" w:rsidP="00224B01">
      <w:pPr>
        <w:pStyle w:val="Title"/>
        <w:numPr>
          <w:ilvl w:val="0"/>
          <w:numId w:val="31"/>
        </w:numPr>
      </w:pPr>
      <w:r w:rsidRPr="005809DA">
        <w:t>When finished, save the application document as a</w:t>
      </w:r>
      <w:r w:rsidR="00917C58">
        <w:t xml:space="preserve"> </w:t>
      </w:r>
      <w:r w:rsidRPr="005809DA">
        <w:t xml:space="preserve">pdf to your computer and obtain appropriate signatures. </w:t>
      </w:r>
    </w:p>
    <w:p w14:paraId="0C6465D7" w14:textId="6FDDA16F" w:rsidR="00EE400A" w:rsidRPr="00A351F9" w:rsidRDefault="00EE400A" w:rsidP="00EE400A">
      <w:pPr>
        <w:pStyle w:val="Title"/>
        <w:numPr>
          <w:ilvl w:val="0"/>
          <w:numId w:val="31"/>
        </w:numPr>
      </w:pPr>
      <w:r w:rsidRPr="00A351F9">
        <w:t xml:space="preserve">The completed Application should be saved as a pdf and </w:t>
      </w:r>
      <w:r w:rsidR="00A351F9" w:rsidRPr="00A351F9">
        <w:t xml:space="preserve">must be submitted via email to Cecilia Roe at: </w:t>
      </w:r>
      <w:hyperlink r:id="rId17" w:history="1">
        <w:r w:rsidR="00A351F9" w:rsidRPr="00A351F9">
          <w:rPr>
            <w:rStyle w:val="Hyperlink"/>
          </w:rPr>
          <w:t>cecilia.roe@maryland.gov</w:t>
        </w:r>
      </w:hyperlink>
      <w:r w:rsidR="00A351F9" w:rsidRPr="00A351F9">
        <w:t xml:space="preserve"> by 5:00 p.m. on </w:t>
      </w:r>
      <w:r w:rsidR="004F1126">
        <w:t>November 30</w:t>
      </w:r>
      <w:r w:rsidR="00A351F9" w:rsidRPr="00A351F9">
        <w:t>, 2023</w:t>
      </w:r>
      <w:r w:rsidRPr="00A351F9">
        <w:t>.</w:t>
      </w:r>
    </w:p>
    <w:p w14:paraId="5BF851B7" w14:textId="77777777" w:rsidR="00C96221" w:rsidRDefault="00C96221" w:rsidP="00B55389"/>
    <w:p w14:paraId="75C8C051" w14:textId="0288FA55" w:rsidR="00DD0C7A" w:rsidRDefault="00F17150" w:rsidP="00B55389">
      <w:r>
        <w:br w:type="page"/>
      </w:r>
    </w:p>
    <w:p w14:paraId="4FC6CAED" w14:textId="77777777" w:rsidR="00EE400A" w:rsidRPr="00101340" w:rsidRDefault="00EE400A" w:rsidP="00EE400A">
      <w:pPr>
        <w:pStyle w:val="Heading1"/>
      </w:pPr>
      <w:bookmarkStart w:id="9" w:name="_Toc139453352"/>
      <w:bookmarkStart w:id="10" w:name="_Toc145671641"/>
      <w:r>
        <w:lastRenderedPageBreak/>
        <w:t>The Literacy Lab Leading Men Fellowship</w:t>
      </w:r>
      <w:r w:rsidRPr="004204ED">
        <w:t xml:space="preserve"> Cover Page</w:t>
      </w:r>
      <w:bookmarkEnd w:id="9"/>
      <w:bookmarkEnd w:id="10"/>
    </w:p>
    <w:p w14:paraId="71263DF1" w14:textId="77777777" w:rsidR="00EE400A" w:rsidRDefault="00EE400A" w:rsidP="00EE400A">
      <w:pPr>
        <w:spacing w:before="480"/>
      </w:pPr>
      <w:r>
        <w:t>All signatures below must be included when the application is submitted.  There should be a principal’s signature for each school where Leading Men Fellows will be working with students. Add or delete lines as needed for the number of school principals.</w:t>
      </w:r>
    </w:p>
    <w:p w14:paraId="63234507" w14:textId="77777777" w:rsidR="00EE400A" w:rsidRDefault="00EE400A" w:rsidP="00EE400A">
      <w:pPr>
        <w:spacing w:before="480"/>
      </w:pPr>
      <w:r>
        <w:t>Signatures:</w:t>
      </w:r>
    </w:p>
    <w:p w14:paraId="5B1C0EC2" w14:textId="77777777" w:rsidR="00EE400A" w:rsidRDefault="00EE400A" w:rsidP="00EE400A">
      <w:pPr>
        <w:spacing w:before="0" w:after="0"/>
      </w:pPr>
      <w:bookmarkStart w:id="11" w:name="_Toc127375235"/>
    </w:p>
    <w:p w14:paraId="5E6F13EC" w14:textId="77777777" w:rsidR="00EE400A" w:rsidRPr="00A07698" w:rsidRDefault="00EE400A" w:rsidP="00EE400A">
      <w:pPr>
        <w:rPr>
          <w:sz w:val="18"/>
          <w:szCs w:val="18"/>
        </w:rPr>
      </w:pPr>
      <w:r>
        <w:rPr>
          <w:noProof/>
        </w:rPr>
        <mc:AlternateContent>
          <mc:Choice Requires="wps">
            <w:drawing>
              <wp:anchor distT="0" distB="0" distL="114300" distR="114300" simplePos="0" relativeHeight="251660296" behindDoc="0" locked="0" layoutInCell="1" allowOverlap="1" wp14:anchorId="0489814B" wp14:editId="2A31C3E9">
                <wp:simplePos x="0" y="0"/>
                <wp:positionH relativeFrom="margin">
                  <wp:align>left</wp:align>
                </wp:positionH>
                <wp:positionV relativeFrom="paragraph">
                  <wp:posOffset>82550</wp:posOffset>
                </wp:positionV>
                <wp:extent cx="444309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44309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7407F5C6" id="Straight Connector 13" o:spid="_x0000_s1026" style="position:absolute;z-index:2516602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5pt" to="34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" strokecolor="#d9d9d9" strokeweight=".5pt">
                <v:stroke joinstyle="miter"/>
                <w10:wrap anchorx="margin"/>
              </v:line>
            </w:pict>
          </mc:Fallback>
        </mc:AlternateContent>
      </w:r>
      <w:r w:rsidRPr="00A07698">
        <w:rPr>
          <w:sz w:val="18"/>
          <w:szCs w:val="18"/>
        </w:rPr>
        <w:t xml:space="preserve">Signature of </w:t>
      </w:r>
      <w:r>
        <w:rPr>
          <w:sz w:val="18"/>
          <w:szCs w:val="18"/>
        </w:rPr>
        <w:t>LEA Superintendent or Designee</w:t>
      </w:r>
    </w:p>
    <w:p w14:paraId="665C30B4"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1320" behindDoc="0" locked="0" layoutInCell="1" allowOverlap="1" wp14:anchorId="52358331" wp14:editId="69F6D5A3">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283B6474" id="Straight Connector 14" o:spid="_x0000_s1026" style="position:absolute;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79C55FC6" w14:textId="77777777" w:rsidR="00EE400A" w:rsidRPr="00A07698" w:rsidRDefault="00EE400A" w:rsidP="00EE400A">
      <w:pPr>
        <w:rPr>
          <w:sz w:val="18"/>
          <w:szCs w:val="18"/>
        </w:rPr>
      </w:pPr>
      <w:r w:rsidRPr="00A07698">
        <w:rPr>
          <w:sz w:val="18"/>
          <w:szCs w:val="18"/>
        </w:rPr>
        <w:t xml:space="preserve">Signature </w:t>
      </w:r>
      <w:r>
        <w:rPr>
          <w:sz w:val="18"/>
          <w:szCs w:val="18"/>
        </w:rPr>
        <w:t>of The Literacy Lab CEO or Designee</w:t>
      </w:r>
    </w:p>
    <w:bookmarkEnd w:id="11"/>
    <w:p w14:paraId="23F82ED6"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2344" behindDoc="0" locked="0" layoutInCell="1" allowOverlap="1" wp14:anchorId="3D6EC6DA" wp14:editId="5DCF5D9A">
                <wp:simplePos x="0" y="0"/>
                <wp:positionH relativeFrom="column">
                  <wp:posOffset>15875</wp:posOffset>
                </wp:positionH>
                <wp:positionV relativeFrom="paragraph">
                  <wp:posOffset>353554</wp:posOffset>
                </wp:positionV>
                <wp:extent cx="4443663" cy="0"/>
                <wp:effectExtent l="0" t="0" r="14605" b="12700"/>
                <wp:wrapNone/>
                <wp:docPr id="2098410244" name="Straight Connector 2098410244"/>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39486992" id="Straight Connector 2098410244" o:spid="_x0000_s1026" style="position:absolute;z-index:251662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03297D9F" w14:textId="77777777" w:rsidR="00EE400A" w:rsidRPr="00A07698" w:rsidRDefault="00EE400A" w:rsidP="00EE400A">
      <w:pPr>
        <w:rPr>
          <w:sz w:val="18"/>
          <w:szCs w:val="18"/>
        </w:rPr>
      </w:pPr>
      <w:r w:rsidRPr="00A07698">
        <w:rPr>
          <w:sz w:val="18"/>
          <w:szCs w:val="18"/>
        </w:rPr>
        <w:t xml:space="preserve">Signature </w:t>
      </w:r>
      <w:r>
        <w:rPr>
          <w:sz w:val="18"/>
          <w:szCs w:val="18"/>
        </w:rPr>
        <w:t>of School Principal #1</w:t>
      </w:r>
    </w:p>
    <w:p w14:paraId="69C4E0E0"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3368" behindDoc="0" locked="0" layoutInCell="1" allowOverlap="1" wp14:anchorId="7746D6ED" wp14:editId="73B03735">
                <wp:simplePos x="0" y="0"/>
                <wp:positionH relativeFrom="column">
                  <wp:posOffset>15875</wp:posOffset>
                </wp:positionH>
                <wp:positionV relativeFrom="paragraph">
                  <wp:posOffset>353554</wp:posOffset>
                </wp:positionV>
                <wp:extent cx="4443663" cy="0"/>
                <wp:effectExtent l="0" t="0" r="14605" b="12700"/>
                <wp:wrapNone/>
                <wp:docPr id="2129562606" name="Straight Connector 2129562606"/>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098D5095" id="Straight Connector 2129562606" o:spid="_x0000_s1026" style="position:absolute;z-index:251663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40F3E059" w14:textId="77777777" w:rsidR="00EE400A" w:rsidRPr="00A07698" w:rsidRDefault="00EE400A" w:rsidP="00EE400A">
      <w:pPr>
        <w:rPr>
          <w:sz w:val="18"/>
          <w:szCs w:val="18"/>
        </w:rPr>
      </w:pPr>
      <w:r w:rsidRPr="00A07698">
        <w:rPr>
          <w:sz w:val="18"/>
          <w:szCs w:val="18"/>
        </w:rPr>
        <w:t xml:space="preserve">Signature </w:t>
      </w:r>
      <w:r>
        <w:rPr>
          <w:sz w:val="18"/>
          <w:szCs w:val="18"/>
        </w:rPr>
        <w:t>of School Principal #2</w:t>
      </w:r>
    </w:p>
    <w:p w14:paraId="66F2812F"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4392" behindDoc="0" locked="0" layoutInCell="1" allowOverlap="1" wp14:anchorId="4A42E8DC" wp14:editId="03EC1C76">
                <wp:simplePos x="0" y="0"/>
                <wp:positionH relativeFrom="column">
                  <wp:posOffset>15875</wp:posOffset>
                </wp:positionH>
                <wp:positionV relativeFrom="paragraph">
                  <wp:posOffset>353554</wp:posOffset>
                </wp:positionV>
                <wp:extent cx="4443663" cy="0"/>
                <wp:effectExtent l="0" t="0" r="14605" b="12700"/>
                <wp:wrapNone/>
                <wp:docPr id="175084410" name="Straight Connector 175084410"/>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5566C78C" id="Straight Connector 175084410" o:spid="_x0000_s1026" style="position:absolute;z-index:251664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790EE105" w14:textId="77777777" w:rsidR="00EE400A" w:rsidRDefault="00EE400A" w:rsidP="00EE400A">
      <w:pPr>
        <w:rPr>
          <w:sz w:val="18"/>
          <w:szCs w:val="18"/>
        </w:rPr>
      </w:pPr>
      <w:r w:rsidRPr="00A07698">
        <w:rPr>
          <w:sz w:val="18"/>
          <w:szCs w:val="18"/>
        </w:rPr>
        <w:t xml:space="preserve">Signature </w:t>
      </w:r>
      <w:r>
        <w:rPr>
          <w:sz w:val="18"/>
          <w:szCs w:val="18"/>
        </w:rPr>
        <w:t>of School Principal #3</w:t>
      </w:r>
    </w:p>
    <w:p w14:paraId="0052D387" w14:textId="411C6300" w:rsidR="00EE400A" w:rsidRPr="008E15D9" w:rsidRDefault="00EE400A" w:rsidP="00EE400A">
      <w:pPr>
        <w:rPr>
          <w:sz w:val="18"/>
          <w:szCs w:val="18"/>
        </w:rPr>
      </w:pPr>
      <w:r>
        <w:br w:type="page"/>
      </w:r>
    </w:p>
    <w:p w14:paraId="66ACFC04" w14:textId="47995569" w:rsidR="00AC4F56" w:rsidRPr="00AC4F56" w:rsidRDefault="00AC4F56" w:rsidP="00AC4F56">
      <w:pPr>
        <w:pStyle w:val="Heading1"/>
      </w:pPr>
      <w:bookmarkStart w:id="12" w:name="_Toc145671642"/>
      <w:r w:rsidRPr="00AC4F56">
        <w:lastRenderedPageBreak/>
        <w:t>Project Narrative</w:t>
      </w:r>
      <w:bookmarkEnd w:id="12"/>
      <w:r w:rsidRPr="00AC4F56">
        <w:t xml:space="preserve"> </w:t>
      </w:r>
    </w:p>
    <w:p w14:paraId="56100886" w14:textId="38A57324" w:rsidR="00CE199F" w:rsidRDefault="00CE199F" w:rsidP="00CE199F">
      <w:pPr>
        <w:pStyle w:val="Heading2"/>
      </w:pPr>
      <w:r>
        <w:t>EXTENT OF NEED</w:t>
      </w:r>
      <w:r w:rsidR="00993096">
        <w:t xml:space="preserve"> </w:t>
      </w:r>
      <w:r w:rsidR="00A92CAF">
        <w:t>(20 points)</w:t>
      </w:r>
    </w:p>
    <w:p w14:paraId="53E3AE47" w14:textId="66D6D9D0" w:rsidR="00EE400A" w:rsidRDefault="00EE400A" w:rsidP="00EE400A">
      <w:r>
        <w:t>Describe how</w:t>
      </w:r>
      <w:r w:rsidRPr="00C73DC4">
        <w:rPr>
          <w:b/>
          <w:bCs/>
        </w:rPr>
        <w:t xml:space="preserve"> </w:t>
      </w:r>
      <w:r w:rsidRPr="006B2F5C">
        <w:rPr>
          <w:b/>
          <w:bCs/>
          <w:color w:val="595959" w:themeColor="text1" w:themeTint="A6"/>
        </w:rPr>
        <w:t xml:space="preserve">each </w:t>
      </w:r>
      <w:r>
        <w:rPr>
          <w:color w:val="595959" w:themeColor="text1" w:themeTint="A6"/>
        </w:rPr>
        <w:t xml:space="preserve">participating school/classroom was </w:t>
      </w:r>
      <w:r w:rsidRPr="00755260">
        <w:rPr>
          <w:color w:val="595959" w:themeColor="text1" w:themeTint="A6"/>
        </w:rPr>
        <w:t>identified</w:t>
      </w:r>
      <w:r>
        <w:rPr>
          <w:color w:val="595959" w:themeColor="text1" w:themeTint="A6"/>
        </w:rPr>
        <w:t>, including</w:t>
      </w:r>
      <w:r w:rsidRPr="00755260">
        <w:rPr>
          <w:color w:val="595959" w:themeColor="text1" w:themeTint="A6"/>
        </w:rPr>
        <w:t xml:space="preserve"> the</w:t>
      </w:r>
      <w:r>
        <w:rPr>
          <w:color w:val="595959" w:themeColor="text1" w:themeTint="A6"/>
        </w:rPr>
        <w:t xml:space="preserve"> identification of</w:t>
      </w:r>
      <w:r w:rsidRPr="00755260">
        <w:rPr>
          <w:color w:val="595959" w:themeColor="text1" w:themeTint="A6"/>
        </w:rPr>
        <w:t xml:space="preserve"> strategies and activities using </w:t>
      </w:r>
      <w:r>
        <w:rPr>
          <w:color w:val="595959" w:themeColor="text1" w:themeTint="A6"/>
        </w:rPr>
        <w:t>multiple sources of data.</w:t>
      </w:r>
      <w:r w:rsidRPr="00755260">
        <w:rPr>
          <w:color w:val="595959" w:themeColor="text1" w:themeTint="A6"/>
        </w:rPr>
        <w:t xml:space="preserve"> This shall include the identification of areas of growth and opportunity, as well as areas of attention and any potential barriers to success. </w:t>
      </w:r>
      <w:r>
        <w:t xml:space="preserve">Please Include a summary of the data. </w:t>
      </w:r>
    </w:p>
    <w:tbl>
      <w:tblPr>
        <w:tblW w:w="963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630"/>
      </w:tblGrid>
      <w:tr w:rsidR="00FA69DD" w14:paraId="33E9228D" w14:textId="77777777" w:rsidTr="00EE400A">
        <w:trPr>
          <w:trHeight w:val="4762"/>
        </w:trPr>
        <w:tc>
          <w:tcPr>
            <w:tcW w:w="9630" w:type="dxa"/>
            <w:shd w:val="clear" w:color="auto" w:fill="FFFFFF" w:themeFill="background1"/>
          </w:tcPr>
          <w:p w14:paraId="6C3477E9" w14:textId="77777777" w:rsidR="00FA69DD" w:rsidRDefault="00FA69DD">
            <w:pPr>
              <w:rPr>
                <w:szCs w:val="20"/>
              </w:rPr>
            </w:pPr>
          </w:p>
        </w:tc>
      </w:tr>
    </w:tbl>
    <w:p w14:paraId="75F3B05B" w14:textId="30F659C3" w:rsidR="00950A74" w:rsidRDefault="00950A74" w:rsidP="00950A74">
      <w:pPr>
        <w:pStyle w:val="Heading2"/>
      </w:pPr>
      <w:r>
        <w:t>GOALS,</w:t>
      </w:r>
      <w:r w:rsidR="00CC077F">
        <w:t xml:space="preserve"> and</w:t>
      </w:r>
      <w:r>
        <w:t xml:space="preserve"> MEASURABLE OUTCOMES </w:t>
      </w:r>
      <w:r w:rsidR="00A92CAF">
        <w:t>(20 points)</w:t>
      </w:r>
    </w:p>
    <w:p w14:paraId="287AA0DA" w14:textId="77777777" w:rsidR="00E0433A" w:rsidRDefault="00E0433A" w:rsidP="000F17CC">
      <w:pPr>
        <w:rPr>
          <w:color w:val="595959" w:themeColor="text1" w:themeTint="A6"/>
        </w:rPr>
      </w:pPr>
      <w:r w:rsidRPr="003347EA">
        <w:rPr>
          <w:color w:val="595959" w:themeColor="text1" w:themeTint="A6"/>
        </w:rPr>
        <w:t xml:space="preserve">Applicants are required to identify clear and </w:t>
      </w:r>
      <w:r w:rsidRPr="00F33A7D">
        <w:rPr>
          <w:b/>
          <w:bCs/>
          <w:i/>
          <w:iCs/>
          <w:color w:val="595959" w:themeColor="text1" w:themeTint="A6"/>
        </w:rPr>
        <w:t>measurable</w:t>
      </w:r>
      <w:r w:rsidRPr="003347EA">
        <w:rPr>
          <w:color w:val="595959" w:themeColor="text1" w:themeTint="A6"/>
        </w:rPr>
        <w:t xml:space="preserve"> goals and outcomes for each activity and strategy</w:t>
      </w:r>
      <w:r>
        <w:rPr>
          <w:color w:val="595959" w:themeColor="text1" w:themeTint="A6"/>
        </w:rPr>
        <w:t xml:space="preserve"> </w:t>
      </w:r>
      <w:r w:rsidRPr="00D46498">
        <w:rPr>
          <w:b/>
          <w:bCs/>
          <w:i/>
          <w:iCs/>
          <w:color w:val="262626" w:themeColor="text1" w:themeTint="D9"/>
        </w:rPr>
        <w:t>per school</w:t>
      </w:r>
      <w:r>
        <w:rPr>
          <w:color w:val="595959" w:themeColor="text1" w:themeTint="A6"/>
        </w:rPr>
        <w:t xml:space="preserve">. </w:t>
      </w:r>
    </w:p>
    <w:p w14:paraId="037989D7" w14:textId="7F7BAF37" w:rsidR="00E0433A" w:rsidRDefault="00E0433A" w:rsidP="000F17CC">
      <w:pPr>
        <w:rPr>
          <w:color w:val="595959" w:themeColor="text1" w:themeTint="A6"/>
        </w:rPr>
      </w:pPr>
      <w:r>
        <w:rPr>
          <w:color w:val="595959" w:themeColor="text1" w:themeTint="A6"/>
        </w:rPr>
        <w:t>See the Grant Information Guide (</w:t>
      </w:r>
      <w:r w:rsidRPr="00CC077F">
        <w:rPr>
          <w:color w:val="595959" w:themeColor="text1" w:themeTint="A6"/>
        </w:rPr>
        <w:t xml:space="preserve">Pages </w:t>
      </w:r>
      <w:r w:rsidR="00CC077F" w:rsidRPr="00CC077F">
        <w:rPr>
          <w:color w:val="595959" w:themeColor="text1" w:themeTint="A6"/>
        </w:rPr>
        <w:t>7</w:t>
      </w:r>
      <w:r w:rsidRPr="00CC077F">
        <w:rPr>
          <w:color w:val="595959" w:themeColor="text1" w:themeTint="A6"/>
        </w:rPr>
        <w:t xml:space="preserve"> &amp; </w:t>
      </w:r>
      <w:r w:rsidR="00CC077F" w:rsidRPr="00CC077F">
        <w:rPr>
          <w:color w:val="595959" w:themeColor="text1" w:themeTint="A6"/>
        </w:rPr>
        <w:t>8</w:t>
      </w:r>
      <w:r w:rsidRPr="00CC077F">
        <w:rPr>
          <w:color w:val="595959" w:themeColor="text1" w:themeTint="A6"/>
        </w:rPr>
        <w:t>)</w:t>
      </w:r>
      <w:r>
        <w:rPr>
          <w:color w:val="595959" w:themeColor="text1" w:themeTint="A6"/>
        </w:rPr>
        <w:t xml:space="preserve"> for additional information and examples on writing measurable goals and outcomes.</w:t>
      </w:r>
    </w:p>
    <w:p w14:paraId="68A9AAE2" w14:textId="77777777" w:rsidR="00E0433A" w:rsidRPr="003347EA" w:rsidRDefault="00E0433A" w:rsidP="00E0433A">
      <w:pPr>
        <w:rPr>
          <w:color w:val="595959" w:themeColor="text1" w:themeTint="A6"/>
        </w:rPr>
      </w:pPr>
      <w:r>
        <w:rPr>
          <w:color w:val="595959" w:themeColor="text1" w:themeTint="A6"/>
        </w:rPr>
        <w:t>Add additional lines and tables, as needed.</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E60A12">
        <w:trPr>
          <w:trHeight w:val="864"/>
        </w:trPr>
        <w:tc>
          <w:tcPr>
            <w:tcW w:w="9350" w:type="dxa"/>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E60A12">
        <w:trPr>
          <w:trHeight w:val="864"/>
        </w:trPr>
        <w:tc>
          <w:tcPr>
            <w:tcW w:w="9350" w:type="dxa"/>
            <w:shd w:val="clear" w:color="auto" w:fill="FFFFFF" w:themeFill="background1"/>
          </w:tcPr>
          <w:p w14:paraId="7B8BCE94" w14:textId="1A07C085" w:rsidR="008D23B0" w:rsidRPr="000224D8" w:rsidRDefault="008D23B0">
            <w:pPr>
              <w:rPr>
                <w:b/>
                <w:bCs/>
              </w:rPr>
            </w:pPr>
            <w:r>
              <w:rPr>
                <w:b/>
                <w:bCs/>
              </w:rPr>
              <w:t>Outcome</w:t>
            </w:r>
            <w:r w:rsidR="00A2783B">
              <w:rPr>
                <w:b/>
                <w:bCs/>
              </w:rPr>
              <w:t>(s)</w:t>
            </w:r>
            <w:r w:rsidRPr="000224D8">
              <w:rPr>
                <w:b/>
                <w:bCs/>
              </w:rPr>
              <w:t>:</w:t>
            </w:r>
          </w:p>
        </w:tc>
      </w:tr>
    </w:tbl>
    <w:p w14:paraId="1A5C0C5A" w14:textId="059D78F4" w:rsidR="008D23B0" w:rsidRDefault="008D23B0" w:rsidP="00950A74"/>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E60A12">
        <w:trPr>
          <w:trHeight w:val="864"/>
        </w:trPr>
        <w:tc>
          <w:tcPr>
            <w:tcW w:w="9350" w:type="dxa"/>
            <w:shd w:val="clear" w:color="auto" w:fill="FFFFFF" w:themeFill="background1"/>
          </w:tcPr>
          <w:p w14:paraId="15B5DB2E" w14:textId="23BC6CF3" w:rsidR="008D23B0" w:rsidRDefault="008D23B0">
            <w:pPr>
              <w:rPr>
                <w:szCs w:val="20"/>
              </w:rPr>
            </w:pPr>
            <w:r w:rsidRPr="000224D8">
              <w:rPr>
                <w:b/>
                <w:bCs/>
              </w:rPr>
              <w:lastRenderedPageBreak/>
              <w:t xml:space="preserve">Goal </w:t>
            </w:r>
            <w:r>
              <w:rPr>
                <w:b/>
                <w:bCs/>
              </w:rPr>
              <w:t>2</w:t>
            </w:r>
            <w:r w:rsidRPr="000224D8">
              <w:rPr>
                <w:b/>
                <w:bCs/>
              </w:rPr>
              <w:t>:</w:t>
            </w:r>
          </w:p>
        </w:tc>
      </w:tr>
      <w:tr w:rsidR="008D23B0" w14:paraId="7DDDB970" w14:textId="77777777" w:rsidTr="00E60A12">
        <w:trPr>
          <w:trHeight w:val="864"/>
        </w:trPr>
        <w:tc>
          <w:tcPr>
            <w:tcW w:w="9350" w:type="dxa"/>
            <w:shd w:val="clear" w:color="auto" w:fill="FFFFFF" w:themeFill="background1"/>
          </w:tcPr>
          <w:p w14:paraId="0F81B3DC" w14:textId="38C4180F" w:rsidR="008D23B0" w:rsidRPr="000224D8" w:rsidRDefault="008D23B0">
            <w:pPr>
              <w:rPr>
                <w:b/>
                <w:bCs/>
              </w:rPr>
            </w:pPr>
            <w:r>
              <w:rPr>
                <w:b/>
                <w:bCs/>
              </w:rPr>
              <w:t>Outcome</w:t>
            </w:r>
            <w:r w:rsidR="00A2783B">
              <w:rPr>
                <w:b/>
                <w:bCs/>
              </w:rPr>
              <w:t>(s)</w:t>
            </w:r>
            <w:r w:rsidRPr="000224D8">
              <w:rPr>
                <w:b/>
                <w:bCs/>
              </w:rPr>
              <w:t>:</w:t>
            </w:r>
          </w:p>
        </w:tc>
      </w:tr>
    </w:tbl>
    <w:p w14:paraId="6E26B64D" w14:textId="77777777" w:rsidR="008D23B0" w:rsidRDefault="008D23B0" w:rsidP="008D23B0">
      <w:bookmarkStart w:id="13" w:name="_Toc12737524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E60A12">
        <w:trPr>
          <w:trHeight w:val="864"/>
        </w:trPr>
        <w:tc>
          <w:tcPr>
            <w:tcW w:w="9350" w:type="dxa"/>
            <w:shd w:val="clear" w:color="auto" w:fill="FFFFFF" w:themeFill="background1"/>
          </w:tcPr>
          <w:p w14:paraId="5E2CA2A1" w14:textId="0688C0F1" w:rsidR="008D23B0" w:rsidRDefault="008D23B0">
            <w:pPr>
              <w:rPr>
                <w:szCs w:val="20"/>
              </w:rPr>
            </w:pPr>
            <w:r w:rsidRPr="000224D8">
              <w:rPr>
                <w:b/>
                <w:bCs/>
              </w:rPr>
              <w:t xml:space="preserve">Goal </w:t>
            </w:r>
            <w:r>
              <w:rPr>
                <w:b/>
                <w:bCs/>
              </w:rPr>
              <w:t>3</w:t>
            </w:r>
            <w:r w:rsidRPr="000224D8">
              <w:rPr>
                <w:b/>
                <w:bCs/>
              </w:rPr>
              <w:t>:</w:t>
            </w:r>
          </w:p>
        </w:tc>
      </w:tr>
      <w:tr w:rsidR="008D23B0" w14:paraId="43BDE75D" w14:textId="77777777" w:rsidTr="00E60A12">
        <w:trPr>
          <w:trHeight w:val="864"/>
        </w:trPr>
        <w:tc>
          <w:tcPr>
            <w:tcW w:w="9350" w:type="dxa"/>
            <w:shd w:val="clear" w:color="auto" w:fill="FFFFFF" w:themeFill="background1"/>
          </w:tcPr>
          <w:p w14:paraId="3949152B" w14:textId="385C1958" w:rsidR="008D23B0" w:rsidRPr="000224D8" w:rsidRDefault="008D23B0">
            <w:pPr>
              <w:rPr>
                <w:b/>
                <w:bCs/>
              </w:rPr>
            </w:pPr>
            <w:r>
              <w:rPr>
                <w:b/>
                <w:bCs/>
              </w:rPr>
              <w:t>Outcome</w:t>
            </w:r>
            <w:r w:rsidR="00A2783B">
              <w:rPr>
                <w:b/>
                <w:bCs/>
              </w:rPr>
              <w:t>(s)</w:t>
            </w:r>
            <w:r w:rsidRPr="000224D8">
              <w:rPr>
                <w:b/>
                <w:bCs/>
              </w:rPr>
              <w:t>:</w:t>
            </w:r>
          </w:p>
        </w:tc>
      </w:tr>
    </w:tbl>
    <w:bookmarkEnd w:id="13"/>
    <w:p w14:paraId="3EEDAA55" w14:textId="66E9D9D7" w:rsidR="00196E3D" w:rsidRDefault="00196E3D" w:rsidP="00196E3D">
      <w:pPr>
        <w:rPr>
          <w:i/>
          <w:iCs/>
        </w:rPr>
      </w:pPr>
      <w:r w:rsidRPr="00B9335A">
        <w:rPr>
          <w:i/>
          <w:iCs/>
        </w:rPr>
        <w:t xml:space="preserve">*Add more </w:t>
      </w:r>
      <w:r>
        <w:rPr>
          <w:i/>
          <w:iCs/>
        </w:rPr>
        <w:t>tables</w:t>
      </w:r>
      <w:r w:rsidRPr="00B9335A">
        <w:rPr>
          <w:i/>
          <w:iCs/>
        </w:rPr>
        <w:t xml:space="preserve"> </w:t>
      </w:r>
      <w:r w:rsidR="00EF027A">
        <w:rPr>
          <w:i/>
          <w:iCs/>
        </w:rPr>
        <w:t xml:space="preserve">if </w:t>
      </w:r>
      <w:r w:rsidR="00FD595D">
        <w:rPr>
          <w:i/>
          <w:iCs/>
        </w:rPr>
        <w:t xml:space="preserve">including </w:t>
      </w:r>
      <w:r w:rsidR="00EF027A">
        <w:rPr>
          <w:i/>
          <w:iCs/>
        </w:rPr>
        <w:t>additional goals</w:t>
      </w:r>
      <w:r w:rsidR="00F67BAE">
        <w:rPr>
          <w:i/>
          <w:iCs/>
        </w:rPr>
        <w:t>.</w:t>
      </w:r>
    </w:p>
    <w:p w14:paraId="086B777E" w14:textId="7AFBF1D9" w:rsidR="00E0433A" w:rsidRDefault="00E0433A" w:rsidP="00E0433A">
      <w:pPr>
        <w:pStyle w:val="Heading2"/>
      </w:pPr>
      <w:r>
        <w:t>Plan of Operation</w:t>
      </w:r>
      <w:r w:rsidR="004E765F">
        <w:t>, key personnel and timeline (20 points)</w:t>
      </w:r>
    </w:p>
    <w:p w14:paraId="1DD3DBF1" w14:textId="7FD71AF2" w:rsidR="00E0433A" w:rsidRDefault="00E0433A" w:rsidP="00E0433A">
      <w:r>
        <w:t xml:space="preserve">Explain how the activities and strategies in </w:t>
      </w:r>
      <w:r w:rsidRPr="008F5600">
        <w:rPr>
          <w:b/>
          <w:bCs/>
          <w:i/>
          <w:iCs/>
        </w:rPr>
        <w:t>each</w:t>
      </w:r>
      <w:r>
        <w:t xml:space="preserve"> overall school plan will accomplish its goals and will improve educational experiences and outcome for the students in the program. Please Include </w:t>
      </w:r>
      <w:r w:rsidR="002904E4">
        <w:t>data.</w:t>
      </w:r>
      <w:r>
        <w:t xml:space="preserve"> </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0433A" w14:paraId="748AD610" w14:textId="77777777" w:rsidTr="00E60A12">
        <w:trPr>
          <w:trHeight w:val="1340"/>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64BF" w14:textId="77777777" w:rsidR="00E0433A" w:rsidRDefault="00E0433A" w:rsidP="000F17CC">
            <w:pPr>
              <w:rPr>
                <w:szCs w:val="20"/>
              </w:rPr>
            </w:pPr>
          </w:p>
        </w:tc>
      </w:tr>
    </w:tbl>
    <w:p w14:paraId="0D432C7C" w14:textId="77777777" w:rsidR="00E0433A" w:rsidRPr="005809DA" w:rsidRDefault="00E0433A" w:rsidP="00E0433A">
      <w:r w:rsidRPr="005809DA">
        <w:t>The Plan of Operation includes the</w:t>
      </w:r>
      <w:r>
        <w:t xml:space="preserve"> key personnel,</w:t>
      </w:r>
      <w:r w:rsidRPr="005809DA">
        <w:t xml:space="preserve"> strategies, activities, and timeline that will be implemented to achieve your goals, outcomes, and milestones.</w:t>
      </w:r>
      <w:r>
        <w:t xml:space="preserve"> Complete</w:t>
      </w:r>
      <w:r w:rsidRPr="005809DA">
        <w:t xml:space="preserve"> the </w:t>
      </w:r>
      <w:r>
        <w:t xml:space="preserve">two </w:t>
      </w:r>
      <w:r w:rsidRPr="005809DA">
        <w:t>table</w:t>
      </w:r>
      <w:r>
        <w:t>s</w:t>
      </w:r>
      <w:r w:rsidRPr="005809DA">
        <w:t xml:space="preserve"> </w:t>
      </w:r>
      <w:r>
        <w:t xml:space="preserve">below </w:t>
      </w:r>
      <w:r w:rsidRPr="005809DA">
        <w:t xml:space="preserve">to address the </w:t>
      </w:r>
      <w:r>
        <w:t>key components of the program implementation.</w:t>
      </w:r>
      <w:r w:rsidRPr="005809DA">
        <w:t xml:space="preserve"> </w:t>
      </w:r>
      <w:r>
        <w:t>Add additional lines as needed. See the GIG for examples of completed charts.</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2070"/>
        <w:gridCol w:w="2790"/>
        <w:gridCol w:w="4410"/>
      </w:tblGrid>
      <w:tr w:rsidR="00E0433A" w14:paraId="472162BC" w14:textId="77777777" w:rsidTr="00E60A12">
        <w:trPr>
          <w:trHeight w:val="575"/>
          <w:tblHeader/>
        </w:trPr>
        <w:tc>
          <w:tcPr>
            <w:tcW w:w="2070" w:type="dxa"/>
            <w:shd w:val="clear" w:color="auto" w:fill="005FA7"/>
            <w:vAlign w:val="center"/>
          </w:tcPr>
          <w:p w14:paraId="650E5082" w14:textId="77777777" w:rsidR="00E0433A" w:rsidRPr="007F51D4" w:rsidRDefault="00E0433A" w:rsidP="000F17CC">
            <w:pPr>
              <w:jc w:val="center"/>
              <w:rPr>
                <w:b/>
                <w:color w:val="FFFFFF" w:themeColor="background1"/>
                <w:szCs w:val="20"/>
              </w:rPr>
            </w:pPr>
            <w:r>
              <w:rPr>
                <w:b/>
                <w:color w:val="FFFFFF" w:themeColor="background1"/>
                <w:szCs w:val="20"/>
              </w:rPr>
              <w:lastRenderedPageBreak/>
              <w:t>Person Responsible</w:t>
            </w:r>
          </w:p>
        </w:tc>
        <w:tc>
          <w:tcPr>
            <w:tcW w:w="2790" w:type="dxa"/>
            <w:shd w:val="clear" w:color="auto" w:fill="005FA7"/>
            <w:vAlign w:val="center"/>
          </w:tcPr>
          <w:p w14:paraId="713385A8" w14:textId="77777777" w:rsidR="00E0433A" w:rsidRPr="007F51D4" w:rsidRDefault="00E0433A" w:rsidP="000F17CC">
            <w:pPr>
              <w:jc w:val="center"/>
              <w:rPr>
                <w:b/>
                <w:color w:val="FFFFFF" w:themeColor="background1"/>
                <w:szCs w:val="20"/>
              </w:rPr>
            </w:pPr>
            <w:r>
              <w:rPr>
                <w:b/>
                <w:color w:val="FFFFFF" w:themeColor="background1"/>
                <w:szCs w:val="20"/>
              </w:rPr>
              <w:t xml:space="preserve">Title </w:t>
            </w:r>
          </w:p>
        </w:tc>
        <w:tc>
          <w:tcPr>
            <w:tcW w:w="4410" w:type="dxa"/>
            <w:shd w:val="clear" w:color="auto" w:fill="005FA7"/>
            <w:vAlign w:val="center"/>
          </w:tcPr>
          <w:p w14:paraId="609B7697" w14:textId="0B538EE1" w:rsidR="00E0433A" w:rsidRPr="007F51D4" w:rsidRDefault="00E0433A" w:rsidP="000F17CC">
            <w:pPr>
              <w:jc w:val="center"/>
              <w:rPr>
                <w:b/>
                <w:color w:val="FFFFFF" w:themeColor="background1"/>
                <w:szCs w:val="20"/>
              </w:rPr>
            </w:pPr>
            <w:r>
              <w:rPr>
                <w:b/>
                <w:bCs/>
                <w:color w:val="FFFFFF" w:themeColor="background1"/>
                <w:szCs w:val="20"/>
              </w:rPr>
              <w:t xml:space="preserve">Responsibilities related to </w:t>
            </w:r>
            <w:r w:rsidR="002904E4">
              <w:rPr>
                <w:b/>
                <w:bCs/>
                <w:color w:val="FFFFFF" w:themeColor="background1"/>
                <w:szCs w:val="20"/>
              </w:rPr>
              <w:t>Leading Men Fellowship</w:t>
            </w:r>
          </w:p>
        </w:tc>
      </w:tr>
      <w:tr w:rsidR="00E0433A" w14:paraId="34AE1177" w14:textId="77777777" w:rsidTr="00E60A12">
        <w:trPr>
          <w:trHeight w:val="720"/>
          <w:tblHeader/>
        </w:trPr>
        <w:tc>
          <w:tcPr>
            <w:tcW w:w="2070" w:type="dxa"/>
            <w:shd w:val="clear" w:color="auto" w:fill="auto"/>
          </w:tcPr>
          <w:p w14:paraId="66D5A501" w14:textId="77777777" w:rsidR="00E0433A" w:rsidRDefault="00E0433A" w:rsidP="000F17CC"/>
        </w:tc>
        <w:tc>
          <w:tcPr>
            <w:tcW w:w="2790" w:type="dxa"/>
            <w:shd w:val="clear" w:color="auto" w:fill="auto"/>
          </w:tcPr>
          <w:p w14:paraId="2D2807FB" w14:textId="77777777" w:rsidR="00E0433A" w:rsidRDefault="00E0433A" w:rsidP="000F17CC"/>
        </w:tc>
        <w:tc>
          <w:tcPr>
            <w:tcW w:w="4410" w:type="dxa"/>
            <w:shd w:val="clear" w:color="auto" w:fill="auto"/>
          </w:tcPr>
          <w:p w14:paraId="73C7023F" w14:textId="77777777" w:rsidR="00E0433A" w:rsidRDefault="00E0433A" w:rsidP="000F17CC"/>
        </w:tc>
      </w:tr>
      <w:tr w:rsidR="00E0433A" w14:paraId="74A8557B" w14:textId="77777777" w:rsidTr="00E60A12">
        <w:trPr>
          <w:trHeight w:val="720"/>
          <w:tblHeader/>
        </w:trPr>
        <w:tc>
          <w:tcPr>
            <w:tcW w:w="2070" w:type="dxa"/>
          </w:tcPr>
          <w:p w14:paraId="14E0CF56" w14:textId="77777777" w:rsidR="00E0433A" w:rsidRPr="00502006" w:rsidRDefault="00E0433A" w:rsidP="000F17CC">
            <w:pPr>
              <w:rPr>
                <w:b/>
                <w:bCs/>
              </w:rPr>
            </w:pPr>
          </w:p>
        </w:tc>
        <w:tc>
          <w:tcPr>
            <w:tcW w:w="2790" w:type="dxa"/>
          </w:tcPr>
          <w:p w14:paraId="0F7EC633" w14:textId="77777777" w:rsidR="00E0433A" w:rsidRDefault="00E0433A" w:rsidP="000F17CC"/>
        </w:tc>
        <w:tc>
          <w:tcPr>
            <w:tcW w:w="4410" w:type="dxa"/>
          </w:tcPr>
          <w:p w14:paraId="0D864F99" w14:textId="77777777" w:rsidR="00E0433A" w:rsidRDefault="00E0433A" w:rsidP="000F17CC"/>
        </w:tc>
      </w:tr>
      <w:tr w:rsidR="00E0433A" w:rsidRPr="00D864B1" w14:paraId="752C3DB7"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78E432A9" w14:textId="77777777" w:rsidR="00E0433A" w:rsidRPr="00590536" w:rsidRDefault="00E0433A" w:rsidP="000F17CC">
            <w:pPr>
              <w:rPr>
                <w:b/>
                <w:bCs/>
              </w:rPr>
            </w:pPr>
          </w:p>
        </w:tc>
        <w:tc>
          <w:tcPr>
            <w:tcW w:w="2790" w:type="dxa"/>
            <w:shd w:val="clear" w:color="auto" w:fill="auto"/>
          </w:tcPr>
          <w:p w14:paraId="65787BA6" w14:textId="77777777" w:rsidR="00E0433A" w:rsidRPr="00D864B1" w:rsidRDefault="00E0433A" w:rsidP="000F17CC">
            <w:pPr>
              <w:ind w:right="-110"/>
              <w:rPr>
                <w:b/>
                <w:sz w:val="22"/>
              </w:rPr>
            </w:pPr>
          </w:p>
        </w:tc>
        <w:tc>
          <w:tcPr>
            <w:tcW w:w="4410" w:type="dxa"/>
            <w:shd w:val="clear" w:color="auto" w:fill="auto"/>
          </w:tcPr>
          <w:p w14:paraId="5A2C6BB1" w14:textId="77777777" w:rsidR="00E0433A" w:rsidRPr="00D864B1" w:rsidRDefault="00E0433A" w:rsidP="000F17CC">
            <w:pPr>
              <w:ind w:right="-110"/>
              <w:rPr>
                <w:b/>
                <w:sz w:val="22"/>
              </w:rPr>
            </w:pPr>
          </w:p>
        </w:tc>
      </w:tr>
      <w:tr w:rsidR="00E0433A" w:rsidRPr="004A194D" w14:paraId="5DB1C4F7"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FFFFFF" w:themeFill="background1"/>
          </w:tcPr>
          <w:p w14:paraId="3D487C35" w14:textId="77777777" w:rsidR="00E0433A" w:rsidRPr="00590536" w:rsidRDefault="00E0433A" w:rsidP="000F17CC">
            <w:pPr>
              <w:rPr>
                <w:szCs w:val="20"/>
              </w:rPr>
            </w:pPr>
          </w:p>
        </w:tc>
        <w:tc>
          <w:tcPr>
            <w:tcW w:w="2790" w:type="dxa"/>
            <w:shd w:val="clear" w:color="auto" w:fill="FFFFFF" w:themeFill="background1"/>
          </w:tcPr>
          <w:p w14:paraId="20D1D84B" w14:textId="77777777" w:rsidR="00E0433A" w:rsidRPr="004A194D" w:rsidRDefault="00E0433A" w:rsidP="000F17CC">
            <w:pPr>
              <w:ind w:right="-110"/>
              <w:rPr>
                <w:b/>
                <w:szCs w:val="20"/>
              </w:rPr>
            </w:pPr>
          </w:p>
        </w:tc>
        <w:tc>
          <w:tcPr>
            <w:tcW w:w="4410" w:type="dxa"/>
            <w:shd w:val="clear" w:color="auto" w:fill="FFFFFF" w:themeFill="background1"/>
          </w:tcPr>
          <w:p w14:paraId="2D638353" w14:textId="77777777" w:rsidR="00E0433A" w:rsidRPr="004A194D" w:rsidRDefault="00E0433A" w:rsidP="000F17CC">
            <w:pPr>
              <w:ind w:right="-110"/>
              <w:rPr>
                <w:b/>
                <w:szCs w:val="20"/>
              </w:rPr>
            </w:pPr>
          </w:p>
        </w:tc>
      </w:tr>
      <w:tr w:rsidR="00E0433A" w:rsidRPr="004A194D" w14:paraId="6FD88C35"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07DE3251" w14:textId="77777777" w:rsidR="00E0433A" w:rsidRPr="00590536" w:rsidRDefault="00E0433A" w:rsidP="000F17CC">
            <w:pPr>
              <w:rPr>
                <w:b/>
                <w:bCs/>
              </w:rPr>
            </w:pPr>
          </w:p>
        </w:tc>
        <w:tc>
          <w:tcPr>
            <w:tcW w:w="2790" w:type="dxa"/>
            <w:shd w:val="clear" w:color="auto" w:fill="auto"/>
          </w:tcPr>
          <w:p w14:paraId="723D0731" w14:textId="77777777" w:rsidR="00E0433A" w:rsidRPr="004A194D" w:rsidRDefault="00E0433A" w:rsidP="000F17CC">
            <w:pPr>
              <w:ind w:right="-110"/>
              <w:rPr>
                <w:b/>
                <w:szCs w:val="20"/>
              </w:rPr>
            </w:pPr>
          </w:p>
        </w:tc>
        <w:tc>
          <w:tcPr>
            <w:tcW w:w="4410" w:type="dxa"/>
            <w:shd w:val="clear" w:color="auto" w:fill="auto"/>
          </w:tcPr>
          <w:p w14:paraId="2A49E4BA" w14:textId="77777777" w:rsidR="00E0433A" w:rsidRPr="004A194D" w:rsidRDefault="00E0433A" w:rsidP="000F17CC">
            <w:pPr>
              <w:ind w:right="-110"/>
              <w:rPr>
                <w:b/>
                <w:szCs w:val="20"/>
              </w:rPr>
            </w:pPr>
          </w:p>
        </w:tc>
      </w:tr>
      <w:tr w:rsidR="00E0433A" w:rsidRPr="004A194D" w14:paraId="3D245E4C"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6187C8E2" w14:textId="77777777" w:rsidR="00E0433A" w:rsidRPr="008024C6" w:rsidRDefault="00E0433A" w:rsidP="000F17CC"/>
        </w:tc>
        <w:tc>
          <w:tcPr>
            <w:tcW w:w="2790" w:type="dxa"/>
            <w:shd w:val="clear" w:color="auto" w:fill="auto"/>
          </w:tcPr>
          <w:p w14:paraId="31327B37" w14:textId="77777777" w:rsidR="00E0433A" w:rsidRPr="004A194D" w:rsidRDefault="00E0433A" w:rsidP="000F17CC">
            <w:pPr>
              <w:ind w:right="-110"/>
              <w:rPr>
                <w:b/>
                <w:szCs w:val="20"/>
              </w:rPr>
            </w:pPr>
          </w:p>
        </w:tc>
        <w:tc>
          <w:tcPr>
            <w:tcW w:w="4410" w:type="dxa"/>
            <w:shd w:val="clear" w:color="auto" w:fill="auto"/>
          </w:tcPr>
          <w:p w14:paraId="78ADC325" w14:textId="77777777" w:rsidR="00E0433A" w:rsidRPr="004A194D" w:rsidRDefault="00E0433A" w:rsidP="000F17CC">
            <w:pPr>
              <w:ind w:right="-110"/>
              <w:rPr>
                <w:b/>
                <w:szCs w:val="20"/>
              </w:rPr>
            </w:pPr>
          </w:p>
        </w:tc>
      </w:tr>
      <w:tr w:rsidR="00E0433A" w:rsidRPr="004A194D" w14:paraId="50B4BF35"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37426D31" w14:textId="77777777" w:rsidR="00E0433A" w:rsidRPr="008024C6" w:rsidRDefault="00E0433A" w:rsidP="000F17CC"/>
        </w:tc>
        <w:tc>
          <w:tcPr>
            <w:tcW w:w="2790" w:type="dxa"/>
            <w:shd w:val="clear" w:color="auto" w:fill="auto"/>
          </w:tcPr>
          <w:p w14:paraId="0A63B3A4" w14:textId="77777777" w:rsidR="00E0433A" w:rsidRPr="004A194D" w:rsidRDefault="00E0433A" w:rsidP="000F17CC">
            <w:pPr>
              <w:ind w:right="-110"/>
              <w:rPr>
                <w:b/>
                <w:szCs w:val="20"/>
              </w:rPr>
            </w:pPr>
          </w:p>
        </w:tc>
        <w:tc>
          <w:tcPr>
            <w:tcW w:w="4410" w:type="dxa"/>
            <w:shd w:val="clear" w:color="auto" w:fill="auto"/>
          </w:tcPr>
          <w:p w14:paraId="2DEF4EF4" w14:textId="77777777" w:rsidR="00E0433A" w:rsidRPr="004A194D" w:rsidRDefault="00E0433A" w:rsidP="000F17CC">
            <w:pPr>
              <w:ind w:right="-110"/>
              <w:rPr>
                <w:b/>
                <w:szCs w:val="20"/>
              </w:rPr>
            </w:pPr>
          </w:p>
        </w:tc>
      </w:tr>
    </w:tbl>
    <w:p w14:paraId="55F2744E" w14:textId="77777777" w:rsidR="00E0433A" w:rsidRDefault="00E0433A" w:rsidP="00E0433A">
      <w:pPr>
        <w:rPr>
          <w:b/>
          <w:bCs/>
          <w:caps/>
          <w:color w:val="01599D"/>
        </w:rPr>
      </w:pPr>
      <w:r>
        <w:br w:type="page"/>
      </w:r>
    </w:p>
    <w:p w14:paraId="5164C28E" w14:textId="77777777" w:rsidR="00E0433A" w:rsidRDefault="00E0433A" w:rsidP="00E9472F">
      <w:pPr>
        <w:pStyle w:val="Heading3"/>
      </w:pPr>
      <w:r>
        <w:lastRenderedPageBreak/>
        <w:t>Project Timeline</w:t>
      </w:r>
    </w:p>
    <w:p w14:paraId="2188A2D8" w14:textId="77777777" w:rsidR="00E0433A" w:rsidRPr="007506FA" w:rsidRDefault="00E0433A" w:rsidP="00E0433A">
      <w:r>
        <w:t>Add lines additional tables, as necessary.</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4770"/>
        <w:gridCol w:w="2250"/>
        <w:gridCol w:w="2250"/>
      </w:tblGrid>
      <w:tr w:rsidR="00E0433A" w14:paraId="63B75737" w14:textId="77777777" w:rsidTr="00E60A12">
        <w:trPr>
          <w:trHeight w:val="575"/>
          <w:tblHeader/>
        </w:trPr>
        <w:tc>
          <w:tcPr>
            <w:tcW w:w="4770" w:type="dxa"/>
            <w:shd w:val="clear" w:color="auto" w:fill="005FA7"/>
            <w:vAlign w:val="center"/>
          </w:tcPr>
          <w:p w14:paraId="11DC0978" w14:textId="77777777" w:rsidR="00E0433A" w:rsidRPr="007F51D4" w:rsidRDefault="00E0433A" w:rsidP="000F17CC">
            <w:pPr>
              <w:jc w:val="center"/>
              <w:rPr>
                <w:b/>
                <w:color w:val="FFFFFF" w:themeColor="background1"/>
                <w:szCs w:val="20"/>
              </w:rPr>
            </w:pPr>
            <w:r>
              <w:rPr>
                <w:b/>
                <w:color w:val="FFFFFF" w:themeColor="background1"/>
                <w:szCs w:val="20"/>
              </w:rPr>
              <w:t>Key Activities</w:t>
            </w:r>
          </w:p>
        </w:tc>
        <w:tc>
          <w:tcPr>
            <w:tcW w:w="2250" w:type="dxa"/>
            <w:shd w:val="clear" w:color="auto" w:fill="005FA7"/>
            <w:vAlign w:val="center"/>
          </w:tcPr>
          <w:p w14:paraId="416401A2" w14:textId="77777777" w:rsidR="00E0433A" w:rsidRPr="007F51D4" w:rsidRDefault="00E0433A" w:rsidP="000F17CC">
            <w:pPr>
              <w:jc w:val="center"/>
              <w:rPr>
                <w:b/>
                <w:color w:val="FFFFFF" w:themeColor="background1"/>
                <w:szCs w:val="20"/>
              </w:rPr>
            </w:pPr>
            <w:r>
              <w:rPr>
                <w:b/>
                <w:color w:val="FFFFFF" w:themeColor="background1"/>
                <w:szCs w:val="20"/>
              </w:rPr>
              <w:t>Individual Responsible</w:t>
            </w:r>
          </w:p>
        </w:tc>
        <w:tc>
          <w:tcPr>
            <w:tcW w:w="2250" w:type="dxa"/>
            <w:shd w:val="clear" w:color="auto" w:fill="005FA7"/>
            <w:vAlign w:val="center"/>
          </w:tcPr>
          <w:p w14:paraId="349F70CE" w14:textId="77777777" w:rsidR="00E0433A" w:rsidRPr="007F51D4" w:rsidRDefault="00E0433A" w:rsidP="000F17CC">
            <w:pPr>
              <w:jc w:val="center"/>
              <w:rPr>
                <w:b/>
                <w:color w:val="FFFFFF" w:themeColor="background1"/>
                <w:szCs w:val="20"/>
              </w:rPr>
            </w:pPr>
            <w:r>
              <w:rPr>
                <w:b/>
                <w:bCs/>
                <w:color w:val="FFFFFF" w:themeColor="background1"/>
                <w:szCs w:val="20"/>
              </w:rPr>
              <w:t>Timeframe</w:t>
            </w:r>
          </w:p>
        </w:tc>
      </w:tr>
      <w:tr w:rsidR="00E0433A" w14:paraId="6FEA59F5" w14:textId="77777777" w:rsidTr="00E60A12">
        <w:trPr>
          <w:trHeight w:hRule="exact" w:val="504"/>
          <w:tblHeader/>
        </w:trPr>
        <w:tc>
          <w:tcPr>
            <w:tcW w:w="4770" w:type="dxa"/>
            <w:shd w:val="clear" w:color="auto" w:fill="D0CECE" w:themeFill="background2" w:themeFillShade="E6"/>
          </w:tcPr>
          <w:p w14:paraId="0B99C4A8" w14:textId="77777777" w:rsidR="00E0433A" w:rsidRPr="00E74D8A" w:rsidRDefault="00E0433A" w:rsidP="000F17CC">
            <w:pPr>
              <w:rPr>
                <w:b/>
                <w:bCs/>
              </w:rPr>
            </w:pPr>
            <w:r w:rsidRPr="00E74D8A">
              <w:rPr>
                <w:b/>
                <w:bCs/>
              </w:rPr>
              <w:t>Management Activities</w:t>
            </w:r>
          </w:p>
        </w:tc>
        <w:tc>
          <w:tcPr>
            <w:tcW w:w="2250" w:type="dxa"/>
            <w:shd w:val="clear" w:color="auto" w:fill="D0CECE" w:themeFill="background2" w:themeFillShade="E6"/>
          </w:tcPr>
          <w:p w14:paraId="251A152F" w14:textId="77777777" w:rsidR="00E0433A" w:rsidRDefault="00E0433A" w:rsidP="000F17CC"/>
        </w:tc>
        <w:tc>
          <w:tcPr>
            <w:tcW w:w="2250" w:type="dxa"/>
            <w:shd w:val="clear" w:color="auto" w:fill="D0CECE" w:themeFill="background2" w:themeFillShade="E6"/>
          </w:tcPr>
          <w:p w14:paraId="74AB6FBB" w14:textId="77777777" w:rsidR="00E0433A" w:rsidRDefault="00E0433A" w:rsidP="000F17CC"/>
        </w:tc>
      </w:tr>
      <w:tr w:rsidR="00E0433A" w14:paraId="042C74A2" w14:textId="77777777" w:rsidTr="00E60A12">
        <w:trPr>
          <w:trHeight w:hRule="exact" w:val="576"/>
          <w:tblHeader/>
        </w:trPr>
        <w:tc>
          <w:tcPr>
            <w:tcW w:w="4770" w:type="dxa"/>
          </w:tcPr>
          <w:p w14:paraId="0C8A041E" w14:textId="77777777" w:rsidR="00E0433A" w:rsidRPr="00502006" w:rsidRDefault="00E0433A" w:rsidP="000F17CC">
            <w:pPr>
              <w:rPr>
                <w:b/>
                <w:bCs/>
              </w:rPr>
            </w:pPr>
          </w:p>
        </w:tc>
        <w:tc>
          <w:tcPr>
            <w:tcW w:w="2250" w:type="dxa"/>
          </w:tcPr>
          <w:p w14:paraId="25CCACF8" w14:textId="77777777" w:rsidR="00E0433A" w:rsidRDefault="00E0433A" w:rsidP="000F17CC"/>
        </w:tc>
        <w:tc>
          <w:tcPr>
            <w:tcW w:w="2250" w:type="dxa"/>
          </w:tcPr>
          <w:p w14:paraId="3814772B" w14:textId="77777777" w:rsidR="00E0433A" w:rsidRDefault="00E0433A" w:rsidP="000F17CC"/>
        </w:tc>
      </w:tr>
      <w:tr w:rsidR="00E0433A" w:rsidRPr="00D864B1" w14:paraId="62FF5536"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38830D52" w14:textId="77777777" w:rsidR="00E0433A" w:rsidRPr="00590536" w:rsidRDefault="00E0433A" w:rsidP="000F17CC">
            <w:pPr>
              <w:rPr>
                <w:b/>
                <w:bCs/>
              </w:rPr>
            </w:pPr>
          </w:p>
        </w:tc>
        <w:tc>
          <w:tcPr>
            <w:tcW w:w="2250" w:type="dxa"/>
            <w:shd w:val="clear" w:color="auto" w:fill="auto"/>
          </w:tcPr>
          <w:p w14:paraId="16A2CB8C" w14:textId="77777777" w:rsidR="00E0433A" w:rsidRPr="00D864B1" w:rsidRDefault="00E0433A" w:rsidP="000F17CC">
            <w:pPr>
              <w:ind w:right="-110"/>
              <w:rPr>
                <w:b/>
                <w:sz w:val="22"/>
              </w:rPr>
            </w:pPr>
          </w:p>
        </w:tc>
        <w:tc>
          <w:tcPr>
            <w:tcW w:w="2250" w:type="dxa"/>
            <w:shd w:val="clear" w:color="auto" w:fill="auto"/>
          </w:tcPr>
          <w:p w14:paraId="7E677BA5" w14:textId="77777777" w:rsidR="00E0433A" w:rsidRPr="00D864B1" w:rsidRDefault="00E0433A" w:rsidP="000F17CC">
            <w:pPr>
              <w:ind w:right="-110"/>
              <w:rPr>
                <w:b/>
                <w:sz w:val="22"/>
              </w:rPr>
            </w:pPr>
          </w:p>
        </w:tc>
      </w:tr>
      <w:tr w:rsidR="00E0433A" w:rsidRPr="004A194D" w14:paraId="057390F5" w14:textId="77777777" w:rsidTr="00E60A12">
        <w:tblPrEx>
          <w:tblCellMar>
            <w:top w:w="0" w:type="dxa"/>
            <w:bottom w:w="0" w:type="dxa"/>
          </w:tblCellMar>
          <w:tblLook w:val="0420" w:firstRow="1" w:lastRow="0" w:firstColumn="0" w:lastColumn="0" w:noHBand="0" w:noVBand="1"/>
        </w:tblPrEx>
        <w:trPr>
          <w:trHeight w:hRule="exact" w:val="504"/>
          <w:tblHeader/>
        </w:trPr>
        <w:tc>
          <w:tcPr>
            <w:tcW w:w="4770" w:type="dxa"/>
            <w:shd w:val="clear" w:color="auto" w:fill="D0CECE" w:themeFill="background2" w:themeFillShade="E6"/>
          </w:tcPr>
          <w:p w14:paraId="7874E496" w14:textId="77777777" w:rsidR="00E0433A" w:rsidRPr="00E74D8A" w:rsidRDefault="00E0433A" w:rsidP="000F17CC">
            <w:pPr>
              <w:rPr>
                <w:b/>
                <w:bCs/>
                <w:szCs w:val="20"/>
              </w:rPr>
            </w:pPr>
            <w:r w:rsidRPr="00E74D8A">
              <w:rPr>
                <w:b/>
                <w:bCs/>
                <w:szCs w:val="20"/>
              </w:rPr>
              <w:t>Implementation Activities</w:t>
            </w:r>
          </w:p>
        </w:tc>
        <w:tc>
          <w:tcPr>
            <w:tcW w:w="2250" w:type="dxa"/>
            <w:shd w:val="clear" w:color="auto" w:fill="D0CECE" w:themeFill="background2" w:themeFillShade="E6"/>
          </w:tcPr>
          <w:p w14:paraId="377244E1" w14:textId="77777777" w:rsidR="00E0433A" w:rsidRPr="004A194D" w:rsidRDefault="00E0433A" w:rsidP="000F17CC">
            <w:pPr>
              <w:ind w:right="-110"/>
              <w:rPr>
                <w:b/>
                <w:szCs w:val="20"/>
              </w:rPr>
            </w:pPr>
          </w:p>
        </w:tc>
        <w:tc>
          <w:tcPr>
            <w:tcW w:w="2250" w:type="dxa"/>
            <w:shd w:val="clear" w:color="auto" w:fill="D0CECE" w:themeFill="background2" w:themeFillShade="E6"/>
          </w:tcPr>
          <w:p w14:paraId="35C94547" w14:textId="77777777" w:rsidR="00E0433A" w:rsidRPr="004A194D" w:rsidRDefault="00E0433A" w:rsidP="000F17CC">
            <w:pPr>
              <w:ind w:right="-110"/>
              <w:rPr>
                <w:b/>
                <w:szCs w:val="20"/>
              </w:rPr>
            </w:pPr>
          </w:p>
        </w:tc>
      </w:tr>
      <w:tr w:rsidR="00E0433A" w:rsidRPr="004A194D" w14:paraId="34C90365"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3D8CCA84" w14:textId="77777777" w:rsidR="00E0433A" w:rsidRPr="00590536" w:rsidRDefault="00E0433A" w:rsidP="000F17CC">
            <w:pPr>
              <w:rPr>
                <w:b/>
                <w:bCs/>
              </w:rPr>
            </w:pPr>
          </w:p>
        </w:tc>
        <w:tc>
          <w:tcPr>
            <w:tcW w:w="2250" w:type="dxa"/>
            <w:shd w:val="clear" w:color="auto" w:fill="auto"/>
          </w:tcPr>
          <w:p w14:paraId="5D41F6AE" w14:textId="77777777" w:rsidR="00E0433A" w:rsidRPr="004A194D" w:rsidRDefault="00E0433A" w:rsidP="000F17CC">
            <w:pPr>
              <w:ind w:right="-110"/>
              <w:rPr>
                <w:b/>
                <w:szCs w:val="20"/>
              </w:rPr>
            </w:pPr>
          </w:p>
        </w:tc>
        <w:tc>
          <w:tcPr>
            <w:tcW w:w="2250" w:type="dxa"/>
            <w:shd w:val="clear" w:color="auto" w:fill="auto"/>
          </w:tcPr>
          <w:p w14:paraId="46A14B0D" w14:textId="77777777" w:rsidR="00E0433A" w:rsidRPr="004A194D" w:rsidRDefault="00E0433A" w:rsidP="000F17CC">
            <w:pPr>
              <w:ind w:right="-110"/>
              <w:rPr>
                <w:b/>
                <w:szCs w:val="20"/>
              </w:rPr>
            </w:pPr>
          </w:p>
        </w:tc>
      </w:tr>
      <w:tr w:rsidR="00E0433A" w:rsidRPr="004A194D" w14:paraId="03A1FC0B"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1E941315" w14:textId="77777777" w:rsidR="00E0433A" w:rsidRPr="008024C6" w:rsidRDefault="00E0433A" w:rsidP="000F17CC"/>
        </w:tc>
        <w:tc>
          <w:tcPr>
            <w:tcW w:w="2250" w:type="dxa"/>
            <w:shd w:val="clear" w:color="auto" w:fill="auto"/>
          </w:tcPr>
          <w:p w14:paraId="31ACDADB" w14:textId="77777777" w:rsidR="00E0433A" w:rsidRPr="004A194D" w:rsidRDefault="00E0433A" w:rsidP="000F17CC">
            <w:pPr>
              <w:ind w:right="-110"/>
              <w:rPr>
                <w:b/>
                <w:szCs w:val="20"/>
              </w:rPr>
            </w:pPr>
          </w:p>
        </w:tc>
        <w:tc>
          <w:tcPr>
            <w:tcW w:w="2250" w:type="dxa"/>
            <w:shd w:val="clear" w:color="auto" w:fill="auto"/>
          </w:tcPr>
          <w:p w14:paraId="4F54CF4F" w14:textId="77777777" w:rsidR="00E0433A" w:rsidRPr="004A194D" w:rsidRDefault="00E0433A" w:rsidP="000F17CC">
            <w:pPr>
              <w:ind w:right="-110"/>
              <w:rPr>
                <w:b/>
                <w:szCs w:val="20"/>
              </w:rPr>
            </w:pPr>
          </w:p>
        </w:tc>
      </w:tr>
      <w:tr w:rsidR="00E0433A" w:rsidRPr="004A194D" w14:paraId="57BEB206" w14:textId="77777777" w:rsidTr="00E60A12">
        <w:tblPrEx>
          <w:tblCellMar>
            <w:top w:w="0" w:type="dxa"/>
            <w:bottom w:w="0" w:type="dxa"/>
          </w:tblCellMar>
          <w:tblLook w:val="0420" w:firstRow="1" w:lastRow="0" w:firstColumn="0" w:lastColumn="0" w:noHBand="0" w:noVBand="1"/>
        </w:tblPrEx>
        <w:trPr>
          <w:trHeight w:hRule="exact" w:val="504"/>
          <w:tblHeader/>
        </w:trPr>
        <w:tc>
          <w:tcPr>
            <w:tcW w:w="4770" w:type="dxa"/>
            <w:shd w:val="clear" w:color="auto" w:fill="D0CECE" w:themeFill="background2" w:themeFillShade="E6"/>
          </w:tcPr>
          <w:p w14:paraId="784EEC83" w14:textId="77777777" w:rsidR="00E0433A" w:rsidRPr="00E74D8A" w:rsidRDefault="00E0433A" w:rsidP="000F17CC">
            <w:pPr>
              <w:rPr>
                <w:b/>
                <w:bCs/>
              </w:rPr>
            </w:pPr>
            <w:r w:rsidRPr="00E74D8A">
              <w:rPr>
                <w:b/>
                <w:bCs/>
              </w:rPr>
              <w:t>Evaluation Activities</w:t>
            </w:r>
          </w:p>
        </w:tc>
        <w:tc>
          <w:tcPr>
            <w:tcW w:w="2250" w:type="dxa"/>
            <w:shd w:val="clear" w:color="auto" w:fill="D0CECE" w:themeFill="background2" w:themeFillShade="E6"/>
          </w:tcPr>
          <w:p w14:paraId="06D4587A" w14:textId="77777777" w:rsidR="00E0433A" w:rsidRPr="004A194D" w:rsidRDefault="00E0433A" w:rsidP="000F17CC">
            <w:pPr>
              <w:ind w:right="-110"/>
              <w:rPr>
                <w:b/>
                <w:szCs w:val="20"/>
              </w:rPr>
            </w:pPr>
          </w:p>
        </w:tc>
        <w:tc>
          <w:tcPr>
            <w:tcW w:w="2250" w:type="dxa"/>
            <w:shd w:val="clear" w:color="auto" w:fill="D0CECE" w:themeFill="background2" w:themeFillShade="E6"/>
          </w:tcPr>
          <w:p w14:paraId="1B52EF9A" w14:textId="77777777" w:rsidR="00E0433A" w:rsidRPr="004A194D" w:rsidRDefault="00E0433A" w:rsidP="000F17CC">
            <w:pPr>
              <w:ind w:right="-110"/>
              <w:rPr>
                <w:b/>
                <w:szCs w:val="20"/>
              </w:rPr>
            </w:pPr>
          </w:p>
        </w:tc>
      </w:tr>
      <w:tr w:rsidR="00E0433A" w:rsidRPr="004A194D" w14:paraId="3E7AD62E"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49C06A2B" w14:textId="77777777" w:rsidR="00E0433A" w:rsidRDefault="00E0433A" w:rsidP="000F17CC"/>
        </w:tc>
        <w:tc>
          <w:tcPr>
            <w:tcW w:w="2250" w:type="dxa"/>
            <w:shd w:val="clear" w:color="auto" w:fill="auto"/>
          </w:tcPr>
          <w:p w14:paraId="75B5D33A" w14:textId="77777777" w:rsidR="00E0433A" w:rsidRPr="004A194D" w:rsidRDefault="00E0433A" w:rsidP="000F17CC">
            <w:pPr>
              <w:ind w:right="-110"/>
              <w:rPr>
                <w:b/>
                <w:szCs w:val="20"/>
              </w:rPr>
            </w:pPr>
          </w:p>
        </w:tc>
        <w:tc>
          <w:tcPr>
            <w:tcW w:w="2250" w:type="dxa"/>
            <w:shd w:val="clear" w:color="auto" w:fill="auto"/>
          </w:tcPr>
          <w:p w14:paraId="5B754F94" w14:textId="77777777" w:rsidR="00E0433A" w:rsidRPr="004A194D" w:rsidRDefault="00E0433A" w:rsidP="000F17CC">
            <w:pPr>
              <w:ind w:right="-110"/>
              <w:rPr>
                <w:b/>
                <w:szCs w:val="20"/>
              </w:rPr>
            </w:pPr>
          </w:p>
        </w:tc>
      </w:tr>
      <w:tr w:rsidR="00E0433A" w:rsidRPr="004A194D" w14:paraId="33B09C08"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09776E64" w14:textId="77777777" w:rsidR="00E0433A" w:rsidRDefault="00E0433A" w:rsidP="000F17CC"/>
        </w:tc>
        <w:tc>
          <w:tcPr>
            <w:tcW w:w="2250" w:type="dxa"/>
            <w:shd w:val="clear" w:color="auto" w:fill="auto"/>
          </w:tcPr>
          <w:p w14:paraId="45D2B756" w14:textId="77777777" w:rsidR="00E0433A" w:rsidRPr="004A194D" w:rsidRDefault="00E0433A" w:rsidP="000F17CC">
            <w:pPr>
              <w:ind w:right="-110"/>
              <w:rPr>
                <w:b/>
                <w:szCs w:val="20"/>
              </w:rPr>
            </w:pPr>
          </w:p>
        </w:tc>
        <w:tc>
          <w:tcPr>
            <w:tcW w:w="2250" w:type="dxa"/>
            <w:shd w:val="clear" w:color="auto" w:fill="auto"/>
          </w:tcPr>
          <w:p w14:paraId="3FD0433F" w14:textId="77777777" w:rsidR="00E0433A" w:rsidRPr="004A194D" w:rsidRDefault="00E0433A" w:rsidP="000F17CC">
            <w:pPr>
              <w:ind w:right="-110"/>
              <w:rPr>
                <w:b/>
                <w:szCs w:val="20"/>
              </w:rPr>
            </w:pPr>
          </w:p>
        </w:tc>
      </w:tr>
    </w:tbl>
    <w:p w14:paraId="6CEB82DA" w14:textId="4A845B2A" w:rsidR="00A92CAF" w:rsidRDefault="00A92CAF" w:rsidP="00A92CAF">
      <w:pPr>
        <w:pStyle w:val="Heading2"/>
      </w:pPr>
      <w:bookmarkStart w:id="14" w:name="_Toc127375251"/>
      <w:bookmarkStart w:id="15" w:name="_Toc110981615"/>
      <w:bookmarkStart w:id="16" w:name="_Toc111707157"/>
      <w:r>
        <w:t>Evidence of Impact</w:t>
      </w:r>
      <w:r w:rsidR="004E765F">
        <w:t xml:space="preserve"> (10 points)</w:t>
      </w:r>
    </w:p>
    <w:p w14:paraId="2207D8BD" w14:textId="77777777" w:rsidR="00A92CAF" w:rsidRDefault="00A92CAF" w:rsidP="00A92CAF">
      <w:r w:rsidRPr="006577C4">
        <w:t>Refer to the grant information guide, page 10, for a full description of what should be included here.</w:t>
      </w:r>
    </w:p>
    <w:tbl>
      <w:tblPr>
        <w:tblW w:w="935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0"/>
      </w:tblGrid>
      <w:tr w:rsidR="00A92CAF" w14:paraId="3B07D02E" w14:textId="77777777" w:rsidTr="00E33325">
        <w:trPr>
          <w:trHeight w:val="3905"/>
        </w:trPr>
        <w:tc>
          <w:tcPr>
            <w:tcW w:w="9350" w:type="dxa"/>
            <w:shd w:val="clear" w:color="auto" w:fill="FFFFFF" w:themeFill="background1"/>
          </w:tcPr>
          <w:p w14:paraId="221281BC" w14:textId="77777777" w:rsidR="00A92CAF" w:rsidRDefault="00A92CAF" w:rsidP="00E33325">
            <w:pPr>
              <w:rPr>
                <w:szCs w:val="20"/>
              </w:rPr>
            </w:pPr>
          </w:p>
        </w:tc>
      </w:tr>
    </w:tbl>
    <w:p w14:paraId="58BD2655" w14:textId="77777777" w:rsidR="00EE1DC8" w:rsidRDefault="00EE1DC8" w:rsidP="00E0433A">
      <w:pPr>
        <w:pStyle w:val="Heading2"/>
      </w:pPr>
    </w:p>
    <w:p w14:paraId="6C48A402" w14:textId="77777777" w:rsidR="00EE1DC8" w:rsidRDefault="00EE1DC8">
      <w:pPr>
        <w:rPr>
          <w:b/>
          <w:bCs/>
          <w:caps/>
          <w:color w:val="01599D"/>
        </w:rPr>
      </w:pPr>
      <w:r>
        <w:br w:type="page"/>
      </w:r>
    </w:p>
    <w:p w14:paraId="195EB813" w14:textId="6B746B63" w:rsidR="00E0433A" w:rsidRDefault="00E0433A" w:rsidP="00E0433A">
      <w:pPr>
        <w:pStyle w:val="Heading2"/>
      </w:pPr>
      <w:r w:rsidRPr="00F27D0E">
        <w:lastRenderedPageBreak/>
        <w:t xml:space="preserve">Evaluation </w:t>
      </w:r>
      <w:bookmarkEnd w:id="14"/>
      <w:r>
        <w:t xml:space="preserve">AND </w:t>
      </w:r>
      <w:r w:rsidR="0078030E">
        <w:t>diss</w:t>
      </w:r>
      <w:r w:rsidR="00065589">
        <w:t>e</w:t>
      </w:r>
      <w:r w:rsidR="0078030E">
        <w:t>mination</w:t>
      </w:r>
    </w:p>
    <w:p w14:paraId="61C86A39" w14:textId="77777777" w:rsidR="00E0433A" w:rsidRDefault="00E0433A" w:rsidP="00E0433A">
      <w:pPr>
        <w:outlineLvl w:val="1"/>
      </w:pPr>
      <w:r w:rsidRPr="00417C89">
        <w:t xml:space="preserve">Each activity in the application shall include specific measures, artifacts, or data to evaluate the </w:t>
      </w:r>
      <w:r>
        <w:t>i</w:t>
      </w:r>
      <w:r w:rsidRPr="00417C89">
        <w:t>ndividual activities. These should be aligned to the measurable outcomes for each activity. This data may include surveys, observations, lesson plans, student artifacts, and local and state assessment data.</w:t>
      </w:r>
      <w:r>
        <w:t xml:space="preserve"> </w:t>
      </w:r>
    </w:p>
    <w:p w14:paraId="1A970531" w14:textId="77777777" w:rsidR="00814AEC" w:rsidRDefault="00814AEC" w:rsidP="00814AE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5"/>
        <w:gridCol w:w="2610"/>
      </w:tblGrid>
      <w:tr w:rsidR="00814AEC" w14:paraId="20790E87" w14:textId="77777777" w:rsidTr="00E60A12">
        <w:tc>
          <w:tcPr>
            <w:tcW w:w="6745" w:type="dxa"/>
            <w:shd w:val="clear" w:color="auto" w:fill="4472C4" w:themeFill="accent1"/>
          </w:tcPr>
          <w:p w14:paraId="2EAEDD07" w14:textId="77777777" w:rsidR="00814AEC" w:rsidRPr="00EE1DC8" w:rsidRDefault="00814AEC" w:rsidP="00E33325">
            <w:pPr>
              <w:jc w:val="center"/>
              <w:rPr>
                <w:b/>
                <w:color w:val="FFFFFF" w:themeColor="background1"/>
                <w:szCs w:val="20"/>
              </w:rPr>
            </w:pPr>
            <w:r w:rsidRPr="00EE1DC8">
              <w:rPr>
                <w:b/>
                <w:color w:val="FFFFFF" w:themeColor="background1"/>
                <w:szCs w:val="20"/>
              </w:rPr>
              <w:t>Evaluation Measure</w:t>
            </w:r>
          </w:p>
        </w:tc>
        <w:tc>
          <w:tcPr>
            <w:tcW w:w="2610" w:type="dxa"/>
            <w:shd w:val="clear" w:color="auto" w:fill="4472C4" w:themeFill="accent1"/>
          </w:tcPr>
          <w:p w14:paraId="0562202D" w14:textId="77777777" w:rsidR="00814AEC" w:rsidRPr="00EE1DC8" w:rsidRDefault="00814AEC" w:rsidP="00E33325">
            <w:pPr>
              <w:jc w:val="center"/>
              <w:rPr>
                <w:b/>
                <w:color w:val="FFFFFF" w:themeColor="background1"/>
                <w:szCs w:val="20"/>
              </w:rPr>
            </w:pPr>
            <w:r w:rsidRPr="00EE1DC8">
              <w:rPr>
                <w:b/>
                <w:color w:val="FFFFFF" w:themeColor="background1"/>
                <w:szCs w:val="20"/>
              </w:rPr>
              <w:t>Goal</w:t>
            </w:r>
          </w:p>
        </w:tc>
      </w:tr>
      <w:tr w:rsidR="00814AEC" w14:paraId="1242A3CD" w14:textId="77777777" w:rsidTr="00E60A12">
        <w:tc>
          <w:tcPr>
            <w:tcW w:w="6745" w:type="dxa"/>
          </w:tcPr>
          <w:p w14:paraId="5F2F2303" w14:textId="77777777" w:rsidR="00814AEC" w:rsidRDefault="00814AEC" w:rsidP="00E33325"/>
        </w:tc>
        <w:tc>
          <w:tcPr>
            <w:tcW w:w="2610" w:type="dxa"/>
          </w:tcPr>
          <w:p w14:paraId="2E5F1F5B" w14:textId="77777777" w:rsidR="00814AEC" w:rsidRDefault="00814AEC" w:rsidP="00E33325">
            <w:r>
              <w:t>Click here to enter text.</w:t>
            </w:r>
          </w:p>
        </w:tc>
      </w:tr>
      <w:tr w:rsidR="00814AEC" w14:paraId="752F2F0D" w14:textId="77777777" w:rsidTr="00E60A12">
        <w:tc>
          <w:tcPr>
            <w:tcW w:w="6745" w:type="dxa"/>
          </w:tcPr>
          <w:p w14:paraId="2192BCBA" w14:textId="77777777" w:rsidR="00814AEC" w:rsidRDefault="00814AEC" w:rsidP="00E33325"/>
        </w:tc>
        <w:tc>
          <w:tcPr>
            <w:tcW w:w="2610" w:type="dxa"/>
          </w:tcPr>
          <w:p w14:paraId="155EE977" w14:textId="77777777" w:rsidR="00814AEC" w:rsidRDefault="00814AEC" w:rsidP="00E33325">
            <w:pPr>
              <w:spacing w:before="0"/>
              <w:rPr>
                <w:color w:val="000000"/>
              </w:rPr>
            </w:pPr>
            <w:r>
              <w:t>Click here to enter text.</w:t>
            </w:r>
          </w:p>
        </w:tc>
      </w:tr>
      <w:tr w:rsidR="00814AEC" w14:paraId="5F5B2BC9" w14:textId="77777777" w:rsidTr="00E60A12">
        <w:tc>
          <w:tcPr>
            <w:tcW w:w="6745" w:type="dxa"/>
          </w:tcPr>
          <w:p w14:paraId="2E2D0819" w14:textId="77777777" w:rsidR="00814AEC" w:rsidRDefault="00814AEC" w:rsidP="00E33325">
            <w:pPr>
              <w:spacing w:before="0"/>
              <w:rPr>
                <w:color w:val="000000"/>
              </w:rPr>
            </w:pPr>
          </w:p>
        </w:tc>
        <w:tc>
          <w:tcPr>
            <w:tcW w:w="2610" w:type="dxa"/>
          </w:tcPr>
          <w:p w14:paraId="109C8306" w14:textId="77777777" w:rsidR="00814AEC" w:rsidRDefault="00814AEC" w:rsidP="00E33325">
            <w:r>
              <w:t>Click here to enter text.</w:t>
            </w:r>
          </w:p>
        </w:tc>
      </w:tr>
    </w:tbl>
    <w:tbl>
      <w:tblPr>
        <w:tblpPr w:leftFromText="180" w:rightFromText="180" w:vertAnchor="text" w:horzAnchor="margin" w:tblpY="72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14AEC" w14:paraId="1CD0E5E4" w14:textId="77777777" w:rsidTr="00E60A12">
        <w:tc>
          <w:tcPr>
            <w:tcW w:w="9350" w:type="dxa"/>
            <w:tcBorders>
              <w:top w:val="single" w:sz="4" w:space="0" w:color="auto"/>
              <w:left w:val="single" w:sz="4" w:space="0" w:color="auto"/>
              <w:bottom w:val="single" w:sz="4" w:space="0" w:color="auto"/>
              <w:right w:val="single" w:sz="4" w:space="0" w:color="auto"/>
            </w:tcBorders>
          </w:tcPr>
          <w:p w14:paraId="47AB971C" w14:textId="77777777" w:rsidR="00814AEC" w:rsidRDefault="00814AEC" w:rsidP="00E33325">
            <w:r>
              <w:rPr>
                <w:sz w:val="24"/>
                <w:szCs w:val="24"/>
              </w:rPr>
              <w:t>Type response here.</w:t>
            </w:r>
          </w:p>
        </w:tc>
      </w:tr>
    </w:tbl>
    <w:p w14:paraId="151011B4" w14:textId="77777777" w:rsidR="00814AEC" w:rsidRDefault="00814AEC" w:rsidP="00814AEC">
      <w:r>
        <w:t>Describe in detail what success will look like and the criteria that will be used to determine and measure success.</w:t>
      </w:r>
    </w:p>
    <w:p w14:paraId="4450B439" w14:textId="77777777" w:rsidR="00814AEC" w:rsidRPr="00417C89" w:rsidRDefault="00814AEC" w:rsidP="00E0433A">
      <w:pPr>
        <w:outlineLvl w:val="1"/>
      </w:pPr>
    </w:p>
    <w:bookmarkEnd w:id="15"/>
    <w:bookmarkEnd w:id="16"/>
    <w:p w14:paraId="609FE4D2" w14:textId="77777777" w:rsidR="00E0433A" w:rsidRDefault="00E0433A" w:rsidP="00E0433A">
      <w:pPr>
        <w:pStyle w:val="Heading2"/>
      </w:pPr>
      <w:r w:rsidRPr="00A01485">
        <w:t xml:space="preserve">BUDGET AND BUDGET NARRATIVE </w:t>
      </w:r>
    </w:p>
    <w:p w14:paraId="4E9EEA06" w14:textId="77777777" w:rsidR="005F4E51" w:rsidRPr="003E3547" w:rsidRDefault="005F4E51" w:rsidP="005F4E51">
      <w:bookmarkStart w:id="17" w:name="_Toc143095846"/>
      <w:r w:rsidRPr="003E3547">
        <w:t xml:space="preserve">Please provide a detailed description of the requested funds that will be spent by using the categories listed below. Add more rows if needed. An MSDE </w:t>
      </w:r>
      <w:hyperlink r:id="rId18" w:history="1">
        <w:r w:rsidRPr="003E3547">
          <w:rPr>
            <w:color w:val="2F5496" w:themeColor="accent1" w:themeShade="BF"/>
            <w:u w:val="single"/>
          </w:rPr>
          <w:t>Grant Budget C-125</w:t>
        </w:r>
      </w:hyperlink>
      <w:r w:rsidRPr="003E3547">
        <w:t xml:space="preserve"> form must also be completed, signed, and submitted as an appendix.</w:t>
      </w:r>
    </w:p>
    <w:p w14:paraId="4184C1A5" w14:textId="77777777" w:rsidR="005F4E51" w:rsidRPr="003E3547" w:rsidRDefault="005F4E51" w:rsidP="005F4E51">
      <w:pPr>
        <w:spacing w:after="120"/>
        <w:outlineLvl w:val="2"/>
        <w:rPr>
          <w:b/>
          <w:color w:val="auto"/>
          <w:sz w:val="24"/>
          <w:szCs w:val="24"/>
        </w:rPr>
      </w:pPr>
      <w:bookmarkStart w:id="18" w:name="_Toc109375743"/>
      <w:bookmarkStart w:id="19" w:name="_Hlk96677342"/>
      <w:r w:rsidRPr="003E3547">
        <w:rPr>
          <w:b/>
          <w:color w:val="01599D"/>
          <w:szCs w:val="18"/>
        </w:rPr>
        <w:t>1. Salaries &amp; Wages (list each position separately)</w:t>
      </w:r>
      <w:bookmarkEnd w:id="18"/>
      <w:r w:rsidRPr="003E3547">
        <w:rPr>
          <w:b/>
          <w:color w:val="01599D"/>
          <w:szCs w:val="18"/>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5F4E51" w:rsidRPr="003E3547" w14:paraId="3EE893B9" w14:textId="77777777" w:rsidTr="00E33325">
        <w:tc>
          <w:tcPr>
            <w:tcW w:w="2065" w:type="dxa"/>
            <w:shd w:val="clear" w:color="auto" w:fill="0067B4"/>
            <w:vAlign w:val="center"/>
          </w:tcPr>
          <w:p w14:paraId="1D05AC23"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Line item</w:t>
            </w:r>
          </w:p>
        </w:tc>
        <w:tc>
          <w:tcPr>
            <w:tcW w:w="2790" w:type="dxa"/>
            <w:shd w:val="clear" w:color="auto" w:fill="0067B4"/>
            <w:vAlign w:val="center"/>
          </w:tcPr>
          <w:p w14:paraId="7DA98258"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67B4"/>
            <w:vAlign w:val="center"/>
          </w:tcPr>
          <w:p w14:paraId="6AFA5CAF"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Requested</w:t>
            </w:r>
          </w:p>
        </w:tc>
        <w:tc>
          <w:tcPr>
            <w:tcW w:w="1530" w:type="dxa"/>
            <w:shd w:val="clear" w:color="auto" w:fill="0067B4"/>
            <w:vAlign w:val="center"/>
          </w:tcPr>
          <w:p w14:paraId="21C28303"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In-Kind</w:t>
            </w:r>
          </w:p>
        </w:tc>
        <w:tc>
          <w:tcPr>
            <w:tcW w:w="1435" w:type="dxa"/>
            <w:shd w:val="clear" w:color="auto" w:fill="0067B4"/>
            <w:vAlign w:val="center"/>
          </w:tcPr>
          <w:p w14:paraId="3E28D10C"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Total</w:t>
            </w:r>
          </w:p>
        </w:tc>
      </w:tr>
      <w:tr w:rsidR="005F4E51" w:rsidRPr="003E3547" w14:paraId="4333194F" w14:textId="77777777" w:rsidTr="00E33325">
        <w:tc>
          <w:tcPr>
            <w:tcW w:w="2065" w:type="dxa"/>
            <w:vAlign w:val="center"/>
          </w:tcPr>
          <w:p w14:paraId="7B77FC4A" w14:textId="77777777" w:rsidR="005F4E51" w:rsidRPr="003E3547" w:rsidRDefault="005F4E51" w:rsidP="00E33325">
            <w:pPr>
              <w:rPr>
                <w:rFonts w:cs="Calibri"/>
                <w:color w:val="404040"/>
                <w:szCs w:val="20"/>
              </w:rPr>
            </w:pPr>
          </w:p>
        </w:tc>
        <w:tc>
          <w:tcPr>
            <w:tcW w:w="2790" w:type="dxa"/>
            <w:vAlign w:val="center"/>
          </w:tcPr>
          <w:p w14:paraId="4516AC27" w14:textId="77777777" w:rsidR="005F4E51" w:rsidRPr="003E3547" w:rsidRDefault="005F4E51" w:rsidP="00E33325">
            <w:pPr>
              <w:rPr>
                <w:rFonts w:cs="Calibri"/>
                <w:color w:val="404040"/>
                <w:szCs w:val="20"/>
              </w:rPr>
            </w:pPr>
          </w:p>
        </w:tc>
        <w:tc>
          <w:tcPr>
            <w:tcW w:w="1530" w:type="dxa"/>
            <w:vAlign w:val="center"/>
          </w:tcPr>
          <w:p w14:paraId="11D72505" w14:textId="77777777" w:rsidR="005F4E51" w:rsidRPr="003E3547" w:rsidRDefault="005F4E51" w:rsidP="00E33325">
            <w:pPr>
              <w:rPr>
                <w:rFonts w:cs="Calibri"/>
                <w:color w:val="404040"/>
                <w:szCs w:val="20"/>
              </w:rPr>
            </w:pPr>
          </w:p>
        </w:tc>
        <w:tc>
          <w:tcPr>
            <w:tcW w:w="1530" w:type="dxa"/>
            <w:vAlign w:val="center"/>
          </w:tcPr>
          <w:p w14:paraId="05B3E3EC" w14:textId="77777777" w:rsidR="005F4E51" w:rsidRPr="003E3547" w:rsidRDefault="005F4E51" w:rsidP="00E33325">
            <w:pPr>
              <w:rPr>
                <w:rFonts w:cs="Calibri"/>
                <w:color w:val="404040"/>
                <w:szCs w:val="20"/>
              </w:rPr>
            </w:pPr>
          </w:p>
        </w:tc>
        <w:tc>
          <w:tcPr>
            <w:tcW w:w="1435" w:type="dxa"/>
            <w:vAlign w:val="center"/>
          </w:tcPr>
          <w:p w14:paraId="613B8390" w14:textId="77777777" w:rsidR="005F4E51" w:rsidRPr="003E3547" w:rsidRDefault="005F4E51" w:rsidP="00E33325">
            <w:pPr>
              <w:rPr>
                <w:rFonts w:cs="Calibri"/>
                <w:color w:val="404040"/>
                <w:szCs w:val="20"/>
              </w:rPr>
            </w:pPr>
          </w:p>
        </w:tc>
      </w:tr>
      <w:tr w:rsidR="005F4E51" w:rsidRPr="003E3547" w14:paraId="460F229A" w14:textId="77777777" w:rsidTr="00E33325">
        <w:tc>
          <w:tcPr>
            <w:tcW w:w="2065" w:type="dxa"/>
            <w:vAlign w:val="center"/>
          </w:tcPr>
          <w:p w14:paraId="1A5EB80E" w14:textId="77777777" w:rsidR="005F4E51" w:rsidRPr="003E3547" w:rsidRDefault="005F4E51" w:rsidP="00E33325">
            <w:pPr>
              <w:rPr>
                <w:rFonts w:cs="Calibri"/>
                <w:color w:val="404040"/>
                <w:szCs w:val="20"/>
              </w:rPr>
            </w:pPr>
          </w:p>
        </w:tc>
        <w:tc>
          <w:tcPr>
            <w:tcW w:w="2790" w:type="dxa"/>
            <w:vAlign w:val="center"/>
          </w:tcPr>
          <w:p w14:paraId="3EC7A815" w14:textId="77777777" w:rsidR="005F4E51" w:rsidRPr="003E3547" w:rsidRDefault="005F4E51" w:rsidP="00E33325">
            <w:pPr>
              <w:rPr>
                <w:rFonts w:cs="Calibri"/>
                <w:color w:val="404040"/>
                <w:szCs w:val="20"/>
              </w:rPr>
            </w:pPr>
          </w:p>
        </w:tc>
        <w:tc>
          <w:tcPr>
            <w:tcW w:w="1530" w:type="dxa"/>
            <w:vAlign w:val="center"/>
          </w:tcPr>
          <w:p w14:paraId="0C8813E9" w14:textId="77777777" w:rsidR="005F4E51" w:rsidRPr="003E3547" w:rsidRDefault="005F4E51" w:rsidP="00E33325">
            <w:pPr>
              <w:rPr>
                <w:rFonts w:cs="Calibri"/>
                <w:color w:val="404040"/>
                <w:szCs w:val="20"/>
              </w:rPr>
            </w:pPr>
          </w:p>
        </w:tc>
        <w:tc>
          <w:tcPr>
            <w:tcW w:w="1530" w:type="dxa"/>
            <w:vAlign w:val="center"/>
          </w:tcPr>
          <w:p w14:paraId="5B7082CC" w14:textId="77777777" w:rsidR="005F4E51" w:rsidRPr="003E3547" w:rsidRDefault="005F4E51" w:rsidP="00E33325">
            <w:pPr>
              <w:rPr>
                <w:rFonts w:cs="Calibri"/>
                <w:color w:val="404040"/>
                <w:szCs w:val="20"/>
              </w:rPr>
            </w:pPr>
          </w:p>
        </w:tc>
        <w:tc>
          <w:tcPr>
            <w:tcW w:w="1435" w:type="dxa"/>
            <w:vAlign w:val="center"/>
          </w:tcPr>
          <w:p w14:paraId="0656ABF2" w14:textId="77777777" w:rsidR="005F4E51" w:rsidRPr="003E3547" w:rsidRDefault="005F4E51" w:rsidP="00E33325">
            <w:pPr>
              <w:rPr>
                <w:rFonts w:cs="Calibri"/>
                <w:color w:val="404040"/>
                <w:szCs w:val="20"/>
              </w:rPr>
            </w:pPr>
          </w:p>
        </w:tc>
      </w:tr>
      <w:tr w:rsidR="005F4E51" w:rsidRPr="003E3547" w14:paraId="75A7D142" w14:textId="77777777" w:rsidTr="00E33325">
        <w:tc>
          <w:tcPr>
            <w:tcW w:w="2065" w:type="dxa"/>
            <w:vAlign w:val="center"/>
          </w:tcPr>
          <w:p w14:paraId="4DAF56EB" w14:textId="77777777" w:rsidR="005F4E51" w:rsidRPr="003E3547" w:rsidRDefault="005F4E51" w:rsidP="00E33325">
            <w:pPr>
              <w:rPr>
                <w:rFonts w:cs="Calibri"/>
                <w:color w:val="404040"/>
                <w:szCs w:val="20"/>
              </w:rPr>
            </w:pPr>
          </w:p>
        </w:tc>
        <w:tc>
          <w:tcPr>
            <w:tcW w:w="2790" w:type="dxa"/>
            <w:vAlign w:val="center"/>
          </w:tcPr>
          <w:p w14:paraId="5AA66191" w14:textId="77777777" w:rsidR="005F4E51" w:rsidRPr="003E3547" w:rsidRDefault="005F4E51" w:rsidP="00E33325">
            <w:pPr>
              <w:rPr>
                <w:rFonts w:cs="Calibri"/>
                <w:color w:val="404040"/>
                <w:szCs w:val="20"/>
              </w:rPr>
            </w:pPr>
          </w:p>
        </w:tc>
        <w:tc>
          <w:tcPr>
            <w:tcW w:w="1530" w:type="dxa"/>
            <w:vAlign w:val="center"/>
          </w:tcPr>
          <w:p w14:paraId="3BF9DC9B" w14:textId="77777777" w:rsidR="005F4E51" w:rsidRPr="003E3547" w:rsidRDefault="005F4E51" w:rsidP="00E33325">
            <w:pPr>
              <w:rPr>
                <w:rFonts w:cs="Calibri"/>
                <w:color w:val="404040"/>
                <w:szCs w:val="20"/>
              </w:rPr>
            </w:pPr>
          </w:p>
        </w:tc>
        <w:tc>
          <w:tcPr>
            <w:tcW w:w="1530" w:type="dxa"/>
            <w:vAlign w:val="center"/>
          </w:tcPr>
          <w:p w14:paraId="7B90F37B" w14:textId="77777777" w:rsidR="005F4E51" w:rsidRPr="003E3547" w:rsidRDefault="005F4E51" w:rsidP="00E33325">
            <w:pPr>
              <w:rPr>
                <w:rFonts w:cs="Calibri"/>
                <w:color w:val="404040"/>
                <w:szCs w:val="20"/>
              </w:rPr>
            </w:pPr>
          </w:p>
        </w:tc>
        <w:tc>
          <w:tcPr>
            <w:tcW w:w="1435" w:type="dxa"/>
            <w:vAlign w:val="center"/>
          </w:tcPr>
          <w:p w14:paraId="02D9B956" w14:textId="77777777" w:rsidR="005F4E51" w:rsidRPr="003E3547" w:rsidRDefault="005F4E51" w:rsidP="00E33325">
            <w:pPr>
              <w:rPr>
                <w:rFonts w:cs="Calibri"/>
                <w:color w:val="404040"/>
                <w:szCs w:val="20"/>
              </w:rPr>
            </w:pPr>
          </w:p>
        </w:tc>
      </w:tr>
      <w:tr w:rsidR="005F4E51" w:rsidRPr="003E3547" w14:paraId="02D6164D" w14:textId="77777777" w:rsidTr="00E33325">
        <w:tc>
          <w:tcPr>
            <w:tcW w:w="2065" w:type="dxa"/>
            <w:vAlign w:val="center"/>
          </w:tcPr>
          <w:p w14:paraId="4213D9F3" w14:textId="77777777" w:rsidR="005F4E51" w:rsidRPr="003E3547" w:rsidRDefault="005F4E51" w:rsidP="00E33325">
            <w:pPr>
              <w:rPr>
                <w:rFonts w:cs="Calibri"/>
                <w:color w:val="404040"/>
                <w:szCs w:val="20"/>
              </w:rPr>
            </w:pPr>
          </w:p>
        </w:tc>
        <w:tc>
          <w:tcPr>
            <w:tcW w:w="2790" w:type="dxa"/>
            <w:vAlign w:val="center"/>
          </w:tcPr>
          <w:p w14:paraId="0E9D0B55" w14:textId="77777777" w:rsidR="005F4E51" w:rsidRPr="003E3547" w:rsidRDefault="005F4E51" w:rsidP="00E33325">
            <w:pPr>
              <w:rPr>
                <w:rFonts w:cs="Calibri"/>
                <w:color w:val="404040"/>
                <w:szCs w:val="20"/>
              </w:rPr>
            </w:pPr>
          </w:p>
        </w:tc>
        <w:tc>
          <w:tcPr>
            <w:tcW w:w="1530" w:type="dxa"/>
            <w:vAlign w:val="center"/>
          </w:tcPr>
          <w:p w14:paraId="39C87D5E" w14:textId="77777777" w:rsidR="005F4E51" w:rsidRPr="003E3547" w:rsidRDefault="005F4E51" w:rsidP="00E33325">
            <w:pPr>
              <w:rPr>
                <w:rFonts w:cs="Calibri"/>
                <w:color w:val="404040"/>
                <w:szCs w:val="20"/>
              </w:rPr>
            </w:pPr>
          </w:p>
        </w:tc>
        <w:tc>
          <w:tcPr>
            <w:tcW w:w="1530" w:type="dxa"/>
            <w:vAlign w:val="center"/>
          </w:tcPr>
          <w:p w14:paraId="5B7E4F8C" w14:textId="77777777" w:rsidR="005F4E51" w:rsidRPr="003E3547" w:rsidRDefault="005F4E51" w:rsidP="00E33325">
            <w:pPr>
              <w:rPr>
                <w:rFonts w:cs="Calibri"/>
                <w:color w:val="404040"/>
                <w:szCs w:val="20"/>
              </w:rPr>
            </w:pPr>
          </w:p>
        </w:tc>
        <w:tc>
          <w:tcPr>
            <w:tcW w:w="1435" w:type="dxa"/>
            <w:vAlign w:val="center"/>
          </w:tcPr>
          <w:p w14:paraId="17BE83E1" w14:textId="77777777" w:rsidR="005F4E51" w:rsidRPr="003E3547" w:rsidRDefault="005F4E51" w:rsidP="00E33325">
            <w:pPr>
              <w:rPr>
                <w:rFonts w:cs="Calibri"/>
                <w:color w:val="404040"/>
                <w:szCs w:val="20"/>
              </w:rPr>
            </w:pPr>
          </w:p>
        </w:tc>
      </w:tr>
      <w:tr w:rsidR="005F4E51" w:rsidRPr="003E3547" w14:paraId="1D5C0701" w14:textId="77777777" w:rsidTr="00E33325">
        <w:tc>
          <w:tcPr>
            <w:tcW w:w="2065" w:type="dxa"/>
            <w:vAlign w:val="center"/>
          </w:tcPr>
          <w:p w14:paraId="6A2226FE" w14:textId="77777777" w:rsidR="005F4E51" w:rsidRPr="003E3547" w:rsidRDefault="005F4E51" w:rsidP="00E33325">
            <w:pPr>
              <w:rPr>
                <w:rFonts w:cs="Calibri"/>
                <w:color w:val="404040"/>
                <w:szCs w:val="20"/>
              </w:rPr>
            </w:pPr>
          </w:p>
        </w:tc>
        <w:tc>
          <w:tcPr>
            <w:tcW w:w="2790" w:type="dxa"/>
            <w:vAlign w:val="center"/>
          </w:tcPr>
          <w:p w14:paraId="3B3EBFC2" w14:textId="77777777" w:rsidR="005F4E51" w:rsidRPr="003E3547" w:rsidRDefault="005F4E51" w:rsidP="00E33325">
            <w:pPr>
              <w:rPr>
                <w:rFonts w:cs="Calibri"/>
                <w:color w:val="404040"/>
                <w:szCs w:val="20"/>
              </w:rPr>
            </w:pPr>
          </w:p>
        </w:tc>
        <w:tc>
          <w:tcPr>
            <w:tcW w:w="1530" w:type="dxa"/>
            <w:vAlign w:val="center"/>
          </w:tcPr>
          <w:p w14:paraId="714F4C04" w14:textId="77777777" w:rsidR="005F4E51" w:rsidRPr="003E3547" w:rsidRDefault="005F4E51" w:rsidP="00E33325">
            <w:pPr>
              <w:rPr>
                <w:rFonts w:cs="Calibri"/>
                <w:color w:val="404040"/>
                <w:szCs w:val="20"/>
              </w:rPr>
            </w:pPr>
          </w:p>
        </w:tc>
        <w:tc>
          <w:tcPr>
            <w:tcW w:w="1530" w:type="dxa"/>
            <w:vAlign w:val="center"/>
          </w:tcPr>
          <w:p w14:paraId="0A242DCB" w14:textId="77777777" w:rsidR="005F4E51" w:rsidRPr="003E3547" w:rsidRDefault="005F4E51" w:rsidP="00E33325">
            <w:pPr>
              <w:rPr>
                <w:rFonts w:cs="Calibri"/>
                <w:color w:val="404040"/>
                <w:szCs w:val="20"/>
              </w:rPr>
            </w:pPr>
          </w:p>
        </w:tc>
        <w:tc>
          <w:tcPr>
            <w:tcW w:w="1435" w:type="dxa"/>
            <w:vAlign w:val="center"/>
          </w:tcPr>
          <w:p w14:paraId="28FD6D6F" w14:textId="77777777" w:rsidR="005F4E51" w:rsidRPr="003E3547" w:rsidRDefault="005F4E51" w:rsidP="00E33325">
            <w:pPr>
              <w:rPr>
                <w:rFonts w:cs="Calibri"/>
                <w:color w:val="404040"/>
                <w:szCs w:val="20"/>
              </w:rPr>
            </w:pPr>
          </w:p>
        </w:tc>
      </w:tr>
      <w:tr w:rsidR="005F4E51" w:rsidRPr="003E3547" w14:paraId="73835C27" w14:textId="77777777" w:rsidTr="00E33325">
        <w:tc>
          <w:tcPr>
            <w:tcW w:w="2065" w:type="dxa"/>
            <w:tcBorders>
              <w:right w:val="single" w:sz="4" w:space="0" w:color="FFFFFF" w:themeColor="background1"/>
            </w:tcBorders>
            <w:vAlign w:val="center"/>
          </w:tcPr>
          <w:p w14:paraId="6E85765F" w14:textId="77777777" w:rsidR="005F4E51" w:rsidRPr="003E3547" w:rsidRDefault="005F4E51" w:rsidP="00E33325">
            <w:pPr>
              <w:jc w:val="center"/>
              <w:rPr>
                <w:rFonts w:cs="Calibri"/>
                <w:color w:val="404040"/>
                <w:szCs w:val="20"/>
              </w:rPr>
            </w:pPr>
          </w:p>
        </w:tc>
        <w:tc>
          <w:tcPr>
            <w:tcW w:w="2790" w:type="dxa"/>
            <w:tcBorders>
              <w:left w:val="single" w:sz="4" w:space="0" w:color="FFFFFF" w:themeColor="background1"/>
            </w:tcBorders>
            <w:vAlign w:val="center"/>
          </w:tcPr>
          <w:p w14:paraId="111AFF85" w14:textId="77777777" w:rsidR="005F4E51" w:rsidRPr="003E3547" w:rsidRDefault="005F4E51" w:rsidP="00E33325">
            <w:pPr>
              <w:jc w:val="right"/>
              <w:rPr>
                <w:rFonts w:cs="Calibri"/>
                <w:color w:val="404040"/>
                <w:szCs w:val="20"/>
              </w:rPr>
            </w:pPr>
            <w:r w:rsidRPr="003E3547">
              <w:rPr>
                <w:rFonts w:cs="Calibri"/>
                <w:color w:val="404040"/>
                <w:szCs w:val="20"/>
              </w:rPr>
              <w:t>Total for salaries &amp; wages:</w:t>
            </w:r>
          </w:p>
        </w:tc>
        <w:tc>
          <w:tcPr>
            <w:tcW w:w="1530" w:type="dxa"/>
            <w:vAlign w:val="center"/>
          </w:tcPr>
          <w:p w14:paraId="53C93F19" w14:textId="77777777" w:rsidR="005F4E51" w:rsidRPr="003E3547" w:rsidRDefault="005F4E51" w:rsidP="00E33325">
            <w:pPr>
              <w:rPr>
                <w:rFonts w:cs="Calibri"/>
                <w:color w:val="404040"/>
                <w:szCs w:val="20"/>
              </w:rPr>
            </w:pPr>
          </w:p>
        </w:tc>
        <w:tc>
          <w:tcPr>
            <w:tcW w:w="1530" w:type="dxa"/>
            <w:vAlign w:val="center"/>
          </w:tcPr>
          <w:p w14:paraId="6A867B3F" w14:textId="77777777" w:rsidR="005F4E51" w:rsidRPr="003E3547" w:rsidRDefault="005F4E51" w:rsidP="00E33325">
            <w:pPr>
              <w:rPr>
                <w:rFonts w:cs="Calibri"/>
                <w:color w:val="404040"/>
                <w:szCs w:val="20"/>
              </w:rPr>
            </w:pPr>
          </w:p>
        </w:tc>
        <w:tc>
          <w:tcPr>
            <w:tcW w:w="1435" w:type="dxa"/>
            <w:vAlign w:val="center"/>
          </w:tcPr>
          <w:p w14:paraId="4432FF92" w14:textId="77777777" w:rsidR="005F4E51" w:rsidRPr="003E3547" w:rsidRDefault="005F4E51" w:rsidP="00E33325">
            <w:pPr>
              <w:rPr>
                <w:rFonts w:cs="Calibri"/>
                <w:color w:val="404040"/>
                <w:szCs w:val="20"/>
              </w:rPr>
            </w:pPr>
          </w:p>
        </w:tc>
      </w:tr>
    </w:tbl>
    <w:bookmarkEnd w:id="19"/>
    <w:p w14:paraId="11733563" w14:textId="77777777" w:rsidR="005F4E51" w:rsidRPr="003E3547" w:rsidRDefault="005F4E51" w:rsidP="005F4E51">
      <w:pPr>
        <w:rPr>
          <w:color w:val="auto"/>
          <w:sz w:val="24"/>
          <w:szCs w:val="24"/>
        </w:rPr>
      </w:pPr>
      <w:r w:rsidRPr="003E3547">
        <w:lastRenderedPageBreak/>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9B08433" w14:textId="77777777" w:rsidTr="00E33325">
        <w:tc>
          <w:tcPr>
            <w:tcW w:w="9350" w:type="dxa"/>
          </w:tcPr>
          <w:p w14:paraId="0BD3DC21" w14:textId="77777777" w:rsidR="005F4E51" w:rsidRPr="003E3547" w:rsidRDefault="005F4E51" w:rsidP="00E33325">
            <w:pPr>
              <w:rPr>
                <w:sz w:val="24"/>
                <w:szCs w:val="24"/>
              </w:rPr>
            </w:pPr>
            <w:r w:rsidRPr="003E3547">
              <w:rPr>
                <w:iCs/>
                <w:sz w:val="24"/>
                <w:szCs w:val="24"/>
              </w:rPr>
              <w:t>Type response here.</w:t>
            </w:r>
          </w:p>
        </w:tc>
      </w:tr>
    </w:tbl>
    <w:p w14:paraId="63CC8ACB" w14:textId="77777777" w:rsidR="005F4E51" w:rsidRPr="003E3547" w:rsidRDefault="005F4E51" w:rsidP="005F4E51">
      <w:pPr>
        <w:spacing w:after="120"/>
        <w:outlineLvl w:val="2"/>
        <w:rPr>
          <w:b/>
          <w:color w:val="auto"/>
          <w:sz w:val="24"/>
          <w:szCs w:val="24"/>
        </w:rPr>
      </w:pPr>
      <w:bookmarkStart w:id="20" w:name="_Toc109375744"/>
      <w:r w:rsidRPr="003E3547">
        <w:rPr>
          <w:b/>
          <w:color w:val="01599D"/>
          <w:szCs w:val="18"/>
        </w:rPr>
        <w:t>2. Contracted Services</w:t>
      </w:r>
      <w:bookmarkEnd w:id="20"/>
    </w:p>
    <w:tbl>
      <w:tblPr>
        <w:tblStyle w:val="TableGrid"/>
        <w:tblW w:w="0" w:type="auto"/>
        <w:tblLook w:val="04A0" w:firstRow="1" w:lastRow="0" w:firstColumn="1" w:lastColumn="0" w:noHBand="0" w:noVBand="1"/>
      </w:tblPr>
      <w:tblGrid>
        <w:gridCol w:w="1885"/>
        <w:gridCol w:w="2970"/>
        <w:gridCol w:w="1530"/>
        <w:gridCol w:w="1620"/>
        <w:gridCol w:w="1345"/>
      </w:tblGrid>
      <w:tr w:rsidR="005F4E51" w:rsidRPr="003E3547" w14:paraId="16F945C8" w14:textId="77777777" w:rsidTr="00E33325">
        <w:tc>
          <w:tcPr>
            <w:tcW w:w="1885" w:type="dxa"/>
            <w:shd w:val="clear" w:color="auto" w:fill="0070C0"/>
            <w:vAlign w:val="center"/>
          </w:tcPr>
          <w:p w14:paraId="38F567A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Line item</w:t>
            </w:r>
          </w:p>
        </w:tc>
        <w:tc>
          <w:tcPr>
            <w:tcW w:w="2970" w:type="dxa"/>
            <w:shd w:val="clear" w:color="auto" w:fill="0070C0"/>
            <w:vAlign w:val="center"/>
          </w:tcPr>
          <w:p w14:paraId="3996970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70C0"/>
            <w:vAlign w:val="center"/>
          </w:tcPr>
          <w:p w14:paraId="612D098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Requested</w:t>
            </w:r>
          </w:p>
        </w:tc>
        <w:tc>
          <w:tcPr>
            <w:tcW w:w="1620" w:type="dxa"/>
            <w:shd w:val="clear" w:color="auto" w:fill="0070C0"/>
            <w:vAlign w:val="center"/>
          </w:tcPr>
          <w:p w14:paraId="17D3C1BC"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In-Kind</w:t>
            </w:r>
          </w:p>
        </w:tc>
        <w:tc>
          <w:tcPr>
            <w:tcW w:w="1345" w:type="dxa"/>
            <w:shd w:val="clear" w:color="auto" w:fill="0070C0"/>
            <w:vAlign w:val="center"/>
          </w:tcPr>
          <w:p w14:paraId="31BC1187"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Total</w:t>
            </w:r>
          </w:p>
        </w:tc>
      </w:tr>
      <w:tr w:rsidR="005F4E51" w:rsidRPr="003E3547" w14:paraId="459F6F8D" w14:textId="77777777" w:rsidTr="00E33325">
        <w:tc>
          <w:tcPr>
            <w:tcW w:w="1885" w:type="dxa"/>
            <w:vAlign w:val="center"/>
          </w:tcPr>
          <w:p w14:paraId="73F6C60C" w14:textId="77777777" w:rsidR="005F4E51" w:rsidRPr="003E3547" w:rsidRDefault="005F4E51" w:rsidP="00E33325">
            <w:pPr>
              <w:rPr>
                <w:rFonts w:cs="Calibri"/>
                <w:color w:val="404040"/>
                <w:szCs w:val="20"/>
              </w:rPr>
            </w:pPr>
          </w:p>
        </w:tc>
        <w:tc>
          <w:tcPr>
            <w:tcW w:w="2970" w:type="dxa"/>
            <w:vAlign w:val="center"/>
          </w:tcPr>
          <w:p w14:paraId="5D18A3A2" w14:textId="77777777" w:rsidR="005F4E51" w:rsidRPr="003E3547" w:rsidRDefault="005F4E51" w:rsidP="00E33325">
            <w:pPr>
              <w:rPr>
                <w:rFonts w:cs="Calibri"/>
                <w:color w:val="404040"/>
                <w:szCs w:val="20"/>
              </w:rPr>
            </w:pPr>
          </w:p>
        </w:tc>
        <w:tc>
          <w:tcPr>
            <w:tcW w:w="1530" w:type="dxa"/>
            <w:vAlign w:val="center"/>
          </w:tcPr>
          <w:p w14:paraId="154A5FA3" w14:textId="77777777" w:rsidR="005F4E51" w:rsidRPr="003E3547" w:rsidRDefault="005F4E51" w:rsidP="00E33325">
            <w:pPr>
              <w:rPr>
                <w:rFonts w:cs="Calibri"/>
                <w:color w:val="404040"/>
                <w:szCs w:val="20"/>
              </w:rPr>
            </w:pPr>
          </w:p>
        </w:tc>
        <w:tc>
          <w:tcPr>
            <w:tcW w:w="1620" w:type="dxa"/>
            <w:vAlign w:val="center"/>
          </w:tcPr>
          <w:p w14:paraId="6143A543" w14:textId="77777777" w:rsidR="005F4E51" w:rsidRPr="003E3547" w:rsidRDefault="005F4E51" w:rsidP="00E33325">
            <w:pPr>
              <w:rPr>
                <w:rFonts w:cs="Calibri"/>
                <w:color w:val="404040"/>
                <w:szCs w:val="20"/>
              </w:rPr>
            </w:pPr>
          </w:p>
        </w:tc>
        <w:tc>
          <w:tcPr>
            <w:tcW w:w="1345" w:type="dxa"/>
            <w:vAlign w:val="center"/>
          </w:tcPr>
          <w:p w14:paraId="7B27EC41" w14:textId="77777777" w:rsidR="005F4E51" w:rsidRPr="003E3547" w:rsidRDefault="005F4E51" w:rsidP="00E33325">
            <w:pPr>
              <w:rPr>
                <w:rFonts w:cs="Calibri"/>
                <w:color w:val="404040"/>
                <w:szCs w:val="20"/>
              </w:rPr>
            </w:pPr>
          </w:p>
        </w:tc>
      </w:tr>
      <w:tr w:rsidR="005F4E51" w:rsidRPr="003E3547" w14:paraId="13A66E50" w14:textId="77777777" w:rsidTr="00E33325">
        <w:tc>
          <w:tcPr>
            <w:tcW w:w="1885" w:type="dxa"/>
            <w:vAlign w:val="center"/>
          </w:tcPr>
          <w:p w14:paraId="10874A78" w14:textId="77777777" w:rsidR="005F4E51" w:rsidRPr="003E3547" w:rsidRDefault="005F4E51" w:rsidP="00E33325">
            <w:pPr>
              <w:rPr>
                <w:rFonts w:cs="Calibri"/>
                <w:color w:val="404040"/>
                <w:szCs w:val="20"/>
              </w:rPr>
            </w:pPr>
          </w:p>
        </w:tc>
        <w:tc>
          <w:tcPr>
            <w:tcW w:w="2970" w:type="dxa"/>
            <w:vAlign w:val="center"/>
          </w:tcPr>
          <w:p w14:paraId="314093B1" w14:textId="77777777" w:rsidR="005F4E51" w:rsidRPr="003E3547" w:rsidRDefault="005F4E51" w:rsidP="00E33325">
            <w:pPr>
              <w:rPr>
                <w:rFonts w:cs="Calibri"/>
                <w:color w:val="404040"/>
                <w:szCs w:val="20"/>
              </w:rPr>
            </w:pPr>
          </w:p>
        </w:tc>
        <w:tc>
          <w:tcPr>
            <w:tcW w:w="1530" w:type="dxa"/>
            <w:vAlign w:val="center"/>
          </w:tcPr>
          <w:p w14:paraId="156ECCB0" w14:textId="77777777" w:rsidR="005F4E51" w:rsidRPr="003E3547" w:rsidRDefault="005F4E51" w:rsidP="00E33325">
            <w:pPr>
              <w:rPr>
                <w:rFonts w:cs="Calibri"/>
                <w:color w:val="404040"/>
                <w:szCs w:val="20"/>
              </w:rPr>
            </w:pPr>
          </w:p>
        </w:tc>
        <w:tc>
          <w:tcPr>
            <w:tcW w:w="1620" w:type="dxa"/>
            <w:vAlign w:val="center"/>
          </w:tcPr>
          <w:p w14:paraId="56AF382E" w14:textId="77777777" w:rsidR="005F4E51" w:rsidRPr="003E3547" w:rsidRDefault="005F4E51" w:rsidP="00E33325">
            <w:pPr>
              <w:rPr>
                <w:rFonts w:cs="Calibri"/>
                <w:color w:val="404040"/>
                <w:szCs w:val="20"/>
              </w:rPr>
            </w:pPr>
          </w:p>
        </w:tc>
        <w:tc>
          <w:tcPr>
            <w:tcW w:w="1345" w:type="dxa"/>
            <w:vAlign w:val="center"/>
          </w:tcPr>
          <w:p w14:paraId="1B0B180D" w14:textId="77777777" w:rsidR="005F4E51" w:rsidRPr="003E3547" w:rsidRDefault="005F4E51" w:rsidP="00E33325">
            <w:pPr>
              <w:rPr>
                <w:rFonts w:cs="Calibri"/>
                <w:color w:val="404040"/>
                <w:szCs w:val="20"/>
              </w:rPr>
            </w:pPr>
          </w:p>
        </w:tc>
      </w:tr>
      <w:tr w:rsidR="005F4E51" w:rsidRPr="003E3547" w14:paraId="24D15633" w14:textId="77777777" w:rsidTr="00E33325">
        <w:tc>
          <w:tcPr>
            <w:tcW w:w="1885" w:type="dxa"/>
            <w:vAlign w:val="center"/>
          </w:tcPr>
          <w:p w14:paraId="72E2A064" w14:textId="77777777" w:rsidR="005F4E51" w:rsidRPr="003E3547" w:rsidRDefault="005F4E51" w:rsidP="00E33325">
            <w:pPr>
              <w:rPr>
                <w:rFonts w:cs="Calibri"/>
                <w:color w:val="404040"/>
                <w:szCs w:val="20"/>
              </w:rPr>
            </w:pPr>
          </w:p>
        </w:tc>
        <w:tc>
          <w:tcPr>
            <w:tcW w:w="2970" w:type="dxa"/>
            <w:vAlign w:val="center"/>
          </w:tcPr>
          <w:p w14:paraId="7B301868" w14:textId="77777777" w:rsidR="005F4E51" w:rsidRPr="003E3547" w:rsidRDefault="005F4E51" w:rsidP="00E33325">
            <w:pPr>
              <w:rPr>
                <w:rFonts w:cs="Calibri"/>
                <w:color w:val="404040"/>
                <w:szCs w:val="20"/>
              </w:rPr>
            </w:pPr>
          </w:p>
        </w:tc>
        <w:tc>
          <w:tcPr>
            <w:tcW w:w="1530" w:type="dxa"/>
            <w:vAlign w:val="center"/>
          </w:tcPr>
          <w:p w14:paraId="7F254630" w14:textId="77777777" w:rsidR="005F4E51" w:rsidRPr="003E3547" w:rsidRDefault="005F4E51" w:rsidP="00E33325">
            <w:pPr>
              <w:rPr>
                <w:rFonts w:cs="Calibri"/>
                <w:color w:val="404040"/>
                <w:szCs w:val="20"/>
              </w:rPr>
            </w:pPr>
          </w:p>
        </w:tc>
        <w:tc>
          <w:tcPr>
            <w:tcW w:w="1620" w:type="dxa"/>
            <w:vAlign w:val="center"/>
          </w:tcPr>
          <w:p w14:paraId="54029BBE" w14:textId="77777777" w:rsidR="005F4E51" w:rsidRPr="003E3547" w:rsidRDefault="005F4E51" w:rsidP="00E33325">
            <w:pPr>
              <w:rPr>
                <w:rFonts w:cs="Calibri"/>
                <w:color w:val="404040"/>
                <w:szCs w:val="20"/>
              </w:rPr>
            </w:pPr>
          </w:p>
        </w:tc>
        <w:tc>
          <w:tcPr>
            <w:tcW w:w="1345" w:type="dxa"/>
            <w:vAlign w:val="center"/>
          </w:tcPr>
          <w:p w14:paraId="031DAF0E" w14:textId="77777777" w:rsidR="005F4E51" w:rsidRPr="003E3547" w:rsidRDefault="005F4E51" w:rsidP="00E33325">
            <w:pPr>
              <w:rPr>
                <w:rFonts w:cs="Calibri"/>
                <w:color w:val="404040"/>
                <w:szCs w:val="20"/>
              </w:rPr>
            </w:pPr>
          </w:p>
        </w:tc>
      </w:tr>
      <w:tr w:rsidR="005F4E51" w:rsidRPr="003E3547" w14:paraId="217AD049" w14:textId="77777777" w:rsidTr="00E33325">
        <w:tc>
          <w:tcPr>
            <w:tcW w:w="1885" w:type="dxa"/>
            <w:vAlign w:val="center"/>
          </w:tcPr>
          <w:p w14:paraId="0DE49928" w14:textId="77777777" w:rsidR="005F4E51" w:rsidRPr="003E3547" w:rsidRDefault="005F4E51" w:rsidP="00E33325">
            <w:pPr>
              <w:rPr>
                <w:rFonts w:cs="Calibri"/>
                <w:color w:val="404040"/>
                <w:szCs w:val="20"/>
              </w:rPr>
            </w:pPr>
          </w:p>
        </w:tc>
        <w:tc>
          <w:tcPr>
            <w:tcW w:w="2970" w:type="dxa"/>
            <w:vAlign w:val="center"/>
          </w:tcPr>
          <w:p w14:paraId="15D4479C" w14:textId="77777777" w:rsidR="005F4E51" w:rsidRPr="003E3547" w:rsidRDefault="005F4E51" w:rsidP="00E33325">
            <w:pPr>
              <w:rPr>
                <w:rFonts w:cs="Calibri"/>
                <w:color w:val="404040"/>
                <w:szCs w:val="20"/>
              </w:rPr>
            </w:pPr>
          </w:p>
        </w:tc>
        <w:tc>
          <w:tcPr>
            <w:tcW w:w="1530" w:type="dxa"/>
            <w:vAlign w:val="center"/>
          </w:tcPr>
          <w:p w14:paraId="0BCBE85E" w14:textId="77777777" w:rsidR="005F4E51" w:rsidRPr="003E3547" w:rsidRDefault="005F4E51" w:rsidP="00E33325">
            <w:pPr>
              <w:rPr>
                <w:rFonts w:cs="Calibri"/>
                <w:color w:val="404040"/>
                <w:szCs w:val="20"/>
              </w:rPr>
            </w:pPr>
          </w:p>
        </w:tc>
        <w:tc>
          <w:tcPr>
            <w:tcW w:w="1620" w:type="dxa"/>
            <w:vAlign w:val="center"/>
          </w:tcPr>
          <w:p w14:paraId="289E1692" w14:textId="77777777" w:rsidR="005F4E51" w:rsidRPr="003E3547" w:rsidRDefault="005F4E51" w:rsidP="00E33325">
            <w:pPr>
              <w:rPr>
                <w:rFonts w:cs="Calibri"/>
                <w:color w:val="404040"/>
                <w:szCs w:val="20"/>
              </w:rPr>
            </w:pPr>
          </w:p>
        </w:tc>
        <w:tc>
          <w:tcPr>
            <w:tcW w:w="1345" w:type="dxa"/>
            <w:vAlign w:val="center"/>
          </w:tcPr>
          <w:p w14:paraId="53D4B043" w14:textId="77777777" w:rsidR="005F4E51" w:rsidRPr="003E3547" w:rsidRDefault="005F4E51" w:rsidP="00E33325">
            <w:pPr>
              <w:rPr>
                <w:rFonts w:cs="Calibri"/>
                <w:color w:val="404040"/>
                <w:szCs w:val="20"/>
              </w:rPr>
            </w:pPr>
          </w:p>
        </w:tc>
      </w:tr>
      <w:tr w:rsidR="005F4E51" w:rsidRPr="003E3547" w14:paraId="243268FC" w14:textId="77777777" w:rsidTr="00E33325">
        <w:tc>
          <w:tcPr>
            <w:tcW w:w="1885" w:type="dxa"/>
            <w:tcBorders>
              <w:right w:val="single" w:sz="4" w:space="0" w:color="FFFFFF" w:themeColor="background1"/>
            </w:tcBorders>
            <w:vAlign w:val="center"/>
          </w:tcPr>
          <w:p w14:paraId="7F95411B" w14:textId="77777777" w:rsidR="005F4E51" w:rsidRPr="003E3547" w:rsidRDefault="005F4E51" w:rsidP="00E33325">
            <w:pPr>
              <w:jc w:val="right"/>
              <w:rPr>
                <w:rFonts w:cs="Calibri"/>
                <w:color w:val="404040"/>
                <w:szCs w:val="20"/>
              </w:rPr>
            </w:pPr>
          </w:p>
        </w:tc>
        <w:tc>
          <w:tcPr>
            <w:tcW w:w="2970" w:type="dxa"/>
            <w:tcBorders>
              <w:left w:val="single" w:sz="4" w:space="0" w:color="FFFFFF" w:themeColor="background1"/>
            </w:tcBorders>
            <w:vAlign w:val="center"/>
          </w:tcPr>
          <w:p w14:paraId="1BEF98AE" w14:textId="77777777" w:rsidR="005F4E51" w:rsidRPr="003E3547" w:rsidRDefault="005F4E51" w:rsidP="00E33325">
            <w:pPr>
              <w:jc w:val="right"/>
              <w:rPr>
                <w:rFonts w:cs="Calibri"/>
                <w:color w:val="404040"/>
                <w:szCs w:val="20"/>
              </w:rPr>
            </w:pPr>
            <w:r w:rsidRPr="003E3547">
              <w:rPr>
                <w:rFonts w:cs="Calibri"/>
                <w:color w:val="404040"/>
                <w:szCs w:val="20"/>
              </w:rPr>
              <w:t>Total for contracted services:</w:t>
            </w:r>
          </w:p>
        </w:tc>
        <w:tc>
          <w:tcPr>
            <w:tcW w:w="1530" w:type="dxa"/>
            <w:vAlign w:val="center"/>
          </w:tcPr>
          <w:p w14:paraId="51C10607" w14:textId="77777777" w:rsidR="005F4E51" w:rsidRPr="003E3547" w:rsidRDefault="005F4E51" w:rsidP="00E33325">
            <w:pPr>
              <w:rPr>
                <w:rFonts w:cs="Calibri"/>
                <w:color w:val="404040"/>
                <w:szCs w:val="20"/>
              </w:rPr>
            </w:pPr>
          </w:p>
        </w:tc>
        <w:tc>
          <w:tcPr>
            <w:tcW w:w="1620" w:type="dxa"/>
            <w:vAlign w:val="center"/>
          </w:tcPr>
          <w:p w14:paraId="75112AEF" w14:textId="77777777" w:rsidR="005F4E51" w:rsidRPr="003E3547" w:rsidRDefault="005F4E51" w:rsidP="00E33325">
            <w:pPr>
              <w:rPr>
                <w:rFonts w:cs="Calibri"/>
                <w:color w:val="404040"/>
                <w:szCs w:val="20"/>
              </w:rPr>
            </w:pPr>
          </w:p>
        </w:tc>
        <w:tc>
          <w:tcPr>
            <w:tcW w:w="1345" w:type="dxa"/>
            <w:vAlign w:val="center"/>
          </w:tcPr>
          <w:p w14:paraId="2EA8FE59" w14:textId="77777777" w:rsidR="005F4E51" w:rsidRPr="003E3547" w:rsidRDefault="005F4E51" w:rsidP="00E33325">
            <w:pPr>
              <w:rPr>
                <w:rFonts w:cs="Calibri"/>
                <w:color w:val="404040"/>
                <w:szCs w:val="20"/>
              </w:rPr>
            </w:pPr>
          </w:p>
        </w:tc>
      </w:tr>
    </w:tbl>
    <w:p w14:paraId="3CF25E6B" w14:textId="77777777" w:rsidR="005F4E51" w:rsidRPr="003E3547" w:rsidRDefault="005F4E51" w:rsidP="005F4E51">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2948C6C6" w14:textId="77777777" w:rsidTr="00E33325">
        <w:tc>
          <w:tcPr>
            <w:tcW w:w="9350" w:type="dxa"/>
          </w:tcPr>
          <w:p w14:paraId="391D04AA" w14:textId="77777777" w:rsidR="005F4E51" w:rsidRPr="003E3547" w:rsidRDefault="005F4E51" w:rsidP="00E33325">
            <w:pPr>
              <w:rPr>
                <w:sz w:val="24"/>
                <w:szCs w:val="24"/>
              </w:rPr>
            </w:pPr>
            <w:r w:rsidRPr="003E3547">
              <w:rPr>
                <w:iCs/>
                <w:sz w:val="24"/>
                <w:szCs w:val="24"/>
              </w:rPr>
              <w:t>Type response here.</w:t>
            </w:r>
          </w:p>
        </w:tc>
      </w:tr>
    </w:tbl>
    <w:p w14:paraId="67FE6BAD" w14:textId="77777777" w:rsidR="005F4E51" w:rsidRPr="003E3547" w:rsidRDefault="005F4E51" w:rsidP="005F4E51">
      <w:pPr>
        <w:spacing w:after="120"/>
        <w:outlineLvl w:val="2"/>
        <w:rPr>
          <w:b/>
          <w:color w:val="auto"/>
          <w:sz w:val="24"/>
          <w:szCs w:val="24"/>
        </w:rPr>
      </w:pPr>
      <w:bookmarkStart w:id="21" w:name="_Toc109375745"/>
      <w:r w:rsidRPr="003E3547">
        <w:rPr>
          <w:b/>
          <w:color w:val="01599D"/>
          <w:szCs w:val="18"/>
        </w:rPr>
        <w:t>3. Supplies &amp; materials</w:t>
      </w:r>
      <w:bookmarkEnd w:id="21"/>
    </w:p>
    <w:tbl>
      <w:tblPr>
        <w:tblStyle w:val="TableGrid"/>
        <w:tblW w:w="0" w:type="auto"/>
        <w:tblLook w:val="04A0" w:firstRow="1" w:lastRow="0" w:firstColumn="1" w:lastColumn="0" w:noHBand="0" w:noVBand="1"/>
      </w:tblPr>
      <w:tblGrid>
        <w:gridCol w:w="1795"/>
        <w:gridCol w:w="2880"/>
        <w:gridCol w:w="1710"/>
        <w:gridCol w:w="1530"/>
        <w:gridCol w:w="1435"/>
      </w:tblGrid>
      <w:tr w:rsidR="005F4E51" w:rsidRPr="003E3547" w14:paraId="465735BF" w14:textId="77777777" w:rsidTr="00E33325">
        <w:tc>
          <w:tcPr>
            <w:tcW w:w="1795" w:type="dxa"/>
            <w:shd w:val="clear" w:color="auto" w:fill="0070C0"/>
            <w:vAlign w:val="center"/>
          </w:tcPr>
          <w:p w14:paraId="2675AC35"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0B5C375D"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6BC4908C"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6EEA39AD"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2AB39491"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Total</w:t>
            </w:r>
          </w:p>
        </w:tc>
      </w:tr>
      <w:tr w:rsidR="005F4E51" w:rsidRPr="003E3547" w14:paraId="193DA579" w14:textId="77777777" w:rsidTr="00E33325">
        <w:tc>
          <w:tcPr>
            <w:tcW w:w="1795" w:type="dxa"/>
            <w:vAlign w:val="center"/>
          </w:tcPr>
          <w:p w14:paraId="1AB5CDA3" w14:textId="77777777" w:rsidR="005F4E51" w:rsidRPr="003E3547" w:rsidRDefault="005F4E51" w:rsidP="00E33325">
            <w:pPr>
              <w:rPr>
                <w:rFonts w:cs="Calibri"/>
                <w:color w:val="404040"/>
                <w:szCs w:val="20"/>
              </w:rPr>
            </w:pPr>
          </w:p>
        </w:tc>
        <w:tc>
          <w:tcPr>
            <w:tcW w:w="2880" w:type="dxa"/>
            <w:vAlign w:val="center"/>
          </w:tcPr>
          <w:p w14:paraId="4B9E933F" w14:textId="77777777" w:rsidR="005F4E51" w:rsidRPr="003E3547" w:rsidRDefault="005F4E51" w:rsidP="00E33325">
            <w:pPr>
              <w:rPr>
                <w:rFonts w:cs="Calibri"/>
                <w:color w:val="404040"/>
                <w:szCs w:val="20"/>
              </w:rPr>
            </w:pPr>
          </w:p>
        </w:tc>
        <w:tc>
          <w:tcPr>
            <w:tcW w:w="1710" w:type="dxa"/>
            <w:vAlign w:val="center"/>
          </w:tcPr>
          <w:p w14:paraId="1D83B819" w14:textId="77777777" w:rsidR="005F4E51" w:rsidRPr="003E3547" w:rsidRDefault="005F4E51" w:rsidP="00E33325">
            <w:pPr>
              <w:rPr>
                <w:rFonts w:cs="Calibri"/>
                <w:color w:val="404040"/>
                <w:szCs w:val="20"/>
              </w:rPr>
            </w:pPr>
          </w:p>
        </w:tc>
        <w:tc>
          <w:tcPr>
            <w:tcW w:w="1530" w:type="dxa"/>
            <w:vAlign w:val="center"/>
          </w:tcPr>
          <w:p w14:paraId="613A533F" w14:textId="77777777" w:rsidR="005F4E51" w:rsidRPr="003E3547" w:rsidRDefault="005F4E51" w:rsidP="00E33325">
            <w:pPr>
              <w:rPr>
                <w:rFonts w:cs="Calibri"/>
                <w:color w:val="404040"/>
                <w:szCs w:val="20"/>
              </w:rPr>
            </w:pPr>
          </w:p>
        </w:tc>
        <w:tc>
          <w:tcPr>
            <w:tcW w:w="1435" w:type="dxa"/>
            <w:vAlign w:val="center"/>
          </w:tcPr>
          <w:p w14:paraId="1598929F" w14:textId="77777777" w:rsidR="005F4E51" w:rsidRPr="003E3547" w:rsidRDefault="005F4E51" w:rsidP="00E33325">
            <w:pPr>
              <w:rPr>
                <w:rFonts w:cs="Calibri"/>
                <w:color w:val="404040"/>
                <w:szCs w:val="20"/>
              </w:rPr>
            </w:pPr>
          </w:p>
        </w:tc>
      </w:tr>
      <w:tr w:rsidR="005F4E51" w:rsidRPr="003E3547" w14:paraId="7B010AF1" w14:textId="77777777" w:rsidTr="00E33325">
        <w:tc>
          <w:tcPr>
            <w:tcW w:w="1795" w:type="dxa"/>
            <w:vAlign w:val="center"/>
          </w:tcPr>
          <w:p w14:paraId="6D01BFE9" w14:textId="77777777" w:rsidR="005F4E51" w:rsidRPr="003E3547" w:rsidRDefault="005F4E51" w:rsidP="00E33325">
            <w:pPr>
              <w:rPr>
                <w:rFonts w:cs="Calibri"/>
                <w:color w:val="404040"/>
                <w:szCs w:val="20"/>
              </w:rPr>
            </w:pPr>
          </w:p>
        </w:tc>
        <w:tc>
          <w:tcPr>
            <w:tcW w:w="2880" w:type="dxa"/>
            <w:vAlign w:val="center"/>
          </w:tcPr>
          <w:p w14:paraId="772C4D3F" w14:textId="77777777" w:rsidR="005F4E51" w:rsidRPr="003E3547" w:rsidRDefault="005F4E51" w:rsidP="00E33325">
            <w:pPr>
              <w:rPr>
                <w:rFonts w:cs="Calibri"/>
                <w:color w:val="404040"/>
                <w:szCs w:val="20"/>
              </w:rPr>
            </w:pPr>
          </w:p>
        </w:tc>
        <w:tc>
          <w:tcPr>
            <w:tcW w:w="1710" w:type="dxa"/>
            <w:vAlign w:val="center"/>
          </w:tcPr>
          <w:p w14:paraId="799C509C" w14:textId="77777777" w:rsidR="005F4E51" w:rsidRPr="003E3547" w:rsidRDefault="005F4E51" w:rsidP="00E33325">
            <w:pPr>
              <w:rPr>
                <w:rFonts w:cs="Calibri"/>
                <w:color w:val="404040"/>
                <w:szCs w:val="20"/>
              </w:rPr>
            </w:pPr>
          </w:p>
        </w:tc>
        <w:tc>
          <w:tcPr>
            <w:tcW w:w="1530" w:type="dxa"/>
            <w:vAlign w:val="center"/>
          </w:tcPr>
          <w:p w14:paraId="7CCD7212" w14:textId="77777777" w:rsidR="005F4E51" w:rsidRPr="003E3547" w:rsidRDefault="005F4E51" w:rsidP="00E33325">
            <w:pPr>
              <w:rPr>
                <w:rFonts w:cs="Calibri"/>
                <w:color w:val="404040"/>
                <w:szCs w:val="20"/>
              </w:rPr>
            </w:pPr>
          </w:p>
        </w:tc>
        <w:tc>
          <w:tcPr>
            <w:tcW w:w="1435" w:type="dxa"/>
            <w:vAlign w:val="center"/>
          </w:tcPr>
          <w:p w14:paraId="709E110D" w14:textId="77777777" w:rsidR="005F4E51" w:rsidRPr="003E3547" w:rsidRDefault="005F4E51" w:rsidP="00E33325">
            <w:pPr>
              <w:rPr>
                <w:rFonts w:cs="Calibri"/>
                <w:color w:val="404040"/>
                <w:szCs w:val="20"/>
              </w:rPr>
            </w:pPr>
          </w:p>
        </w:tc>
      </w:tr>
      <w:tr w:rsidR="005F4E51" w:rsidRPr="003E3547" w14:paraId="3EA1F59F" w14:textId="77777777" w:rsidTr="00E33325">
        <w:tc>
          <w:tcPr>
            <w:tcW w:w="1795" w:type="dxa"/>
            <w:vAlign w:val="center"/>
          </w:tcPr>
          <w:p w14:paraId="720DBD0E" w14:textId="77777777" w:rsidR="005F4E51" w:rsidRPr="003E3547" w:rsidRDefault="005F4E51" w:rsidP="00E33325">
            <w:pPr>
              <w:rPr>
                <w:rFonts w:cs="Calibri"/>
                <w:color w:val="404040"/>
                <w:szCs w:val="20"/>
              </w:rPr>
            </w:pPr>
          </w:p>
        </w:tc>
        <w:tc>
          <w:tcPr>
            <w:tcW w:w="2880" w:type="dxa"/>
            <w:vAlign w:val="center"/>
          </w:tcPr>
          <w:p w14:paraId="141AA585" w14:textId="77777777" w:rsidR="005F4E51" w:rsidRPr="003E3547" w:rsidRDefault="005F4E51" w:rsidP="00E33325">
            <w:pPr>
              <w:rPr>
                <w:rFonts w:cs="Calibri"/>
                <w:color w:val="404040"/>
                <w:szCs w:val="20"/>
              </w:rPr>
            </w:pPr>
          </w:p>
        </w:tc>
        <w:tc>
          <w:tcPr>
            <w:tcW w:w="1710" w:type="dxa"/>
            <w:vAlign w:val="center"/>
          </w:tcPr>
          <w:p w14:paraId="5D4C944A" w14:textId="77777777" w:rsidR="005F4E51" w:rsidRPr="003E3547" w:rsidRDefault="005F4E51" w:rsidP="00E33325">
            <w:pPr>
              <w:rPr>
                <w:rFonts w:cs="Calibri"/>
                <w:color w:val="404040"/>
                <w:szCs w:val="20"/>
              </w:rPr>
            </w:pPr>
          </w:p>
        </w:tc>
        <w:tc>
          <w:tcPr>
            <w:tcW w:w="1530" w:type="dxa"/>
            <w:vAlign w:val="center"/>
          </w:tcPr>
          <w:p w14:paraId="5DE1C4D4" w14:textId="77777777" w:rsidR="005F4E51" w:rsidRPr="003E3547" w:rsidRDefault="005F4E51" w:rsidP="00E33325">
            <w:pPr>
              <w:rPr>
                <w:rFonts w:cs="Calibri"/>
                <w:color w:val="404040"/>
                <w:szCs w:val="20"/>
              </w:rPr>
            </w:pPr>
          </w:p>
        </w:tc>
        <w:tc>
          <w:tcPr>
            <w:tcW w:w="1435" w:type="dxa"/>
            <w:vAlign w:val="center"/>
          </w:tcPr>
          <w:p w14:paraId="3948F313" w14:textId="77777777" w:rsidR="005F4E51" w:rsidRPr="003E3547" w:rsidRDefault="005F4E51" w:rsidP="00E33325">
            <w:pPr>
              <w:rPr>
                <w:rFonts w:cs="Calibri"/>
                <w:color w:val="404040"/>
                <w:szCs w:val="20"/>
              </w:rPr>
            </w:pPr>
          </w:p>
        </w:tc>
      </w:tr>
      <w:tr w:rsidR="005F4E51" w:rsidRPr="003E3547" w14:paraId="0915ED33" w14:textId="77777777" w:rsidTr="00E33325">
        <w:tc>
          <w:tcPr>
            <w:tcW w:w="1795" w:type="dxa"/>
            <w:tcBorders>
              <w:right w:val="single" w:sz="4" w:space="0" w:color="FFFFFF" w:themeColor="background1"/>
            </w:tcBorders>
            <w:vAlign w:val="center"/>
          </w:tcPr>
          <w:p w14:paraId="6658A6CE" w14:textId="77777777" w:rsidR="005F4E51" w:rsidRPr="003E3547" w:rsidRDefault="005F4E51" w:rsidP="00E33325">
            <w:pPr>
              <w:jc w:val="right"/>
              <w:rPr>
                <w:rFonts w:cs="Calibri"/>
                <w:color w:val="404040"/>
                <w:szCs w:val="20"/>
              </w:rPr>
            </w:pPr>
          </w:p>
        </w:tc>
        <w:tc>
          <w:tcPr>
            <w:tcW w:w="2880" w:type="dxa"/>
            <w:tcBorders>
              <w:left w:val="single" w:sz="4" w:space="0" w:color="FFFFFF" w:themeColor="background1"/>
            </w:tcBorders>
            <w:vAlign w:val="center"/>
          </w:tcPr>
          <w:p w14:paraId="72042910" w14:textId="77777777" w:rsidR="005F4E51" w:rsidRPr="003E3547" w:rsidRDefault="005F4E51" w:rsidP="00E33325">
            <w:pPr>
              <w:jc w:val="right"/>
              <w:rPr>
                <w:rFonts w:cs="Calibri"/>
                <w:color w:val="404040"/>
                <w:szCs w:val="20"/>
              </w:rPr>
            </w:pPr>
            <w:r w:rsidRPr="003E3547">
              <w:rPr>
                <w:rFonts w:cs="Calibri"/>
                <w:color w:val="404040"/>
                <w:szCs w:val="20"/>
              </w:rPr>
              <w:t>Total supplies &amp; materials:</w:t>
            </w:r>
          </w:p>
        </w:tc>
        <w:tc>
          <w:tcPr>
            <w:tcW w:w="1710" w:type="dxa"/>
            <w:vAlign w:val="center"/>
          </w:tcPr>
          <w:p w14:paraId="24A85129" w14:textId="77777777" w:rsidR="005F4E51" w:rsidRPr="003E3547" w:rsidRDefault="005F4E51" w:rsidP="00E33325">
            <w:pPr>
              <w:rPr>
                <w:rFonts w:cs="Calibri"/>
                <w:color w:val="404040"/>
                <w:szCs w:val="20"/>
              </w:rPr>
            </w:pPr>
          </w:p>
        </w:tc>
        <w:tc>
          <w:tcPr>
            <w:tcW w:w="1530" w:type="dxa"/>
            <w:vAlign w:val="center"/>
          </w:tcPr>
          <w:p w14:paraId="683E5F98" w14:textId="77777777" w:rsidR="005F4E51" w:rsidRPr="003E3547" w:rsidRDefault="005F4E51" w:rsidP="00E33325">
            <w:pPr>
              <w:rPr>
                <w:rFonts w:cs="Calibri"/>
                <w:color w:val="404040"/>
                <w:szCs w:val="20"/>
              </w:rPr>
            </w:pPr>
          </w:p>
        </w:tc>
        <w:tc>
          <w:tcPr>
            <w:tcW w:w="1435" w:type="dxa"/>
            <w:vAlign w:val="center"/>
          </w:tcPr>
          <w:p w14:paraId="3BE631EC" w14:textId="77777777" w:rsidR="005F4E51" w:rsidRPr="003E3547" w:rsidRDefault="005F4E51" w:rsidP="00E33325">
            <w:pPr>
              <w:rPr>
                <w:rFonts w:cs="Calibri"/>
                <w:color w:val="404040"/>
                <w:szCs w:val="20"/>
              </w:rPr>
            </w:pPr>
          </w:p>
        </w:tc>
      </w:tr>
    </w:tbl>
    <w:p w14:paraId="2939756D" w14:textId="77777777" w:rsidR="005F4E51" w:rsidRPr="003E3547" w:rsidRDefault="005F4E51" w:rsidP="005F4E51">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B556B35" w14:textId="77777777" w:rsidTr="00E33325">
        <w:tc>
          <w:tcPr>
            <w:tcW w:w="9350" w:type="dxa"/>
          </w:tcPr>
          <w:p w14:paraId="1C5A9D68" w14:textId="77777777" w:rsidR="005F4E51" w:rsidRPr="003E3547" w:rsidRDefault="005F4E51" w:rsidP="00E33325">
            <w:pPr>
              <w:rPr>
                <w:sz w:val="24"/>
                <w:szCs w:val="24"/>
              </w:rPr>
            </w:pPr>
            <w:r w:rsidRPr="003E3547">
              <w:rPr>
                <w:iCs/>
                <w:sz w:val="24"/>
                <w:szCs w:val="24"/>
              </w:rPr>
              <w:t>Type response here.</w:t>
            </w:r>
          </w:p>
        </w:tc>
      </w:tr>
    </w:tbl>
    <w:p w14:paraId="5B49C3AF" w14:textId="77777777" w:rsidR="00DD406B" w:rsidRDefault="00DD406B" w:rsidP="005F4E51">
      <w:pPr>
        <w:spacing w:after="120"/>
        <w:outlineLvl w:val="2"/>
        <w:rPr>
          <w:b/>
          <w:color w:val="01599D"/>
          <w:szCs w:val="18"/>
        </w:rPr>
      </w:pPr>
      <w:bookmarkStart w:id="22" w:name="_Toc109375746"/>
    </w:p>
    <w:p w14:paraId="76FEB494" w14:textId="37E4FAC0" w:rsidR="005F4E51" w:rsidRPr="003E3547" w:rsidRDefault="005F4E51" w:rsidP="005F4E51">
      <w:pPr>
        <w:spacing w:after="120"/>
        <w:outlineLvl w:val="2"/>
        <w:rPr>
          <w:b/>
          <w:color w:val="auto"/>
          <w:sz w:val="24"/>
          <w:szCs w:val="24"/>
        </w:rPr>
      </w:pPr>
      <w:r w:rsidRPr="003E3547">
        <w:rPr>
          <w:b/>
          <w:color w:val="01599D"/>
          <w:szCs w:val="18"/>
        </w:rPr>
        <w:lastRenderedPageBreak/>
        <w:t>4. Other charges</w:t>
      </w:r>
      <w:bookmarkEnd w:id="22"/>
    </w:p>
    <w:tbl>
      <w:tblPr>
        <w:tblStyle w:val="TableGrid"/>
        <w:tblW w:w="0" w:type="auto"/>
        <w:tblLook w:val="04A0" w:firstRow="1" w:lastRow="0" w:firstColumn="1" w:lastColumn="0" w:noHBand="0" w:noVBand="1"/>
      </w:tblPr>
      <w:tblGrid>
        <w:gridCol w:w="1795"/>
        <w:gridCol w:w="2880"/>
        <w:gridCol w:w="1710"/>
        <w:gridCol w:w="1530"/>
        <w:gridCol w:w="1435"/>
      </w:tblGrid>
      <w:tr w:rsidR="005F4E51" w:rsidRPr="003E3547" w14:paraId="6C84BCBB" w14:textId="77777777" w:rsidTr="00E33325">
        <w:tc>
          <w:tcPr>
            <w:tcW w:w="1795" w:type="dxa"/>
            <w:shd w:val="clear" w:color="auto" w:fill="0070C0"/>
            <w:vAlign w:val="center"/>
          </w:tcPr>
          <w:p w14:paraId="24629A49"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75C5BA8F"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3D92EA33"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482F6FE2"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5EE40445"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Total</w:t>
            </w:r>
          </w:p>
        </w:tc>
      </w:tr>
      <w:tr w:rsidR="005F4E51" w:rsidRPr="003E3547" w14:paraId="7B1533E3" w14:textId="77777777" w:rsidTr="00E33325">
        <w:tc>
          <w:tcPr>
            <w:tcW w:w="1795" w:type="dxa"/>
            <w:vAlign w:val="center"/>
          </w:tcPr>
          <w:p w14:paraId="3B4940D4" w14:textId="77777777" w:rsidR="005F4E51" w:rsidRPr="003E3547" w:rsidRDefault="005F4E51" w:rsidP="00E33325">
            <w:pPr>
              <w:rPr>
                <w:rFonts w:cs="Calibri"/>
                <w:color w:val="404040"/>
                <w:szCs w:val="20"/>
              </w:rPr>
            </w:pPr>
          </w:p>
        </w:tc>
        <w:tc>
          <w:tcPr>
            <w:tcW w:w="2880" w:type="dxa"/>
            <w:vAlign w:val="center"/>
          </w:tcPr>
          <w:p w14:paraId="0448D844" w14:textId="77777777" w:rsidR="005F4E51" w:rsidRPr="003E3547" w:rsidRDefault="005F4E51" w:rsidP="00E33325">
            <w:pPr>
              <w:rPr>
                <w:rFonts w:cs="Calibri"/>
                <w:color w:val="404040"/>
                <w:szCs w:val="20"/>
              </w:rPr>
            </w:pPr>
          </w:p>
        </w:tc>
        <w:tc>
          <w:tcPr>
            <w:tcW w:w="1710" w:type="dxa"/>
            <w:vAlign w:val="center"/>
          </w:tcPr>
          <w:p w14:paraId="799D549C" w14:textId="77777777" w:rsidR="005F4E51" w:rsidRPr="003E3547" w:rsidRDefault="005F4E51" w:rsidP="00E33325">
            <w:pPr>
              <w:rPr>
                <w:rFonts w:cs="Calibri"/>
                <w:color w:val="404040"/>
                <w:szCs w:val="20"/>
              </w:rPr>
            </w:pPr>
          </w:p>
        </w:tc>
        <w:tc>
          <w:tcPr>
            <w:tcW w:w="1530" w:type="dxa"/>
            <w:vAlign w:val="center"/>
          </w:tcPr>
          <w:p w14:paraId="23C3CF72" w14:textId="77777777" w:rsidR="005F4E51" w:rsidRPr="003E3547" w:rsidRDefault="005F4E51" w:rsidP="00E33325">
            <w:pPr>
              <w:rPr>
                <w:rFonts w:cs="Calibri"/>
                <w:color w:val="404040"/>
                <w:szCs w:val="20"/>
              </w:rPr>
            </w:pPr>
          </w:p>
        </w:tc>
        <w:tc>
          <w:tcPr>
            <w:tcW w:w="1435" w:type="dxa"/>
            <w:vAlign w:val="center"/>
          </w:tcPr>
          <w:p w14:paraId="29FA1C1C" w14:textId="77777777" w:rsidR="005F4E51" w:rsidRPr="003E3547" w:rsidRDefault="005F4E51" w:rsidP="00E33325">
            <w:pPr>
              <w:rPr>
                <w:rFonts w:cs="Calibri"/>
                <w:color w:val="404040"/>
                <w:szCs w:val="20"/>
              </w:rPr>
            </w:pPr>
          </w:p>
        </w:tc>
      </w:tr>
      <w:tr w:rsidR="005F4E51" w:rsidRPr="003E3547" w14:paraId="046ECFB2" w14:textId="77777777" w:rsidTr="00E33325">
        <w:tc>
          <w:tcPr>
            <w:tcW w:w="1795" w:type="dxa"/>
            <w:vAlign w:val="center"/>
          </w:tcPr>
          <w:p w14:paraId="777483DF" w14:textId="77777777" w:rsidR="005F4E51" w:rsidRPr="003E3547" w:rsidRDefault="005F4E51" w:rsidP="00E33325">
            <w:pPr>
              <w:rPr>
                <w:rFonts w:cs="Calibri"/>
                <w:color w:val="404040"/>
                <w:szCs w:val="20"/>
              </w:rPr>
            </w:pPr>
          </w:p>
        </w:tc>
        <w:tc>
          <w:tcPr>
            <w:tcW w:w="2880" w:type="dxa"/>
            <w:vAlign w:val="center"/>
          </w:tcPr>
          <w:p w14:paraId="4BF3FE51" w14:textId="77777777" w:rsidR="005F4E51" w:rsidRPr="003E3547" w:rsidRDefault="005F4E51" w:rsidP="00E33325">
            <w:pPr>
              <w:rPr>
                <w:rFonts w:cs="Calibri"/>
                <w:color w:val="404040"/>
                <w:szCs w:val="20"/>
              </w:rPr>
            </w:pPr>
          </w:p>
        </w:tc>
        <w:tc>
          <w:tcPr>
            <w:tcW w:w="1710" w:type="dxa"/>
            <w:vAlign w:val="center"/>
          </w:tcPr>
          <w:p w14:paraId="6A705073" w14:textId="77777777" w:rsidR="005F4E51" w:rsidRPr="003E3547" w:rsidRDefault="005F4E51" w:rsidP="00E33325">
            <w:pPr>
              <w:rPr>
                <w:rFonts w:cs="Calibri"/>
                <w:color w:val="404040"/>
                <w:szCs w:val="20"/>
              </w:rPr>
            </w:pPr>
          </w:p>
        </w:tc>
        <w:tc>
          <w:tcPr>
            <w:tcW w:w="1530" w:type="dxa"/>
            <w:vAlign w:val="center"/>
          </w:tcPr>
          <w:p w14:paraId="71CB429C" w14:textId="77777777" w:rsidR="005F4E51" w:rsidRPr="003E3547" w:rsidRDefault="005F4E51" w:rsidP="00E33325">
            <w:pPr>
              <w:rPr>
                <w:rFonts w:cs="Calibri"/>
                <w:color w:val="404040"/>
                <w:szCs w:val="20"/>
              </w:rPr>
            </w:pPr>
          </w:p>
        </w:tc>
        <w:tc>
          <w:tcPr>
            <w:tcW w:w="1435" w:type="dxa"/>
            <w:vAlign w:val="center"/>
          </w:tcPr>
          <w:p w14:paraId="1DC75E06" w14:textId="77777777" w:rsidR="005F4E51" w:rsidRPr="003E3547" w:rsidRDefault="005F4E51" w:rsidP="00E33325">
            <w:pPr>
              <w:rPr>
                <w:rFonts w:cs="Calibri"/>
                <w:color w:val="404040"/>
                <w:szCs w:val="20"/>
              </w:rPr>
            </w:pPr>
          </w:p>
        </w:tc>
      </w:tr>
      <w:tr w:rsidR="005F4E51" w:rsidRPr="003E3547" w14:paraId="6BFCE0B4" w14:textId="77777777" w:rsidTr="00E33325">
        <w:tc>
          <w:tcPr>
            <w:tcW w:w="1795" w:type="dxa"/>
            <w:vAlign w:val="center"/>
          </w:tcPr>
          <w:p w14:paraId="2A228607" w14:textId="77777777" w:rsidR="005F4E51" w:rsidRPr="003E3547" w:rsidRDefault="005F4E51" w:rsidP="00E33325">
            <w:pPr>
              <w:rPr>
                <w:rFonts w:cs="Calibri"/>
                <w:color w:val="404040"/>
                <w:szCs w:val="20"/>
              </w:rPr>
            </w:pPr>
          </w:p>
        </w:tc>
        <w:tc>
          <w:tcPr>
            <w:tcW w:w="2880" w:type="dxa"/>
            <w:vAlign w:val="center"/>
          </w:tcPr>
          <w:p w14:paraId="097C9463" w14:textId="77777777" w:rsidR="005F4E51" w:rsidRPr="003E3547" w:rsidRDefault="005F4E51" w:rsidP="00E33325">
            <w:pPr>
              <w:rPr>
                <w:rFonts w:cs="Calibri"/>
                <w:color w:val="404040"/>
                <w:szCs w:val="20"/>
              </w:rPr>
            </w:pPr>
          </w:p>
        </w:tc>
        <w:tc>
          <w:tcPr>
            <w:tcW w:w="1710" w:type="dxa"/>
            <w:vAlign w:val="center"/>
          </w:tcPr>
          <w:p w14:paraId="0B554547" w14:textId="77777777" w:rsidR="005F4E51" w:rsidRPr="003E3547" w:rsidRDefault="005F4E51" w:rsidP="00E33325">
            <w:pPr>
              <w:rPr>
                <w:rFonts w:cs="Calibri"/>
                <w:color w:val="404040"/>
                <w:szCs w:val="20"/>
              </w:rPr>
            </w:pPr>
          </w:p>
        </w:tc>
        <w:tc>
          <w:tcPr>
            <w:tcW w:w="1530" w:type="dxa"/>
            <w:vAlign w:val="center"/>
          </w:tcPr>
          <w:p w14:paraId="614F67D1" w14:textId="77777777" w:rsidR="005F4E51" w:rsidRPr="003E3547" w:rsidRDefault="005F4E51" w:rsidP="00E33325">
            <w:pPr>
              <w:rPr>
                <w:rFonts w:cs="Calibri"/>
                <w:color w:val="404040"/>
                <w:szCs w:val="20"/>
              </w:rPr>
            </w:pPr>
          </w:p>
        </w:tc>
        <w:tc>
          <w:tcPr>
            <w:tcW w:w="1435" w:type="dxa"/>
            <w:vAlign w:val="center"/>
          </w:tcPr>
          <w:p w14:paraId="3E4EB184" w14:textId="77777777" w:rsidR="005F4E51" w:rsidRPr="003E3547" w:rsidRDefault="005F4E51" w:rsidP="00E33325">
            <w:pPr>
              <w:rPr>
                <w:rFonts w:cs="Calibri"/>
                <w:color w:val="404040"/>
                <w:szCs w:val="20"/>
              </w:rPr>
            </w:pPr>
          </w:p>
        </w:tc>
      </w:tr>
      <w:tr w:rsidR="005F4E51" w:rsidRPr="003E3547" w14:paraId="38C467BA" w14:textId="77777777" w:rsidTr="00E33325">
        <w:tc>
          <w:tcPr>
            <w:tcW w:w="1795" w:type="dxa"/>
            <w:vAlign w:val="center"/>
          </w:tcPr>
          <w:p w14:paraId="5F454BBB" w14:textId="77777777" w:rsidR="005F4E51" w:rsidRPr="003E3547" w:rsidRDefault="005F4E51" w:rsidP="00E33325">
            <w:pPr>
              <w:rPr>
                <w:rFonts w:cs="Calibri"/>
                <w:color w:val="404040"/>
                <w:szCs w:val="20"/>
              </w:rPr>
            </w:pPr>
          </w:p>
        </w:tc>
        <w:tc>
          <w:tcPr>
            <w:tcW w:w="2880" w:type="dxa"/>
            <w:vAlign w:val="center"/>
          </w:tcPr>
          <w:p w14:paraId="007725F8" w14:textId="77777777" w:rsidR="005F4E51" w:rsidRPr="003E3547" w:rsidRDefault="005F4E51" w:rsidP="00E33325">
            <w:pPr>
              <w:rPr>
                <w:rFonts w:cs="Calibri"/>
                <w:color w:val="404040"/>
                <w:szCs w:val="20"/>
              </w:rPr>
            </w:pPr>
          </w:p>
        </w:tc>
        <w:tc>
          <w:tcPr>
            <w:tcW w:w="1710" w:type="dxa"/>
            <w:vAlign w:val="center"/>
          </w:tcPr>
          <w:p w14:paraId="75F8572F" w14:textId="77777777" w:rsidR="005F4E51" w:rsidRPr="003E3547" w:rsidRDefault="005F4E51" w:rsidP="00E33325">
            <w:pPr>
              <w:rPr>
                <w:rFonts w:cs="Calibri"/>
                <w:color w:val="404040"/>
                <w:szCs w:val="20"/>
              </w:rPr>
            </w:pPr>
          </w:p>
        </w:tc>
        <w:tc>
          <w:tcPr>
            <w:tcW w:w="1530" w:type="dxa"/>
            <w:vAlign w:val="center"/>
          </w:tcPr>
          <w:p w14:paraId="533599D7" w14:textId="77777777" w:rsidR="005F4E51" w:rsidRPr="003E3547" w:rsidRDefault="005F4E51" w:rsidP="00E33325">
            <w:pPr>
              <w:rPr>
                <w:rFonts w:cs="Calibri"/>
                <w:color w:val="404040"/>
                <w:szCs w:val="20"/>
              </w:rPr>
            </w:pPr>
          </w:p>
        </w:tc>
        <w:tc>
          <w:tcPr>
            <w:tcW w:w="1435" w:type="dxa"/>
            <w:vAlign w:val="center"/>
          </w:tcPr>
          <w:p w14:paraId="4A5BA48C" w14:textId="77777777" w:rsidR="005F4E51" w:rsidRPr="003E3547" w:rsidRDefault="005F4E51" w:rsidP="00E33325">
            <w:pPr>
              <w:rPr>
                <w:rFonts w:cs="Calibri"/>
                <w:color w:val="404040"/>
                <w:szCs w:val="20"/>
              </w:rPr>
            </w:pPr>
          </w:p>
        </w:tc>
      </w:tr>
      <w:tr w:rsidR="005F4E51" w:rsidRPr="003E3547" w14:paraId="034A599D" w14:textId="77777777" w:rsidTr="00E33325">
        <w:tc>
          <w:tcPr>
            <w:tcW w:w="1795" w:type="dxa"/>
            <w:tcBorders>
              <w:right w:val="single" w:sz="4" w:space="0" w:color="FFFFFF" w:themeColor="background1"/>
            </w:tcBorders>
            <w:vAlign w:val="center"/>
          </w:tcPr>
          <w:p w14:paraId="61CC0E61" w14:textId="77777777" w:rsidR="005F4E51" w:rsidRPr="003E3547" w:rsidRDefault="005F4E51" w:rsidP="00E33325">
            <w:pPr>
              <w:jc w:val="right"/>
              <w:rPr>
                <w:rFonts w:cs="Calibri"/>
                <w:color w:val="404040"/>
                <w:szCs w:val="20"/>
              </w:rPr>
            </w:pPr>
          </w:p>
        </w:tc>
        <w:tc>
          <w:tcPr>
            <w:tcW w:w="2880" w:type="dxa"/>
            <w:tcBorders>
              <w:left w:val="single" w:sz="4" w:space="0" w:color="FFFFFF" w:themeColor="background1"/>
            </w:tcBorders>
            <w:vAlign w:val="center"/>
          </w:tcPr>
          <w:p w14:paraId="6C5087D6" w14:textId="77777777" w:rsidR="005F4E51" w:rsidRPr="003E3547" w:rsidRDefault="005F4E51" w:rsidP="00E33325">
            <w:pPr>
              <w:jc w:val="right"/>
              <w:rPr>
                <w:rFonts w:cs="Calibri"/>
                <w:color w:val="404040"/>
                <w:szCs w:val="20"/>
              </w:rPr>
            </w:pPr>
            <w:r w:rsidRPr="003E3547">
              <w:rPr>
                <w:rFonts w:cs="Calibri"/>
                <w:color w:val="404040"/>
                <w:szCs w:val="20"/>
              </w:rPr>
              <w:t>Total for other charges:</w:t>
            </w:r>
          </w:p>
        </w:tc>
        <w:tc>
          <w:tcPr>
            <w:tcW w:w="1710" w:type="dxa"/>
            <w:vAlign w:val="center"/>
          </w:tcPr>
          <w:p w14:paraId="68780C75" w14:textId="77777777" w:rsidR="005F4E51" w:rsidRPr="003E3547" w:rsidRDefault="005F4E51" w:rsidP="00E33325">
            <w:pPr>
              <w:rPr>
                <w:rFonts w:cs="Calibri"/>
                <w:color w:val="404040"/>
                <w:szCs w:val="20"/>
              </w:rPr>
            </w:pPr>
          </w:p>
        </w:tc>
        <w:tc>
          <w:tcPr>
            <w:tcW w:w="1530" w:type="dxa"/>
            <w:vAlign w:val="center"/>
          </w:tcPr>
          <w:p w14:paraId="6082DE1C" w14:textId="77777777" w:rsidR="005F4E51" w:rsidRPr="003E3547" w:rsidRDefault="005F4E51" w:rsidP="00E33325">
            <w:pPr>
              <w:rPr>
                <w:rFonts w:cs="Calibri"/>
                <w:color w:val="404040"/>
                <w:szCs w:val="20"/>
              </w:rPr>
            </w:pPr>
          </w:p>
        </w:tc>
        <w:tc>
          <w:tcPr>
            <w:tcW w:w="1435" w:type="dxa"/>
            <w:vAlign w:val="center"/>
          </w:tcPr>
          <w:p w14:paraId="178FD0CF" w14:textId="77777777" w:rsidR="005F4E51" w:rsidRPr="003E3547" w:rsidRDefault="005F4E51" w:rsidP="00E33325">
            <w:pPr>
              <w:rPr>
                <w:rFonts w:cs="Calibri"/>
                <w:color w:val="404040"/>
                <w:szCs w:val="20"/>
              </w:rPr>
            </w:pPr>
          </w:p>
        </w:tc>
      </w:tr>
    </w:tbl>
    <w:p w14:paraId="565C894A" w14:textId="77777777" w:rsidR="005F4E51" w:rsidRPr="003E3547" w:rsidRDefault="005F4E51" w:rsidP="005F4E51">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B5DB3CE" w14:textId="77777777" w:rsidTr="00E33325">
        <w:tc>
          <w:tcPr>
            <w:tcW w:w="9350" w:type="dxa"/>
          </w:tcPr>
          <w:p w14:paraId="370BD100" w14:textId="77777777" w:rsidR="005F4E51" w:rsidRPr="003E3547" w:rsidRDefault="005F4E51" w:rsidP="00E33325">
            <w:pPr>
              <w:rPr>
                <w:sz w:val="24"/>
                <w:szCs w:val="24"/>
              </w:rPr>
            </w:pPr>
            <w:r w:rsidRPr="003E3547">
              <w:rPr>
                <w:iCs/>
                <w:sz w:val="24"/>
                <w:szCs w:val="24"/>
              </w:rPr>
              <w:t>Type response here.</w:t>
            </w:r>
          </w:p>
        </w:tc>
      </w:tr>
    </w:tbl>
    <w:p w14:paraId="6482D6FA" w14:textId="577D7051" w:rsidR="00C81913" w:rsidRPr="003E3547" w:rsidRDefault="00C81913" w:rsidP="00C81913">
      <w:pPr>
        <w:spacing w:after="120"/>
        <w:outlineLvl w:val="2"/>
        <w:rPr>
          <w:b/>
          <w:color w:val="01599D"/>
          <w:szCs w:val="18"/>
        </w:rPr>
      </w:pPr>
      <w:bookmarkStart w:id="23" w:name="_Toc109375748"/>
      <w:r>
        <w:rPr>
          <w:b/>
          <w:color w:val="01599D"/>
          <w:szCs w:val="18"/>
        </w:rPr>
        <w:t>5</w:t>
      </w:r>
      <w:r w:rsidRPr="003E3547">
        <w:rPr>
          <w:b/>
          <w:color w:val="01599D"/>
          <w:szCs w:val="18"/>
        </w:rPr>
        <w:t>. Transfers (indirect costs)</w:t>
      </w:r>
      <w:bookmarkEnd w:id="23"/>
      <w:r w:rsidRPr="003E3547">
        <w:rPr>
          <w:b/>
          <w:color w:val="01599D"/>
          <w:szCs w:val="18"/>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C81913" w:rsidRPr="003E3547" w14:paraId="2034C316" w14:textId="77777777" w:rsidTr="00E33325">
        <w:tc>
          <w:tcPr>
            <w:tcW w:w="1615" w:type="dxa"/>
            <w:shd w:val="clear" w:color="auto" w:fill="0070C0"/>
            <w:vAlign w:val="center"/>
          </w:tcPr>
          <w:p w14:paraId="0A7E266B"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Line item</w:t>
            </w:r>
          </w:p>
        </w:tc>
        <w:tc>
          <w:tcPr>
            <w:tcW w:w="2125" w:type="dxa"/>
            <w:shd w:val="clear" w:color="auto" w:fill="0070C0"/>
            <w:vAlign w:val="center"/>
          </w:tcPr>
          <w:p w14:paraId="24948913"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715B6C33"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5B52D99C"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147323E5"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Total</w:t>
            </w:r>
          </w:p>
        </w:tc>
      </w:tr>
      <w:tr w:rsidR="00C81913" w:rsidRPr="003E3547" w14:paraId="06519B3D" w14:textId="77777777" w:rsidTr="00E33325">
        <w:tc>
          <w:tcPr>
            <w:tcW w:w="1615" w:type="dxa"/>
            <w:vAlign w:val="center"/>
          </w:tcPr>
          <w:p w14:paraId="232CF3FE" w14:textId="77777777" w:rsidR="00C81913" w:rsidRPr="003E3547" w:rsidRDefault="00C81913" w:rsidP="00E33325">
            <w:pPr>
              <w:rPr>
                <w:rFonts w:cs="Calibri"/>
                <w:color w:val="404040"/>
                <w:szCs w:val="20"/>
              </w:rPr>
            </w:pPr>
          </w:p>
        </w:tc>
        <w:tc>
          <w:tcPr>
            <w:tcW w:w="2125" w:type="dxa"/>
            <w:vAlign w:val="center"/>
          </w:tcPr>
          <w:p w14:paraId="0E991851" w14:textId="77777777" w:rsidR="00C81913" w:rsidRPr="003E3547" w:rsidRDefault="00C81913" w:rsidP="00E33325">
            <w:pPr>
              <w:rPr>
                <w:rFonts w:cs="Calibri"/>
                <w:color w:val="404040"/>
                <w:szCs w:val="20"/>
              </w:rPr>
            </w:pPr>
          </w:p>
        </w:tc>
        <w:tc>
          <w:tcPr>
            <w:tcW w:w="1870" w:type="dxa"/>
            <w:vAlign w:val="center"/>
          </w:tcPr>
          <w:p w14:paraId="22468204" w14:textId="77777777" w:rsidR="00C81913" w:rsidRPr="003E3547" w:rsidRDefault="00C81913" w:rsidP="00E33325">
            <w:pPr>
              <w:rPr>
                <w:rFonts w:cs="Calibri"/>
                <w:color w:val="404040"/>
                <w:szCs w:val="20"/>
              </w:rPr>
            </w:pPr>
          </w:p>
        </w:tc>
        <w:tc>
          <w:tcPr>
            <w:tcW w:w="1870" w:type="dxa"/>
            <w:vAlign w:val="center"/>
          </w:tcPr>
          <w:p w14:paraId="05F69BD6" w14:textId="77777777" w:rsidR="00C81913" w:rsidRPr="003E3547" w:rsidRDefault="00C81913" w:rsidP="00E33325">
            <w:pPr>
              <w:rPr>
                <w:rFonts w:cs="Calibri"/>
                <w:color w:val="404040"/>
                <w:szCs w:val="20"/>
              </w:rPr>
            </w:pPr>
          </w:p>
        </w:tc>
        <w:tc>
          <w:tcPr>
            <w:tcW w:w="1870" w:type="dxa"/>
            <w:vAlign w:val="center"/>
          </w:tcPr>
          <w:p w14:paraId="60C5260D" w14:textId="77777777" w:rsidR="00C81913" w:rsidRPr="003E3547" w:rsidRDefault="00C81913" w:rsidP="00E33325">
            <w:pPr>
              <w:rPr>
                <w:rFonts w:cs="Calibri"/>
                <w:color w:val="404040"/>
                <w:szCs w:val="20"/>
              </w:rPr>
            </w:pPr>
          </w:p>
        </w:tc>
      </w:tr>
      <w:tr w:rsidR="00C81913" w:rsidRPr="003E3547" w14:paraId="77EAE1C5" w14:textId="77777777" w:rsidTr="00E33325">
        <w:tc>
          <w:tcPr>
            <w:tcW w:w="1615" w:type="dxa"/>
            <w:vAlign w:val="center"/>
          </w:tcPr>
          <w:p w14:paraId="03BD36D3" w14:textId="77777777" w:rsidR="00C81913" w:rsidRPr="003E3547" w:rsidRDefault="00C81913" w:rsidP="00E33325">
            <w:pPr>
              <w:rPr>
                <w:rFonts w:cs="Calibri"/>
                <w:color w:val="404040"/>
                <w:szCs w:val="20"/>
              </w:rPr>
            </w:pPr>
          </w:p>
        </w:tc>
        <w:tc>
          <w:tcPr>
            <w:tcW w:w="2125" w:type="dxa"/>
            <w:vAlign w:val="center"/>
          </w:tcPr>
          <w:p w14:paraId="0CECF0F5" w14:textId="77777777" w:rsidR="00C81913" w:rsidRPr="003E3547" w:rsidRDefault="00C81913" w:rsidP="00E33325">
            <w:pPr>
              <w:rPr>
                <w:rFonts w:cs="Calibri"/>
                <w:color w:val="404040"/>
                <w:szCs w:val="20"/>
              </w:rPr>
            </w:pPr>
          </w:p>
        </w:tc>
        <w:tc>
          <w:tcPr>
            <w:tcW w:w="1870" w:type="dxa"/>
            <w:vAlign w:val="center"/>
          </w:tcPr>
          <w:p w14:paraId="78E4923C" w14:textId="77777777" w:rsidR="00C81913" w:rsidRPr="003E3547" w:rsidRDefault="00C81913" w:rsidP="00E33325">
            <w:pPr>
              <w:rPr>
                <w:rFonts w:cs="Calibri"/>
                <w:color w:val="404040"/>
                <w:szCs w:val="20"/>
              </w:rPr>
            </w:pPr>
          </w:p>
        </w:tc>
        <w:tc>
          <w:tcPr>
            <w:tcW w:w="1870" w:type="dxa"/>
            <w:vAlign w:val="center"/>
          </w:tcPr>
          <w:p w14:paraId="73CB0094" w14:textId="77777777" w:rsidR="00C81913" w:rsidRPr="003E3547" w:rsidRDefault="00C81913" w:rsidP="00E33325">
            <w:pPr>
              <w:rPr>
                <w:rFonts w:cs="Calibri"/>
                <w:color w:val="404040"/>
                <w:szCs w:val="20"/>
              </w:rPr>
            </w:pPr>
          </w:p>
        </w:tc>
        <w:tc>
          <w:tcPr>
            <w:tcW w:w="1870" w:type="dxa"/>
            <w:vAlign w:val="center"/>
          </w:tcPr>
          <w:p w14:paraId="4DE22679" w14:textId="77777777" w:rsidR="00C81913" w:rsidRPr="003E3547" w:rsidRDefault="00C81913" w:rsidP="00E33325">
            <w:pPr>
              <w:rPr>
                <w:rFonts w:cs="Calibri"/>
                <w:color w:val="404040"/>
                <w:szCs w:val="20"/>
              </w:rPr>
            </w:pPr>
          </w:p>
        </w:tc>
      </w:tr>
      <w:tr w:rsidR="00C81913" w:rsidRPr="003E3547" w14:paraId="73E45D54" w14:textId="77777777" w:rsidTr="00E33325">
        <w:tc>
          <w:tcPr>
            <w:tcW w:w="1615" w:type="dxa"/>
            <w:tcBorders>
              <w:right w:val="single" w:sz="4" w:space="0" w:color="FFFFFF" w:themeColor="background1"/>
            </w:tcBorders>
            <w:vAlign w:val="center"/>
          </w:tcPr>
          <w:p w14:paraId="08E43F67" w14:textId="77777777" w:rsidR="00C81913" w:rsidRPr="003E3547" w:rsidRDefault="00C81913" w:rsidP="00E33325">
            <w:pPr>
              <w:jc w:val="right"/>
              <w:rPr>
                <w:rFonts w:cs="Calibri"/>
                <w:color w:val="404040"/>
                <w:szCs w:val="20"/>
              </w:rPr>
            </w:pPr>
          </w:p>
        </w:tc>
        <w:tc>
          <w:tcPr>
            <w:tcW w:w="2125" w:type="dxa"/>
            <w:tcBorders>
              <w:left w:val="single" w:sz="4" w:space="0" w:color="FFFFFF" w:themeColor="background1"/>
            </w:tcBorders>
            <w:vAlign w:val="center"/>
          </w:tcPr>
          <w:p w14:paraId="3760F735" w14:textId="77777777" w:rsidR="00C81913" w:rsidRPr="003E3547" w:rsidRDefault="00C81913" w:rsidP="00E33325">
            <w:pPr>
              <w:jc w:val="right"/>
              <w:rPr>
                <w:rFonts w:cs="Calibri"/>
                <w:color w:val="404040"/>
                <w:szCs w:val="20"/>
              </w:rPr>
            </w:pPr>
            <w:r w:rsidRPr="003E3547">
              <w:rPr>
                <w:rFonts w:cs="Calibri"/>
                <w:color w:val="404040"/>
                <w:szCs w:val="20"/>
              </w:rPr>
              <w:t>Total for transfers:</w:t>
            </w:r>
          </w:p>
        </w:tc>
        <w:tc>
          <w:tcPr>
            <w:tcW w:w="1870" w:type="dxa"/>
            <w:vAlign w:val="center"/>
          </w:tcPr>
          <w:p w14:paraId="1DF88D37" w14:textId="77777777" w:rsidR="00C81913" w:rsidRPr="003E3547" w:rsidRDefault="00C81913" w:rsidP="00E33325">
            <w:pPr>
              <w:rPr>
                <w:rFonts w:cs="Calibri"/>
                <w:color w:val="404040"/>
                <w:szCs w:val="20"/>
              </w:rPr>
            </w:pPr>
          </w:p>
        </w:tc>
        <w:tc>
          <w:tcPr>
            <w:tcW w:w="1870" w:type="dxa"/>
            <w:vAlign w:val="center"/>
          </w:tcPr>
          <w:p w14:paraId="634E2C1A" w14:textId="77777777" w:rsidR="00C81913" w:rsidRPr="003E3547" w:rsidRDefault="00C81913" w:rsidP="00E33325">
            <w:pPr>
              <w:rPr>
                <w:rFonts w:cs="Calibri"/>
                <w:color w:val="404040"/>
                <w:szCs w:val="20"/>
              </w:rPr>
            </w:pPr>
          </w:p>
        </w:tc>
        <w:tc>
          <w:tcPr>
            <w:tcW w:w="1870" w:type="dxa"/>
            <w:vAlign w:val="center"/>
          </w:tcPr>
          <w:p w14:paraId="48FED955" w14:textId="77777777" w:rsidR="00C81913" w:rsidRPr="003E3547" w:rsidRDefault="00C81913" w:rsidP="00E33325">
            <w:pPr>
              <w:rPr>
                <w:rFonts w:cs="Calibri"/>
                <w:color w:val="404040"/>
                <w:szCs w:val="20"/>
              </w:rPr>
            </w:pPr>
          </w:p>
        </w:tc>
      </w:tr>
    </w:tbl>
    <w:p w14:paraId="1ADD5C59" w14:textId="77777777" w:rsidR="00C81913" w:rsidRPr="003E3547" w:rsidRDefault="00C81913" w:rsidP="00C81913">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C81913" w:rsidRPr="003E3547" w14:paraId="7D3CAF00" w14:textId="77777777" w:rsidTr="00E55B27">
        <w:tc>
          <w:tcPr>
            <w:tcW w:w="9350" w:type="dxa"/>
            <w:shd w:val="clear" w:color="auto" w:fill="4472C4" w:themeFill="accent1"/>
          </w:tcPr>
          <w:p w14:paraId="392C8D7C" w14:textId="31096CFB" w:rsidR="00C81913" w:rsidRPr="00E55B27" w:rsidRDefault="00C81913" w:rsidP="00E33325">
            <w:pPr>
              <w:rPr>
                <w:b/>
                <w:bCs/>
                <w:color w:val="FFFFFF" w:themeColor="background1"/>
                <w:sz w:val="24"/>
                <w:szCs w:val="24"/>
              </w:rPr>
            </w:pPr>
            <w:r w:rsidRPr="00E55B27">
              <w:rPr>
                <w:b/>
                <w:bCs/>
                <w:iCs/>
                <w:color w:val="FFFFFF" w:themeColor="background1"/>
                <w:sz w:val="24"/>
                <w:szCs w:val="24"/>
              </w:rPr>
              <w:t>Type response here</w:t>
            </w:r>
            <w:r w:rsidR="00E55B27">
              <w:rPr>
                <w:b/>
                <w:bCs/>
                <w:iCs/>
                <w:color w:val="FFFFFF" w:themeColor="background1"/>
                <w:sz w:val="24"/>
                <w:szCs w:val="24"/>
              </w:rPr>
              <w:t>:</w:t>
            </w:r>
          </w:p>
        </w:tc>
      </w:tr>
    </w:tbl>
    <w:p w14:paraId="34C7D8A1" w14:textId="77777777" w:rsidR="005F4E51" w:rsidRDefault="005F4E51" w:rsidP="005F4E51">
      <w:pPr>
        <w:spacing w:after="120"/>
        <w:outlineLvl w:val="2"/>
        <w:rPr>
          <w:b/>
          <w:color w:val="01599D"/>
          <w:szCs w:val="18"/>
        </w:rPr>
      </w:pPr>
    </w:p>
    <w:p w14:paraId="16B66950" w14:textId="77777777" w:rsidR="00E0433A" w:rsidRPr="00003D09" w:rsidRDefault="00E0433A" w:rsidP="00E0433A">
      <w:pPr>
        <w:pStyle w:val="Heading2"/>
      </w:pPr>
      <w:r w:rsidRPr="00003D09">
        <w:t>Reporting</w:t>
      </w:r>
      <w:bookmarkEnd w:id="17"/>
      <w:r w:rsidRPr="00003D09">
        <w:t xml:space="preserve"> </w:t>
      </w:r>
    </w:p>
    <w:p w14:paraId="6EF2E7D1" w14:textId="59601338" w:rsidR="00E0433A" w:rsidRPr="00853ABF" w:rsidRDefault="00E0433A" w:rsidP="00E0433A">
      <w:pPr>
        <w:pStyle w:val="Heading2"/>
        <w:spacing w:before="120"/>
        <w:rPr>
          <w:b w:val="0"/>
          <w:caps w:val="0"/>
          <w:color w:val="404040" w:themeColor="text1" w:themeTint="BF"/>
        </w:rPr>
      </w:pPr>
      <w:bookmarkStart w:id="24" w:name="_Toc143095847"/>
      <w:r w:rsidRPr="007844BE">
        <w:rPr>
          <w:b w:val="0"/>
          <w:caps w:val="0"/>
          <w:color w:val="404040" w:themeColor="text1" w:themeTint="BF"/>
        </w:rPr>
        <w:t xml:space="preserve">Grantees are required to submit </w:t>
      </w:r>
      <w:r>
        <w:rPr>
          <w:b w:val="0"/>
          <w:caps w:val="0"/>
          <w:color w:val="404040" w:themeColor="text1" w:themeTint="BF"/>
        </w:rPr>
        <w:t xml:space="preserve">C-125-C Interim Reports quarterly </w:t>
      </w:r>
      <w:r w:rsidR="005A7EB1">
        <w:rPr>
          <w:b w:val="0"/>
          <w:caps w:val="0"/>
          <w:color w:val="404040" w:themeColor="text1" w:themeTint="BF"/>
        </w:rPr>
        <w:t>on the 15</w:t>
      </w:r>
      <w:r w:rsidR="005A7EB1" w:rsidRPr="005A7EB1">
        <w:rPr>
          <w:b w:val="0"/>
          <w:caps w:val="0"/>
          <w:color w:val="404040" w:themeColor="text1" w:themeTint="BF"/>
          <w:vertAlign w:val="superscript"/>
        </w:rPr>
        <w:t>th</w:t>
      </w:r>
      <w:r w:rsidR="005A7EB1">
        <w:rPr>
          <w:b w:val="0"/>
          <w:caps w:val="0"/>
          <w:color w:val="404040" w:themeColor="text1" w:themeTint="BF"/>
        </w:rPr>
        <w:t xml:space="preserve"> of the following month </w:t>
      </w:r>
      <w:r w:rsidR="00783597">
        <w:rPr>
          <w:b w:val="0"/>
          <w:caps w:val="0"/>
          <w:color w:val="404040" w:themeColor="text1" w:themeTint="BF"/>
        </w:rPr>
        <w:t xml:space="preserve">after the end of each quarter </w:t>
      </w:r>
      <w:proofErr w:type="gramStart"/>
      <w:r w:rsidR="00783597">
        <w:rPr>
          <w:b w:val="0"/>
          <w:caps w:val="0"/>
          <w:color w:val="404040" w:themeColor="text1" w:themeTint="BF"/>
        </w:rPr>
        <w:t>e.g.</w:t>
      </w:r>
      <w:proofErr w:type="gramEnd"/>
      <w:r w:rsidR="00783597">
        <w:rPr>
          <w:b w:val="0"/>
          <w:caps w:val="0"/>
          <w:color w:val="404040" w:themeColor="text1" w:themeTint="BF"/>
        </w:rPr>
        <w:t xml:space="preserve"> July 1 – September 30 is quarter 1 and reports are due October 15</w:t>
      </w:r>
      <w:r w:rsidR="00C027B2">
        <w:rPr>
          <w:b w:val="0"/>
          <w:caps w:val="0"/>
          <w:color w:val="404040" w:themeColor="text1" w:themeTint="BF"/>
        </w:rPr>
        <w:t>. Final reports a</w:t>
      </w:r>
      <w:r>
        <w:rPr>
          <w:b w:val="0"/>
          <w:caps w:val="0"/>
          <w:color w:val="404040" w:themeColor="text1" w:themeTint="BF"/>
        </w:rPr>
        <w:t xml:space="preserve">nd C-125-D </w:t>
      </w:r>
      <w:r w:rsidR="00C027B2">
        <w:rPr>
          <w:b w:val="0"/>
          <w:caps w:val="0"/>
          <w:color w:val="404040" w:themeColor="text1" w:themeTint="BF"/>
        </w:rPr>
        <w:t>are due</w:t>
      </w:r>
      <w:r>
        <w:rPr>
          <w:b w:val="0"/>
          <w:caps w:val="0"/>
          <w:color w:val="404040" w:themeColor="text1" w:themeTint="BF"/>
        </w:rPr>
        <w:t xml:space="preserve"> within </w:t>
      </w:r>
      <w:r w:rsidR="005A7EB1">
        <w:rPr>
          <w:b w:val="0"/>
          <w:caps w:val="0"/>
          <w:color w:val="404040" w:themeColor="text1" w:themeTint="BF"/>
        </w:rPr>
        <w:t>6</w:t>
      </w:r>
      <w:r>
        <w:rPr>
          <w:b w:val="0"/>
          <w:caps w:val="0"/>
          <w:color w:val="404040" w:themeColor="text1" w:themeTint="BF"/>
        </w:rPr>
        <w:t>0 days of the end of the grant period.</w:t>
      </w:r>
      <w:bookmarkEnd w:id="24"/>
    </w:p>
    <w:p w14:paraId="77B4413F" w14:textId="77777777" w:rsidR="00E0433A" w:rsidRDefault="00E0433A" w:rsidP="00E0433A">
      <w:r>
        <w:br w:type="page"/>
      </w:r>
    </w:p>
    <w:p w14:paraId="593805B2" w14:textId="77777777" w:rsidR="00E0433A" w:rsidRDefault="00E0433A" w:rsidP="00E0433A">
      <w:pPr>
        <w:pStyle w:val="Heading1"/>
      </w:pPr>
      <w:bookmarkStart w:id="25" w:name="_Toc139453354"/>
      <w:bookmarkStart w:id="26" w:name="_Toc145671643"/>
      <w:r>
        <w:lastRenderedPageBreak/>
        <w:t>The General Education Provisions Act (GEPA)</w:t>
      </w:r>
      <w:bookmarkEnd w:id="25"/>
      <w:bookmarkEnd w:id="26"/>
    </w:p>
    <w:p w14:paraId="553F6896" w14:textId="77777777" w:rsidR="00E0433A" w:rsidRDefault="00E0433A" w:rsidP="00E0433A">
      <w:r>
        <w:t>Each application must develop and describe the steps the applicant proposes to take to ensure equitable access to, and equitable participation in, the project or activity to be conducted with such assistance, by addressing the special needs of students, teachers, and other program beneficiaries to overcome barriers to equitable participation.</w:t>
      </w:r>
    </w:p>
    <w:p w14:paraId="48E73206" w14:textId="77777777" w:rsidR="00E0694B" w:rsidRPr="003F4CB4" w:rsidRDefault="00E0694B" w:rsidP="00E0694B"/>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0694B" w14:paraId="32842FF1" w14:textId="77777777" w:rsidTr="00FA4559">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6D988" w14:textId="77777777" w:rsidR="00E0694B" w:rsidRDefault="00E0694B" w:rsidP="00E33325">
            <w:pPr>
              <w:rPr>
                <w:szCs w:val="20"/>
              </w:rPr>
            </w:pPr>
          </w:p>
        </w:tc>
      </w:tr>
    </w:tbl>
    <w:p w14:paraId="5F36805C" w14:textId="77777777" w:rsidR="00E0694B" w:rsidRDefault="00E0694B" w:rsidP="00E0433A"/>
    <w:p w14:paraId="7C9C240C" w14:textId="18DCAEF9" w:rsidR="00E0433A" w:rsidRDefault="00E0433A">
      <w:r>
        <w:br w:type="page"/>
      </w:r>
    </w:p>
    <w:p w14:paraId="0D1FCD3C" w14:textId="77777777" w:rsidR="00E0433A" w:rsidRDefault="00E0433A" w:rsidP="00E0433A">
      <w:pPr>
        <w:pStyle w:val="Heading1"/>
      </w:pPr>
      <w:bookmarkStart w:id="27" w:name="_Toc139453355"/>
      <w:bookmarkStart w:id="28" w:name="_Toc145671644"/>
      <w:r>
        <w:lastRenderedPageBreak/>
        <w:t>Appendices</w:t>
      </w:r>
      <w:bookmarkEnd w:id="27"/>
      <w:bookmarkEnd w:id="28"/>
    </w:p>
    <w:p w14:paraId="1811276E" w14:textId="77777777" w:rsidR="00E0433A" w:rsidRDefault="00E0433A" w:rsidP="00E0433A">
      <w:r w:rsidRPr="00192612">
        <w:t>The following Appendices must be included in the proposal for funding, but do not apply to the page limit of the Project Narrative:</w:t>
      </w:r>
    </w:p>
    <w:p w14:paraId="65225604" w14:textId="77777777" w:rsidR="00E0433A" w:rsidRDefault="00E0433A" w:rsidP="00E0433A">
      <w:pPr>
        <w:rPr>
          <w:rStyle w:val="Hyperlink"/>
          <w:szCs w:val="20"/>
        </w:rPr>
      </w:pPr>
      <w:r w:rsidRPr="00762CF8">
        <w:rPr>
          <w:szCs w:val="20"/>
        </w:rPr>
        <w:t>Appendix A:</w:t>
      </w:r>
      <w:r w:rsidRPr="00762CF8">
        <w:rPr>
          <w:szCs w:val="20"/>
        </w:rPr>
        <w:tab/>
      </w:r>
      <w:hyperlink r:id="rId19" w:history="1">
        <w:r w:rsidRPr="00BE0A68">
          <w:rPr>
            <w:rStyle w:val="Hyperlink"/>
            <w:szCs w:val="20"/>
          </w:rPr>
          <w:t>A signed recipient assurances page</w:t>
        </w:r>
      </w:hyperlink>
    </w:p>
    <w:p w14:paraId="714AB3FD" w14:textId="77777777" w:rsidR="00E0433A" w:rsidRDefault="00E0433A" w:rsidP="00E0433A">
      <w:pPr>
        <w:rPr>
          <w:szCs w:val="20"/>
        </w:rPr>
      </w:pPr>
      <w:r w:rsidRPr="00762CF8">
        <w:rPr>
          <w:szCs w:val="20"/>
        </w:rPr>
        <w:t>Appendix</w:t>
      </w:r>
      <w:r>
        <w:rPr>
          <w:szCs w:val="20"/>
        </w:rPr>
        <w:t xml:space="preserve"> B:</w:t>
      </w:r>
      <w:r>
        <w:rPr>
          <w:szCs w:val="20"/>
        </w:rPr>
        <w:tab/>
      </w:r>
      <w:r w:rsidRPr="00886ACB">
        <w:rPr>
          <w:szCs w:val="20"/>
        </w:rPr>
        <w:t>Works Cited: A works cited page is required for any sources that are cited in the proposal.</w:t>
      </w:r>
    </w:p>
    <w:p w14:paraId="59E7D743" w14:textId="77777777" w:rsidR="00E0433A" w:rsidRDefault="00E0433A" w:rsidP="00E0433A">
      <w:pPr>
        <w:rPr>
          <w:szCs w:val="20"/>
        </w:rPr>
      </w:pPr>
      <w:r>
        <w:rPr>
          <w:szCs w:val="20"/>
        </w:rPr>
        <w:t>Appendix C:</w:t>
      </w:r>
      <w:r>
        <w:rPr>
          <w:szCs w:val="20"/>
        </w:rPr>
        <w:tab/>
      </w:r>
      <w:hyperlink r:id="rId20" w:history="1">
        <w:r w:rsidRPr="00ED15F9">
          <w:rPr>
            <w:rStyle w:val="Hyperlink"/>
            <w:szCs w:val="20"/>
          </w:rPr>
          <w:t>A signed C-1-25-A MSDE budget form</w:t>
        </w:r>
      </w:hyperlink>
    </w:p>
    <w:p w14:paraId="56196664" w14:textId="77DE31BA" w:rsidR="00E0433A" w:rsidRDefault="00E0433A" w:rsidP="00196E3D">
      <w:pPr>
        <w:rPr>
          <w:i/>
          <w:iCs/>
        </w:rPr>
      </w:pPr>
    </w:p>
    <w:sectPr w:rsidR="00E0433A"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9AD9" w14:textId="77777777" w:rsidR="00C4786F" w:rsidRDefault="00C4786F">
      <w:pPr>
        <w:spacing w:before="0" w:after="0" w:line="240" w:lineRule="auto"/>
      </w:pPr>
      <w:r>
        <w:separator/>
      </w:r>
    </w:p>
  </w:endnote>
  <w:endnote w:type="continuationSeparator" w:id="0">
    <w:p w14:paraId="38C6F2A6" w14:textId="77777777" w:rsidR="00C4786F" w:rsidRDefault="00C4786F">
      <w:pPr>
        <w:spacing w:before="0" w:after="0" w:line="240" w:lineRule="auto"/>
      </w:pPr>
      <w:r>
        <w:continuationSeparator/>
      </w:r>
    </w:p>
  </w:endnote>
  <w:endnote w:type="continuationNotice" w:id="1">
    <w:p w14:paraId="1377BA2B" w14:textId="77777777" w:rsidR="00C4786F" w:rsidRDefault="00C478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4543B1">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EB80" w14:textId="77777777" w:rsidR="00C4786F" w:rsidRDefault="00C4786F">
      <w:pPr>
        <w:spacing w:before="0" w:after="0" w:line="240" w:lineRule="auto"/>
      </w:pPr>
      <w:r>
        <w:separator/>
      </w:r>
    </w:p>
  </w:footnote>
  <w:footnote w:type="continuationSeparator" w:id="0">
    <w:p w14:paraId="526C90C5" w14:textId="77777777" w:rsidR="00C4786F" w:rsidRDefault="00C4786F">
      <w:pPr>
        <w:spacing w:before="0" w:after="0" w:line="240" w:lineRule="auto"/>
      </w:pPr>
      <w:r>
        <w:continuationSeparator/>
      </w:r>
    </w:p>
  </w:footnote>
  <w:footnote w:type="continuationNotice" w:id="1">
    <w:p w14:paraId="10648340" w14:textId="77777777" w:rsidR="00C4786F" w:rsidRDefault="00C478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DCB9" w14:textId="47E28199" w:rsidR="00EE400A" w:rsidRDefault="00EE400A" w:rsidP="00EE400A">
    <w:pPr>
      <w:ind w:right="-90"/>
      <w:rPr>
        <w:color w:val="404040"/>
        <w:sz w:val="18"/>
        <w:szCs w:val="18"/>
      </w:rPr>
    </w:pPr>
    <w:r>
      <w:rPr>
        <w:sz w:val="18"/>
        <w:szCs w:val="18"/>
      </w:rPr>
      <w:t>Maryland State Literacy Lab Leading Men Fellowship Grant</w:t>
    </w:r>
    <w:r>
      <w:rPr>
        <w:sz w:val="18"/>
        <w:szCs w:val="18"/>
      </w:rPr>
      <w:tab/>
    </w:r>
    <w:r>
      <w:rPr>
        <w:sz w:val="18"/>
        <w:szCs w:val="18"/>
      </w:rPr>
      <w:tab/>
    </w:r>
    <w:r>
      <w:rPr>
        <w:sz w:val="18"/>
        <w:szCs w:val="18"/>
      </w:rPr>
      <w:tab/>
    </w:r>
    <w:r w:rsidR="004F1126">
      <w:rPr>
        <w:sz w:val="18"/>
        <w:szCs w:val="18"/>
      </w:rPr>
      <w:t xml:space="preserve">October </w:t>
    </w:r>
    <w:r w:rsidR="00D74FA6">
      <w:rPr>
        <w:sz w:val="18"/>
        <w:szCs w:val="18"/>
      </w:rPr>
      <w:t>27</w:t>
    </w:r>
    <w:r w:rsidR="004F1126" w:rsidRPr="008F1EF0">
      <w:rPr>
        <w:sz w:val="18"/>
        <w:szCs w:val="18"/>
      </w:rPr>
      <w:t xml:space="preserve"> –</w:t>
    </w:r>
    <w:r w:rsidR="004F1126">
      <w:rPr>
        <w:sz w:val="18"/>
        <w:szCs w:val="18"/>
      </w:rPr>
      <w:t>November 30</w:t>
    </w:r>
    <w:r w:rsidR="004F1126" w:rsidRPr="008F1EF0">
      <w:rPr>
        <w:sz w:val="18"/>
        <w:szCs w:val="18"/>
      </w:rPr>
      <w:t>, 2023</w:t>
    </w:r>
  </w:p>
  <w:p w14:paraId="000001C6" w14:textId="04CE9265" w:rsidR="00DD0C7A" w:rsidRPr="00EE400A" w:rsidRDefault="00DD0C7A" w:rsidP="00EE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4D0A"/>
    <w:rsid w:val="00005E0F"/>
    <w:rsid w:val="00013AF1"/>
    <w:rsid w:val="00013B0D"/>
    <w:rsid w:val="000149F0"/>
    <w:rsid w:val="000157D4"/>
    <w:rsid w:val="00016316"/>
    <w:rsid w:val="00016DAE"/>
    <w:rsid w:val="00020869"/>
    <w:rsid w:val="00020896"/>
    <w:rsid w:val="00022352"/>
    <w:rsid w:val="000224D8"/>
    <w:rsid w:val="00024C46"/>
    <w:rsid w:val="0002530B"/>
    <w:rsid w:val="00025F45"/>
    <w:rsid w:val="00026080"/>
    <w:rsid w:val="00033C6C"/>
    <w:rsid w:val="00034114"/>
    <w:rsid w:val="000342FC"/>
    <w:rsid w:val="000343F6"/>
    <w:rsid w:val="000359D5"/>
    <w:rsid w:val="00035A48"/>
    <w:rsid w:val="00036DB8"/>
    <w:rsid w:val="0003744F"/>
    <w:rsid w:val="00040276"/>
    <w:rsid w:val="000410A2"/>
    <w:rsid w:val="000446A8"/>
    <w:rsid w:val="00044F2D"/>
    <w:rsid w:val="00045109"/>
    <w:rsid w:val="0005005D"/>
    <w:rsid w:val="0005020F"/>
    <w:rsid w:val="00050BC0"/>
    <w:rsid w:val="00054765"/>
    <w:rsid w:val="00055884"/>
    <w:rsid w:val="00056479"/>
    <w:rsid w:val="00056733"/>
    <w:rsid w:val="00060020"/>
    <w:rsid w:val="00060DC5"/>
    <w:rsid w:val="000612F9"/>
    <w:rsid w:val="00061CDE"/>
    <w:rsid w:val="00063890"/>
    <w:rsid w:val="00063ADF"/>
    <w:rsid w:val="000641DB"/>
    <w:rsid w:val="000654CF"/>
    <w:rsid w:val="00065589"/>
    <w:rsid w:val="000669DA"/>
    <w:rsid w:val="00067FF7"/>
    <w:rsid w:val="000701A2"/>
    <w:rsid w:val="00076BDC"/>
    <w:rsid w:val="00077F9C"/>
    <w:rsid w:val="00082087"/>
    <w:rsid w:val="0008252A"/>
    <w:rsid w:val="00085DBE"/>
    <w:rsid w:val="00090453"/>
    <w:rsid w:val="00091563"/>
    <w:rsid w:val="00093BD2"/>
    <w:rsid w:val="00094610"/>
    <w:rsid w:val="00094F7C"/>
    <w:rsid w:val="00095A39"/>
    <w:rsid w:val="000A043D"/>
    <w:rsid w:val="000A1338"/>
    <w:rsid w:val="000A133C"/>
    <w:rsid w:val="000A19F8"/>
    <w:rsid w:val="000A3F81"/>
    <w:rsid w:val="000A3F8B"/>
    <w:rsid w:val="000A445D"/>
    <w:rsid w:val="000A576A"/>
    <w:rsid w:val="000B02B0"/>
    <w:rsid w:val="000B45CD"/>
    <w:rsid w:val="000B7497"/>
    <w:rsid w:val="000C0B3D"/>
    <w:rsid w:val="000C0F34"/>
    <w:rsid w:val="000C41BF"/>
    <w:rsid w:val="000C67EF"/>
    <w:rsid w:val="000D00ED"/>
    <w:rsid w:val="000D099F"/>
    <w:rsid w:val="000D23E7"/>
    <w:rsid w:val="000D2B57"/>
    <w:rsid w:val="000D5A22"/>
    <w:rsid w:val="000D6F9C"/>
    <w:rsid w:val="000D783E"/>
    <w:rsid w:val="000E2AAB"/>
    <w:rsid w:val="000E2D24"/>
    <w:rsid w:val="000E3071"/>
    <w:rsid w:val="000E3DC8"/>
    <w:rsid w:val="000E53F1"/>
    <w:rsid w:val="000E5CD4"/>
    <w:rsid w:val="000F085C"/>
    <w:rsid w:val="000F0DF4"/>
    <w:rsid w:val="000F1CAC"/>
    <w:rsid w:val="000F2380"/>
    <w:rsid w:val="000F415B"/>
    <w:rsid w:val="000F481A"/>
    <w:rsid w:val="000F4D63"/>
    <w:rsid w:val="000F538F"/>
    <w:rsid w:val="000F6443"/>
    <w:rsid w:val="000F7E17"/>
    <w:rsid w:val="00100358"/>
    <w:rsid w:val="00101340"/>
    <w:rsid w:val="001030F3"/>
    <w:rsid w:val="00104B8E"/>
    <w:rsid w:val="00105F85"/>
    <w:rsid w:val="0010722D"/>
    <w:rsid w:val="001100F3"/>
    <w:rsid w:val="00110FC3"/>
    <w:rsid w:val="001116F6"/>
    <w:rsid w:val="00111E8F"/>
    <w:rsid w:val="0011549B"/>
    <w:rsid w:val="00115F40"/>
    <w:rsid w:val="0011633B"/>
    <w:rsid w:val="001169D0"/>
    <w:rsid w:val="00120415"/>
    <w:rsid w:val="00120F0A"/>
    <w:rsid w:val="00123097"/>
    <w:rsid w:val="00125030"/>
    <w:rsid w:val="001252E1"/>
    <w:rsid w:val="00127211"/>
    <w:rsid w:val="00131B89"/>
    <w:rsid w:val="00134190"/>
    <w:rsid w:val="00137B57"/>
    <w:rsid w:val="00137EC6"/>
    <w:rsid w:val="0014209C"/>
    <w:rsid w:val="00143BFC"/>
    <w:rsid w:val="001468A6"/>
    <w:rsid w:val="00150185"/>
    <w:rsid w:val="00150EC2"/>
    <w:rsid w:val="00152D55"/>
    <w:rsid w:val="001532FC"/>
    <w:rsid w:val="00154358"/>
    <w:rsid w:val="00155EDA"/>
    <w:rsid w:val="00157CB1"/>
    <w:rsid w:val="00160655"/>
    <w:rsid w:val="00161B2C"/>
    <w:rsid w:val="0016543D"/>
    <w:rsid w:val="00165904"/>
    <w:rsid w:val="0016601B"/>
    <w:rsid w:val="00166FC5"/>
    <w:rsid w:val="00171D4D"/>
    <w:rsid w:val="00171E37"/>
    <w:rsid w:val="001737E8"/>
    <w:rsid w:val="001804C3"/>
    <w:rsid w:val="001811C7"/>
    <w:rsid w:val="00183B22"/>
    <w:rsid w:val="00184071"/>
    <w:rsid w:val="00186062"/>
    <w:rsid w:val="001871D0"/>
    <w:rsid w:val="00192612"/>
    <w:rsid w:val="001936E4"/>
    <w:rsid w:val="00196E3D"/>
    <w:rsid w:val="001A2CED"/>
    <w:rsid w:val="001A4505"/>
    <w:rsid w:val="001A6034"/>
    <w:rsid w:val="001A6263"/>
    <w:rsid w:val="001A7E2F"/>
    <w:rsid w:val="001B0287"/>
    <w:rsid w:val="001B0950"/>
    <w:rsid w:val="001B1095"/>
    <w:rsid w:val="001B3099"/>
    <w:rsid w:val="001B5A44"/>
    <w:rsid w:val="001B635F"/>
    <w:rsid w:val="001C0044"/>
    <w:rsid w:val="001C1805"/>
    <w:rsid w:val="001C26C7"/>
    <w:rsid w:val="001C4C55"/>
    <w:rsid w:val="001C5607"/>
    <w:rsid w:val="001C5EB1"/>
    <w:rsid w:val="001C6B77"/>
    <w:rsid w:val="001D3F69"/>
    <w:rsid w:val="001D47D7"/>
    <w:rsid w:val="001D6D7A"/>
    <w:rsid w:val="001E22AC"/>
    <w:rsid w:val="001E2700"/>
    <w:rsid w:val="001E34B4"/>
    <w:rsid w:val="001E3601"/>
    <w:rsid w:val="001E43AA"/>
    <w:rsid w:val="001E74E1"/>
    <w:rsid w:val="001F1DC0"/>
    <w:rsid w:val="001F4099"/>
    <w:rsid w:val="001F425D"/>
    <w:rsid w:val="001F479A"/>
    <w:rsid w:val="001F61DE"/>
    <w:rsid w:val="001F66E3"/>
    <w:rsid w:val="001F6C86"/>
    <w:rsid w:val="001F7AFF"/>
    <w:rsid w:val="001F7C5A"/>
    <w:rsid w:val="00201D50"/>
    <w:rsid w:val="0020423F"/>
    <w:rsid w:val="00205078"/>
    <w:rsid w:val="002056D0"/>
    <w:rsid w:val="00211E01"/>
    <w:rsid w:val="00211E63"/>
    <w:rsid w:val="00212478"/>
    <w:rsid w:val="002129C1"/>
    <w:rsid w:val="00213D6A"/>
    <w:rsid w:val="00214A89"/>
    <w:rsid w:val="0021532A"/>
    <w:rsid w:val="0021533C"/>
    <w:rsid w:val="00223D40"/>
    <w:rsid w:val="00224B01"/>
    <w:rsid w:val="00234376"/>
    <w:rsid w:val="00235B23"/>
    <w:rsid w:val="00237A58"/>
    <w:rsid w:val="00241982"/>
    <w:rsid w:val="00241D27"/>
    <w:rsid w:val="00241F61"/>
    <w:rsid w:val="002427AA"/>
    <w:rsid w:val="002433B2"/>
    <w:rsid w:val="00243C3F"/>
    <w:rsid w:val="002476CF"/>
    <w:rsid w:val="00250371"/>
    <w:rsid w:val="00253356"/>
    <w:rsid w:val="00253AB3"/>
    <w:rsid w:val="00254478"/>
    <w:rsid w:val="0025473D"/>
    <w:rsid w:val="002560BF"/>
    <w:rsid w:val="002604A5"/>
    <w:rsid w:val="0026285B"/>
    <w:rsid w:val="002631FB"/>
    <w:rsid w:val="00263375"/>
    <w:rsid w:val="00264139"/>
    <w:rsid w:val="00266403"/>
    <w:rsid w:val="00270CE7"/>
    <w:rsid w:val="002741DA"/>
    <w:rsid w:val="002763C5"/>
    <w:rsid w:val="00277769"/>
    <w:rsid w:val="00282968"/>
    <w:rsid w:val="00284FBB"/>
    <w:rsid w:val="002852EC"/>
    <w:rsid w:val="002904E4"/>
    <w:rsid w:val="00290E3E"/>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C7410"/>
    <w:rsid w:val="002D11F7"/>
    <w:rsid w:val="002D19EE"/>
    <w:rsid w:val="002D33CB"/>
    <w:rsid w:val="002D38E7"/>
    <w:rsid w:val="002D6AB5"/>
    <w:rsid w:val="002D6F4C"/>
    <w:rsid w:val="002E0C7A"/>
    <w:rsid w:val="002E2C15"/>
    <w:rsid w:val="002E38F1"/>
    <w:rsid w:val="002E537D"/>
    <w:rsid w:val="002E56F6"/>
    <w:rsid w:val="002E5B37"/>
    <w:rsid w:val="002E5DD5"/>
    <w:rsid w:val="002F02D6"/>
    <w:rsid w:val="002F1F72"/>
    <w:rsid w:val="002F2A1E"/>
    <w:rsid w:val="002F5EDC"/>
    <w:rsid w:val="002F5EFA"/>
    <w:rsid w:val="00305079"/>
    <w:rsid w:val="003052E4"/>
    <w:rsid w:val="003106D6"/>
    <w:rsid w:val="003115F2"/>
    <w:rsid w:val="00311723"/>
    <w:rsid w:val="00313336"/>
    <w:rsid w:val="003139C6"/>
    <w:rsid w:val="0031718D"/>
    <w:rsid w:val="00320342"/>
    <w:rsid w:val="00320587"/>
    <w:rsid w:val="00320FF9"/>
    <w:rsid w:val="0032142B"/>
    <w:rsid w:val="003224E7"/>
    <w:rsid w:val="00326365"/>
    <w:rsid w:val="0032786F"/>
    <w:rsid w:val="003302A4"/>
    <w:rsid w:val="00332477"/>
    <w:rsid w:val="0033255E"/>
    <w:rsid w:val="00333270"/>
    <w:rsid w:val="003335CB"/>
    <w:rsid w:val="00333816"/>
    <w:rsid w:val="00337965"/>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04E"/>
    <w:rsid w:val="003547C2"/>
    <w:rsid w:val="0035592D"/>
    <w:rsid w:val="0035626E"/>
    <w:rsid w:val="003569DE"/>
    <w:rsid w:val="003577F3"/>
    <w:rsid w:val="0036237E"/>
    <w:rsid w:val="003629AD"/>
    <w:rsid w:val="00362BDF"/>
    <w:rsid w:val="00362F3C"/>
    <w:rsid w:val="00363BF4"/>
    <w:rsid w:val="00366DEB"/>
    <w:rsid w:val="00367D1A"/>
    <w:rsid w:val="00370058"/>
    <w:rsid w:val="00375845"/>
    <w:rsid w:val="00375AF4"/>
    <w:rsid w:val="00376BB0"/>
    <w:rsid w:val="003772D2"/>
    <w:rsid w:val="00380A03"/>
    <w:rsid w:val="00380FFF"/>
    <w:rsid w:val="00383871"/>
    <w:rsid w:val="003839BC"/>
    <w:rsid w:val="003873C9"/>
    <w:rsid w:val="003875A9"/>
    <w:rsid w:val="0039122B"/>
    <w:rsid w:val="00391752"/>
    <w:rsid w:val="0039227B"/>
    <w:rsid w:val="0039371F"/>
    <w:rsid w:val="00394A29"/>
    <w:rsid w:val="003A122F"/>
    <w:rsid w:val="003A1E71"/>
    <w:rsid w:val="003A2907"/>
    <w:rsid w:val="003A4555"/>
    <w:rsid w:val="003A465C"/>
    <w:rsid w:val="003A4B1D"/>
    <w:rsid w:val="003A5712"/>
    <w:rsid w:val="003A5746"/>
    <w:rsid w:val="003A6487"/>
    <w:rsid w:val="003A6A14"/>
    <w:rsid w:val="003B072E"/>
    <w:rsid w:val="003B0CA2"/>
    <w:rsid w:val="003B0CFE"/>
    <w:rsid w:val="003B2F0D"/>
    <w:rsid w:val="003B326D"/>
    <w:rsid w:val="003B427B"/>
    <w:rsid w:val="003B731D"/>
    <w:rsid w:val="003C00AA"/>
    <w:rsid w:val="003C1CFD"/>
    <w:rsid w:val="003C2EDB"/>
    <w:rsid w:val="003C31A3"/>
    <w:rsid w:val="003C46A9"/>
    <w:rsid w:val="003C5C26"/>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4AFC"/>
    <w:rsid w:val="00405565"/>
    <w:rsid w:val="00405E28"/>
    <w:rsid w:val="0040714F"/>
    <w:rsid w:val="0040744E"/>
    <w:rsid w:val="00410568"/>
    <w:rsid w:val="00411665"/>
    <w:rsid w:val="0041246F"/>
    <w:rsid w:val="00414324"/>
    <w:rsid w:val="0041457D"/>
    <w:rsid w:val="00415590"/>
    <w:rsid w:val="00415A0F"/>
    <w:rsid w:val="00415A72"/>
    <w:rsid w:val="0041761F"/>
    <w:rsid w:val="00417E39"/>
    <w:rsid w:val="004207FF"/>
    <w:rsid w:val="00422216"/>
    <w:rsid w:val="004226DB"/>
    <w:rsid w:val="00425A3A"/>
    <w:rsid w:val="00430538"/>
    <w:rsid w:val="00430A1E"/>
    <w:rsid w:val="00432491"/>
    <w:rsid w:val="0043290E"/>
    <w:rsid w:val="00434AAE"/>
    <w:rsid w:val="00434B54"/>
    <w:rsid w:val="00436AFA"/>
    <w:rsid w:val="00441311"/>
    <w:rsid w:val="004430BB"/>
    <w:rsid w:val="00445A42"/>
    <w:rsid w:val="00446606"/>
    <w:rsid w:val="00447C98"/>
    <w:rsid w:val="004543B1"/>
    <w:rsid w:val="00457812"/>
    <w:rsid w:val="00460FE0"/>
    <w:rsid w:val="00462378"/>
    <w:rsid w:val="004631CC"/>
    <w:rsid w:val="004676FC"/>
    <w:rsid w:val="00470720"/>
    <w:rsid w:val="00471035"/>
    <w:rsid w:val="00472CB1"/>
    <w:rsid w:val="00481C2C"/>
    <w:rsid w:val="0048227F"/>
    <w:rsid w:val="00485755"/>
    <w:rsid w:val="0048688F"/>
    <w:rsid w:val="00487611"/>
    <w:rsid w:val="004877FA"/>
    <w:rsid w:val="004911BD"/>
    <w:rsid w:val="00491F90"/>
    <w:rsid w:val="00492B02"/>
    <w:rsid w:val="00492D7C"/>
    <w:rsid w:val="004937F7"/>
    <w:rsid w:val="00495056"/>
    <w:rsid w:val="00496178"/>
    <w:rsid w:val="004967BF"/>
    <w:rsid w:val="004A0EDA"/>
    <w:rsid w:val="004A2157"/>
    <w:rsid w:val="004A3249"/>
    <w:rsid w:val="004A3A7C"/>
    <w:rsid w:val="004A42DF"/>
    <w:rsid w:val="004A4371"/>
    <w:rsid w:val="004A5053"/>
    <w:rsid w:val="004B0207"/>
    <w:rsid w:val="004B1C6D"/>
    <w:rsid w:val="004B4B37"/>
    <w:rsid w:val="004B5379"/>
    <w:rsid w:val="004B714B"/>
    <w:rsid w:val="004C0EE4"/>
    <w:rsid w:val="004C1A5C"/>
    <w:rsid w:val="004C5FA9"/>
    <w:rsid w:val="004C6EDA"/>
    <w:rsid w:val="004C768F"/>
    <w:rsid w:val="004D0125"/>
    <w:rsid w:val="004D0634"/>
    <w:rsid w:val="004D1854"/>
    <w:rsid w:val="004D256A"/>
    <w:rsid w:val="004D5106"/>
    <w:rsid w:val="004D6AA4"/>
    <w:rsid w:val="004D78B3"/>
    <w:rsid w:val="004E1D28"/>
    <w:rsid w:val="004E1EE2"/>
    <w:rsid w:val="004E44AC"/>
    <w:rsid w:val="004E4E55"/>
    <w:rsid w:val="004E51F8"/>
    <w:rsid w:val="004E6094"/>
    <w:rsid w:val="004E61CE"/>
    <w:rsid w:val="004E765F"/>
    <w:rsid w:val="004F0401"/>
    <w:rsid w:val="004F1126"/>
    <w:rsid w:val="004F1CAC"/>
    <w:rsid w:val="004F31E2"/>
    <w:rsid w:val="004F3C9D"/>
    <w:rsid w:val="004F3F5C"/>
    <w:rsid w:val="00500A35"/>
    <w:rsid w:val="00501803"/>
    <w:rsid w:val="00502006"/>
    <w:rsid w:val="00502BA8"/>
    <w:rsid w:val="00507B5E"/>
    <w:rsid w:val="00512E79"/>
    <w:rsid w:val="00513A5D"/>
    <w:rsid w:val="00515561"/>
    <w:rsid w:val="0051745D"/>
    <w:rsid w:val="00520D62"/>
    <w:rsid w:val="00521B41"/>
    <w:rsid w:val="005220F1"/>
    <w:rsid w:val="0052282B"/>
    <w:rsid w:val="005266C6"/>
    <w:rsid w:val="00527D85"/>
    <w:rsid w:val="005321EC"/>
    <w:rsid w:val="005344B0"/>
    <w:rsid w:val="00535F41"/>
    <w:rsid w:val="00542A47"/>
    <w:rsid w:val="00543BEA"/>
    <w:rsid w:val="00544CF1"/>
    <w:rsid w:val="005460C5"/>
    <w:rsid w:val="0054692D"/>
    <w:rsid w:val="00547804"/>
    <w:rsid w:val="005532AF"/>
    <w:rsid w:val="00553DAC"/>
    <w:rsid w:val="00555906"/>
    <w:rsid w:val="00557914"/>
    <w:rsid w:val="00560608"/>
    <w:rsid w:val="00561193"/>
    <w:rsid w:val="005626E7"/>
    <w:rsid w:val="00562C20"/>
    <w:rsid w:val="00563520"/>
    <w:rsid w:val="005637C0"/>
    <w:rsid w:val="00564515"/>
    <w:rsid w:val="005653C8"/>
    <w:rsid w:val="00567011"/>
    <w:rsid w:val="005707AB"/>
    <w:rsid w:val="0057342E"/>
    <w:rsid w:val="0057392E"/>
    <w:rsid w:val="00575713"/>
    <w:rsid w:val="005765E7"/>
    <w:rsid w:val="005767A3"/>
    <w:rsid w:val="005852C0"/>
    <w:rsid w:val="00585AAC"/>
    <w:rsid w:val="00587857"/>
    <w:rsid w:val="00590536"/>
    <w:rsid w:val="00590A77"/>
    <w:rsid w:val="0059124A"/>
    <w:rsid w:val="00593714"/>
    <w:rsid w:val="00594FC9"/>
    <w:rsid w:val="00595073"/>
    <w:rsid w:val="005957A7"/>
    <w:rsid w:val="00595C08"/>
    <w:rsid w:val="00595DC6"/>
    <w:rsid w:val="005A189F"/>
    <w:rsid w:val="005A3269"/>
    <w:rsid w:val="005A4D3F"/>
    <w:rsid w:val="005A4F0E"/>
    <w:rsid w:val="005A5190"/>
    <w:rsid w:val="005A69F6"/>
    <w:rsid w:val="005A6AEE"/>
    <w:rsid w:val="005A7EB1"/>
    <w:rsid w:val="005B041C"/>
    <w:rsid w:val="005B0DC0"/>
    <w:rsid w:val="005B0E63"/>
    <w:rsid w:val="005B1BFC"/>
    <w:rsid w:val="005B25EF"/>
    <w:rsid w:val="005B379A"/>
    <w:rsid w:val="005B3FFA"/>
    <w:rsid w:val="005B44FB"/>
    <w:rsid w:val="005C65BC"/>
    <w:rsid w:val="005D0327"/>
    <w:rsid w:val="005D2774"/>
    <w:rsid w:val="005D44DF"/>
    <w:rsid w:val="005E14C3"/>
    <w:rsid w:val="005E1791"/>
    <w:rsid w:val="005E2411"/>
    <w:rsid w:val="005E2D06"/>
    <w:rsid w:val="005E3484"/>
    <w:rsid w:val="005E79FC"/>
    <w:rsid w:val="005F31A0"/>
    <w:rsid w:val="005F4E51"/>
    <w:rsid w:val="005F592E"/>
    <w:rsid w:val="005F796A"/>
    <w:rsid w:val="00600809"/>
    <w:rsid w:val="0060184A"/>
    <w:rsid w:val="00604C0B"/>
    <w:rsid w:val="00607E7A"/>
    <w:rsid w:val="00611896"/>
    <w:rsid w:val="00612FDB"/>
    <w:rsid w:val="00614950"/>
    <w:rsid w:val="00621060"/>
    <w:rsid w:val="006224F9"/>
    <w:rsid w:val="006248AC"/>
    <w:rsid w:val="006252C5"/>
    <w:rsid w:val="0062592D"/>
    <w:rsid w:val="00625AC5"/>
    <w:rsid w:val="00626CF6"/>
    <w:rsid w:val="0063440F"/>
    <w:rsid w:val="00635F0E"/>
    <w:rsid w:val="00640176"/>
    <w:rsid w:val="00642790"/>
    <w:rsid w:val="00644AA0"/>
    <w:rsid w:val="00647C1D"/>
    <w:rsid w:val="006514BB"/>
    <w:rsid w:val="00651CD0"/>
    <w:rsid w:val="0065428F"/>
    <w:rsid w:val="00654E5C"/>
    <w:rsid w:val="00656279"/>
    <w:rsid w:val="00656726"/>
    <w:rsid w:val="006577C4"/>
    <w:rsid w:val="0066350F"/>
    <w:rsid w:val="00663EF6"/>
    <w:rsid w:val="006643CB"/>
    <w:rsid w:val="006646CD"/>
    <w:rsid w:val="006653D4"/>
    <w:rsid w:val="006705ED"/>
    <w:rsid w:val="006737EA"/>
    <w:rsid w:val="00674657"/>
    <w:rsid w:val="00676426"/>
    <w:rsid w:val="006768B3"/>
    <w:rsid w:val="00676CB0"/>
    <w:rsid w:val="00676EFA"/>
    <w:rsid w:val="0067718C"/>
    <w:rsid w:val="0068136F"/>
    <w:rsid w:val="00681826"/>
    <w:rsid w:val="00683088"/>
    <w:rsid w:val="00683C2A"/>
    <w:rsid w:val="006903C6"/>
    <w:rsid w:val="00690C96"/>
    <w:rsid w:val="00690E10"/>
    <w:rsid w:val="00691100"/>
    <w:rsid w:val="006A0E6C"/>
    <w:rsid w:val="006A284F"/>
    <w:rsid w:val="006A2E40"/>
    <w:rsid w:val="006A6498"/>
    <w:rsid w:val="006A68D3"/>
    <w:rsid w:val="006A7D64"/>
    <w:rsid w:val="006B03C6"/>
    <w:rsid w:val="006B05BE"/>
    <w:rsid w:val="006B495E"/>
    <w:rsid w:val="006B4A94"/>
    <w:rsid w:val="006C0BC6"/>
    <w:rsid w:val="006C154E"/>
    <w:rsid w:val="006C1BBC"/>
    <w:rsid w:val="006C2613"/>
    <w:rsid w:val="006C2DEE"/>
    <w:rsid w:val="006C6A01"/>
    <w:rsid w:val="006C7D34"/>
    <w:rsid w:val="006D16B2"/>
    <w:rsid w:val="006D2DD5"/>
    <w:rsid w:val="006D3B4D"/>
    <w:rsid w:val="006D5CF4"/>
    <w:rsid w:val="006D60A1"/>
    <w:rsid w:val="006D67A9"/>
    <w:rsid w:val="006D6A0F"/>
    <w:rsid w:val="006D6DCC"/>
    <w:rsid w:val="006D7717"/>
    <w:rsid w:val="006D7DCC"/>
    <w:rsid w:val="006E0F09"/>
    <w:rsid w:val="006F094F"/>
    <w:rsid w:val="006F0C9B"/>
    <w:rsid w:val="006F0F3A"/>
    <w:rsid w:val="006F272B"/>
    <w:rsid w:val="006F2CCF"/>
    <w:rsid w:val="006F2EC6"/>
    <w:rsid w:val="006F3EC2"/>
    <w:rsid w:val="00702B9A"/>
    <w:rsid w:val="00705AA1"/>
    <w:rsid w:val="00705C8F"/>
    <w:rsid w:val="00706CBA"/>
    <w:rsid w:val="00707644"/>
    <w:rsid w:val="00710F0E"/>
    <w:rsid w:val="00715DF7"/>
    <w:rsid w:val="00716422"/>
    <w:rsid w:val="00720175"/>
    <w:rsid w:val="00720FE4"/>
    <w:rsid w:val="007222BD"/>
    <w:rsid w:val="0072230F"/>
    <w:rsid w:val="00722F48"/>
    <w:rsid w:val="00723574"/>
    <w:rsid w:val="00723F41"/>
    <w:rsid w:val="00725096"/>
    <w:rsid w:val="00725839"/>
    <w:rsid w:val="007267C1"/>
    <w:rsid w:val="007269AB"/>
    <w:rsid w:val="00730B9B"/>
    <w:rsid w:val="00733737"/>
    <w:rsid w:val="00735C9B"/>
    <w:rsid w:val="00740AD4"/>
    <w:rsid w:val="00740FBD"/>
    <w:rsid w:val="007413FB"/>
    <w:rsid w:val="007413FF"/>
    <w:rsid w:val="00742D5E"/>
    <w:rsid w:val="007434DC"/>
    <w:rsid w:val="00744812"/>
    <w:rsid w:val="00746F73"/>
    <w:rsid w:val="007548E1"/>
    <w:rsid w:val="00754D75"/>
    <w:rsid w:val="0075682C"/>
    <w:rsid w:val="00760AD1"/>
    <w:rsid w:val="00762A94"/>
    <w:rsid w:val="00763484"/>
    <w:rsid w:val="0076447C"/>
    <w:rsid w:val="0077199E"/>
    <w:rsid w:val="00771C37"/>
    <w:rsid w:val="0078030E"/>
    <w:rsid w:val="007833AD"/>
    <w:rsid w:val="00783425"/>
    <w:rsid w:val="00783597"/>
    <w:rsid w:val="00783B5E"/>
    <w:rsid w:val="00784893"/>
    <w:rsid w:val="0078608D"/>
    <w:rsid w:val="00786808"/>
    <w:rsid w:val="00786AB8"/>
    <w:rsid w:val="007901D2"/>
    <w:rsid w:val="007A0025"/>
    <w:rsid w:val="007A0EA2"/>
    <w:rsid w:val="007A1FED"/>
    <w:rsid w:val="007A6D70"/>
    <w:rsid w:val="007A6FD7"/>
    <w:rsid w:val="007A7344"/>
    <w:rsid w:val="007A7BA3"/>
    <w:rsid w:val="007A7BC6"/>
    <w:rsid w:val="007B4355"/>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D1886"/>
    <w:rsid w:val="007D3242"/>
    <w:rsid w:val="007D42BB"/>
    <w:rsid w:val="007D4730"/>
    <w:rsid w:val="007E6C65"/>
    <w:rsid w:val="007F016C"/>
    <w:rsid w:val="007F0F8C"/>
    <w:rsid w:val="007F1809"/>
    <w:rsid w:val="007F1AC8"/>
    <w:rsid w:val="007F245A"/>
    <w:rsid w:val="007F51D4"/>
    <w:rsid w:val="007F536D"/>
    <w:rsid w:val="00800760"/>
    <w:rsid w:val="0080154C"/>
    <w:rsid w:val="008024C6"/>
    <w:rsid w:val="00803F7E"/>
    <w:rsid w:val="00804A6E"/>
    <w:rsid w:val="00805715"/>
    <w:rsid w:val="00805860"/>
    <w:rsid w:val="008069C0"/>
    <w:rsid w:val="00807434"/>
    <w:rsid w:val="00812DE7"/>
    <w:rsid w:val="00814AEC"/>
    <w:rsid w:val="00815058"/>
    <w:rsid w:val="0081744D"/>
    <w:rsid w:val="00822699"/>
    <w:rsid w:val="00822C19"/>
    <w:rsid w:val="00823FF9"/>
    <w:rsid w:val="0082448D"/>
    <w:rsid w:val="00824EAE"/>
    <w:rsid w:val="008255DE"/>
    <w:rsid w:val="00831C0C"/>
    <w:rsid w:val="00831FDD"/>
    <w:rsid w:val="00833BC2"/>
    <w:rsid w:val="008350D6"/>
    <w:rsid w:val="00836F46"/>
    <w:rsid w:val="008403A8"/>
    <w:rsid w:val="008419A7"/>
    <w:rsid w:val="00846053"/>
    <w:rsid w:val="00846E19"/>
    <w:rsid w:val="008532CC"/>
    <w:rsid w:val="00854858"/>
    <w:rsid w:val="008567F4"/>
    <w:rsid w:val="00861B1C"/>
    <w:rsid w:val="0086393A"/>
    <w:rsid w:val="00864BEF"/>
    <w:rsid w:val="00874EE1"/>
    <w:rsid w:val="00875BBA"/>
    <w:rsid w:val="00876B6F"/>
    <w:rsid w:val="00876E36"/>
    <w:rsid w:val="00877333"/>
    <w:rsid w:val="00882322"/>
    <w:rsid w:val="008829F4"/>
    <w:rsid w:val="008830A5"/>
    <w:rsid w:val="00883D3E"/>
    <w:rsid w:val="008851BD"/>
    <w:rsid w:val="0088622D"/>
    <w:rsid w:val="00887D63"/>
    <w:rsid w:val="00890D42"/>
    <w:rsid w:val="00891B10"/>
    <w:rsid w:val="00891D61"/>
    <w:rsid w:val="00891E97"/>
    <w:rsid w:val="008937DF"/>
    <w:rsid w:val="008973DA"/>
    <w:rsid w:val="008A0175"/>
    <w:rsid w:val="008A0433"/>
    <w:rsid w:val="008A0BE2"/>
    <w:rsid w:val="008A0E9F"/>
    <w:rsid w:val="008A12AE"/>
    <w:rsid w:val="008A1D7F"/>
    <w:rsid w:val="008A229F"/>
    <w:rsid w:val="008A25A7"/>
    <w:rsid w:val="008A42A5"/>
    <w:rsid w:val="008A44B1"/>
    <w:rsid w:val="008A4D18"/>
    <w:rsid w:val="008A4DCE"/>
    <w:rsid w:val="008A5264"/>
    <w:rsid w:val="008A6221"/>
    <w:rsid w:val="008B24DC"/>
    <w:rsid w:val="008B38DB"/>
    <w:rsid w:val="008B3AFD"/>
    <w:rsid w:val="008B3F99"/>
    <w:rsid w:val="008B4194"/>
    <w:rsid w:val="008B47EE"/>
    <w:rsid w:val="008B4CEA"/>
    <w:rsid w:val="008B4FB0"/>
    <w:rsid w:val="008B5335"/>
    <w:rsid w:val="008B74EB"/>
    <w:rsid w:val="008C0401"/>
    <w:rsid w:val="008C4376"/>
    <w:rsid w:val="008C610C"/>
    <w:rsid w:val="008D082A"/>
    <w:rsid w:val="008D0A4D"/>
    <w:rsid w:val="008D23B0"/>
    <w:rsid w:val="008D2FA5"/>
    <w:rsid w:val="008D3148"/>
    <w:rsid w:val="008D3F17"/>
    <w:rsid w:val="008D423A"/>
    <w:rsid w:val="008D4975"/>
    <w:rsid w:val="008D61F9"/>
    <w:rsid w:val="008D642D"/>
    <w:rsid w:val="008E2B63"/>
    <w:rsid w:val="008E3707"/>
    <w:rsid w:val="008E4239"/>
    <w:rsid w:val="008E48E7"/>
    <w:rsid w:val="008E4C72"/>
    <w:rsid w:val="008E59CA"/>
    <w:rsid w:val="008E6115"/>
    <w:rsid w:val="008E6E49"/>
    <w:rsid w:val="008F0E48"/>
    <w:rsid w:val="008F154A"/>
    <w:rsid w:val="008F164D"/>
    <w:rsid w:val="008F2B5F"/>
    <w:rsid w:val="008F2BFC"/>
    <w:rsid w:val="008F4D94"/>
    <w:rsid w:val="008F51D0"/>
    <w:rsid w:val="008F5971"/>
    <w:rsid w:val="008F6017"/>
    <w:rsid w:val="00900769"/>
    <w:rsid w:val="00902CE0"/>
    <w:rsid w:val="00902FBB"/>
    <w:rsid w:val="00903430"/>
    <w:rsid w:val="0090652E"/>
    <w:rsid w:val="00907642"/>
    <w:rsid w:val="00911030"/>
    <w:rsid w:val="00911082"/>
    <w:rsid w:val="00914546"/>
    <w:rsid w:val="009145FD"/>
    <w:rsid w:val="00917C58"/>
    <w:rsid w:val="00920EB1"/>
    <w:rsid w:val="009216E4"/>
    <w:rsid w:val="00924EAF"/>
    <w:rsid w:val="00932737"/>
    <w:rsid w:val="00934383"/>
    <w:rsid w:val="009351BC"/>
    <w:rsid w:val="009374F4"/>
    <w:rsid w:val="00937828"/>
    <w:rsid w:val="0094039F"/>
    <w:rsid w:val="00940A9E"/>
    <w:rsid w:val="00940F04"/>
    <w:rsid w:val="00943048"/>
    <w:rsid w:val="00950A74"/>
    <w:rsid w:val="00950B43"/>
    <w:rsid w:val="00952223"/>
    <w:rsid w:val="0095475A"/>
    <w:rsid w:val="009568FC"/>
    <w:rsid w:val="009611F1"/>
    <w:rsid w:val="009618AB"/>
    <w:rsid w:val="0096263B"/>
    <w:rsid w:val="009626C0"/>
    <w:rsid w:val="00963DE7"/>
    <w:rsid w:val="009651EA"/>
    <w:rsid w:val="009658DD"/>
    <w:rsid w:val="00974C6B"/>
    <w:rsid w:val="00980BE2"/>
    <w:rsid w:val="009845CF"/>
    <w:rsid w:val="009858C6"/>
    <w:rsid w:val="00986CBD"/>
    <w:rsid w:val="009908A4"/>
    <w:rsid w:val="00991B55"/>
    <w:rsid w:val="00993096"/>
    <w:rsid w:val="00993D7B"/>
    <w:rsid w:val="00993EB7"/>
    <w:rsid w:val="00995360"/>
    <w:rsid w:val="00997C92"/>
    <w:rsid w:val="009A15BC"/>
    <w:rsid w:val="009A1F63"/>
    <w:rsid w:val="009A2DF7"/>
    <w:rsid w:val="009A55C6"/>
    <w:rsid w:val="009A6424"/>
    <w:rsid w:val="009A7A40"/>
    <w:rsid w:val="009A7CEA"/>
    <w:rsid w:val="009A7DA1"/>
    <w:rsid w:val="009B09FC"/>
    <w:rsid w:val="009B11F3"/>
    <w:rsid w:val="009B12C2"/>
    <w:rsid w:val="009B2195"/>
    <w:rsid w:val="009B61B7"/>
    <w:rsid w:val="009B6734"/>
    <w:rsid w:val="009B6EC0"/>
    <w:rsid w:val="009B74E6"/>
    <w:rsid w:val="009C1310"/>
    <w:rsid w:val="009C3621"/>
    <w:rsid w:val="009C3C5B"/>
    <w:rsid w:val="009C6CEF"/>
    <w:rsid w:val="009D03A9"/>
    <w:rsid w:val="009D03AF"/>
    <w:rsid w:val="009D1117"/>
    <w:rsid w:val="009D2CA1"/>
    <w:rsid w:val="009D42AF"/>
    <w:rsid w:val="009D4580"/>
    <w:rsid w:val="009D55DC"/>
    <w:rsid w:val="009D7EC7"/>
    <w:rsid w:val="009D7F9F"/>
    <w:rsid w:val="009E0C3E"/>
    <w:rsid w:val="009E0D57"/>
    <w:rsid w:val="009E734D"/>
    <w:rsid w:val="009F3890"/>
    <w:rsid w:val="009F63D5"/>
    <w:rsid w:val="00A002BF"/>
    <w:rsid w:val="00A00AF4"/>
    <w:rsid w:val="00A01485"/>
    <w:rsid w:val="00A03D70"/>
    <w:rsid w:val="00A03FF0"/>
    <w:rsid w:val="00A05470"/>
    <w:rsid w:val="00A07698"/>
    <w:rsid w:val="00A07B34"/>
    <w:rsid w:val="00A10302"/>
    <w:rsid w:val="00A14B69"/>
    <w:rsid w:val="00A157F8"/>
    <w:rsid w:val="00A16B47"/>
    <w:rsid w:val="00A2783B"/>
    <w:rsid w:val="00A30768"/>
    <w:rsid w:val="00A332F5"/>
    <w:rsid w:val="00A33F6A"/>
    <w:rsid w:val="00A351F9"/>
    <w:rsid w:val="00A44074"/>
    <w:rsid w:val="00A520EF"/>
    <w:rsid w:val="00A52C00"/>
    <w:rsid w:val="00A55F60"/>
    <w:rsid w:val="00A62F47"/>
    <w:rsid w:val="00A63D2A"/>
    <w:rsid w:val="00A647ED"/>
    <w:rsid w:val="00A654C4"/>
    <w:rsid w:val="00A73092"/>
    <w:rsid w:val="00A76E58"/>
    <w:rsid w:val="00A7766B"/>
    <w:rsid w:val="00A77A32"/>
    <w:rsid w:val="00A77ADB"/>
    <w:rsid w:val="00A8023A"/>
    <w:rsid w:val="00A8028F"/>
    <w:rsid w:val="00A804C7"/>
    <w:rsid w:val="00A82661"/>
    <w:rsid w:val="00A8295D"/>
    <w:rsid w:val="00A833F1"/>
    <w:rsid w:val="00A8385D"/>
    <w:rsid w:val="00A849EF"/>
    <w:rsid w:val="00A86078"/>
    <w:rsid w:val="00A90613"/>
    <w:rsid w:val="00A90AF1"/>
    <w:rsid w:val="00A91732"/>
    <w:rsid w:val="00A91BE5"/>
    <w:rsid w:val="00A92CAF"/>
    <w:rsid w:val="00A950A2"/>
    <w:rsid w:val="00A96142"/>
    <w:rsid w:val="00A9644E"/>
    <w:rsid w:val="00AA07D1"/>
    <w:rsid w:val="00AA1131"/>
    <w:rsid w:val="00AA36D3"/>
    <w:rsid w:val="00AB136E"/>
    <w:rsid w:val="00AB2325"/>
    <w:rsid w:val="00AB3842"/>
    <w:rsid w:val="00AB5E04"/>
    <w:rsid w:val="00AB63A0"/>
    <w:rsid w:val="00AC14C6"/>
    <w:rsid w:val="00AC21DC"/>
    <w:rsid w:val="00AC333E"/>
    <w:rsid w:val="00AC4844"/>
    <w:rsid w:val="00AC4F56"/>
    <w:rsid w:val="00AC5AE1"/>
    <w:rsid w:val="00AC7A2C"/>
    <w:rsid w:val="00AD5391"/>
    <w:rsid w:val="00AD59E4"/>
    <w:rsid w:val="00AD67A9"/>
    <w:rsid w:val="00AD681E"/>
    <w:rsid w:val="00AE1937"/>
    <w:rsid w:val="00AE6C9D"/>
    <w:rsid w:val="00AF084C"/>
    <w:rsid w:val="00AF1149"/>
    <w:rsid w:val="00AF163F"/>
    <w:rsid w:val="00AF2CFC"/>
    <w:rsid w:val="00AF427F"/>
    <w:rsid w:val="00AF4517"/>
    <w:rsid w:val="00AF45CD"/>
    <w:rsid w:val="00AF49F2"/>
    <w:rsid w:val="00B007DE"/>
    <w:rsid w:val="00B0537D"/>
    <w:rsid w:val="00B057F0"/>
    <w:rsid w:val="00B063F9"/>
    <w:rsid w:val="00B06C60"/>
    <w:rsid w:val="00B077D8"/>
    <w:rsid w:val="00B15328"/>
    <w:rsid w:val="00B15504"/>
    <w:rsid w:val="00B165AB"/>
    <w:rsid w:val="00B17793"/>
    <w:rsid w:val="00B17858"/>
    <w:rsid w:val="00B2002A"/>
    <w:rsid w:val="00B20F78"/>
    <w:rsid w:val="00B21586"/>
    <w:rsid w:val="00B21EA1"/>
    <w:rsid w:val="00B225DD"/>
    <w:rsid w:val="00B2441E"/>
    <w:rsid w:val="00B254C2"/>
    <w:rsid w:val="00B27A4D"/>
    <w:rsid w:val="00B27EB7"/>
    <w:rsid w:val="00B36691"/>
    <w:rsid w:val="00B40336"/>
    <w:rsid w:val="00B4056A"/>
    <w:rsid w:val="00B427D4"/>
    <w:rsid w:val="00B43145"/>
    <w:rsid w:val="00B4576E"/>
    <w:rsid w:val="00B45CE3"/>
    <w:rsid w:val="00B4609E"/>
    <w:rsid w:val="00B50125"/>
    <w:rsid w:val="00B50E4D"/>
    <w:rsid w:val="00B51329"/>
    <w:rsid w:val="00B53783"/>
    <w:rsid w:val="00B54D16"/>
    <w:rsid w:val="00B55389"/>
    <w:rsid w:val="00B565E1"/>
    <w:rsid w:val="00B649DC"/>
    <w:rsid w:val="00B667AA"/>
    <w:rsid w:val="00B70423"/>
    <w:rsid w:val="00B70495"/>
    <w:rsid w:val="00B73641"/>
    <w:rsid w:val="00B74DE3"/>
    <w:rsid w:val="00B75E73"/>
    <w:rsid w:val="00B80850"/>
    <w:rsid w:val="00B80FB6"/>
    <w:rsid w:val="00B829EF"/>
    <w:rsid w:val="00B83B74"/>
    <w:rsid w:val="00B83D80"/>
    <w:rsid w:val="00B83F84"/>
    <w:rsid w:val="00B85724"/>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B0BED"/>
    <w:rsid w:val="00BB10DF"/>
    <w:rsid w:val="00BB1146"/>
    <w:rsid w:val="00BB1177"/>
    <w:rsid w:val="00BB120F"/>
    <w:rsid w:val="00BB3BA6"/>
    <w:rsid w:val="00BB7F39"/>
    <w:rsid w:val="00BC0628"/>
    <w:rsid w:val="00BC1F85"/>
    <w:rsid w:val="00BC3992"/>
    <w:rsid w:val="00BC486A"/>
    <w:rsid w:val="00BC52A8"/>
    <w:rsid w:val="00BC6CE3"/>
    <w:rsid w:val="00BD1777"/>
    <w:rsid w:val="00BD24E0"/>
    <w:rsid w:val="00BD48EF"/>
    <w:rsid w:val="00BD6194"/>
    <w:rsid w:val="00BD7771"/>
    <w:rsid w:val="00BE1178"/>
    <w:rsid w:val="00BE162F"/>
    <w:rsid w:val="00BE1911"/>
    <w:rsid w:val="00BE432E"/>
    <w:rsid w:val="00BF0DC6"/>
    <w:rsid w:val="00BF1311"/>
    <w:rsid w:val="00BF1ABF"/>
    <w:rsid w:val="00BF3AC3"/>
    <w:rsid w:val="00BF3CA7"/>
    <w:rsid w:val="00BF41DE"/>
    <w:rsid w:val="00BF6E34"/>
    <w:rsid w:val="00BF79FA"/>
    <w:rsid w:val="00BF7F1E"/>
    <w:rsid w:val="00C021A3"/>
    <w:rsid w:val="00C027B2"/>
    <w:rsid w:val="00C03490"/>
    <w:rsid w:val="00C03E25"/>
    <w:rsid w:val="00C049C1"/>
    <w:rsid w:val="00C05816"/>
    <w:rsid w:val="00C05D3C"/>
    <w:rsid w:val="00C06E0F"/>
    <w:rsid w:val="00C07FBF"/>
    <w:rsid w:val="00C130AC"/>
    <w:rsid w:val="00C136BC"/>
    <w:rsid w:val="00C13C7C"/>
    <w:rsid w:val="00C13D99"/>
    <w:rsid w:val="00C1449C"/>
    <w:rsid w:val="00C1566E"/>
    <w:rsid w:val="00C22D63"/>
    <w:rsid w:val="00C243DA"/>
    <w:rsid w:val="00C24FD0"/>
    <w:rsid w:val="00C256A7"/>
    <w:rsid w:val="00C31217"/>
    <w:rsid w:val="00C31957"/>
    <w:rsid w:val="00C33207"/>
    <w:rsid w:val="00C367FE"/>
    <w:rsid w:val="00C36F93"/>
    <w:rsid w:val="00C36FB4"/>
    <w:rsid w:val="00C401E8"/>
    <w:rsid w:val="00C40519"/>
    <w:rsid w:val="00C40A70"/>
    <w:rsid w:val="00C417C9"/>
    <w:rsid w:val="00C42583"/>
    <w:rsid w:val="00C43F2A"/>
    <w:rsid w:val="00C443C0"/>
    <w:rsid w:val="00C45758"/>
    <w:rsid w:val="00C4786F"/>
    <w:rsid w:val="00C5316B"/>
    <w:rsid w:val="00C546B7"/>
    <w:rsid w:val="00C54FB5"/>
    <w:rsid w:val="00C551A4"/>
    <w:rsid w:val="00C56E57"/>
    <w:rsid w:val="00C61E26"/>
    <w:rsid w:val="00C621A7"/>
    <w:rsid w:val="00C6271E"/>
    <w:rsid w:val="00C62C21"/>
    <w:rsid w:val="00C64461"/>
    <w:rsid w:val="00C64A87"/>
    <w:rsid w:val="00C676F0"/>
    <w:rsid w:val="00C67905"/>
    <w:rsid w:val="00C72E23"/>
    <w:rsid w:val="00C73D96"/>
    <w:rsid w:val="00C7453F"/>
    <w:rsid w:val="00C75391"/>
    <w:rsid w:val="00C7785F"/>
    <w:rsid w:val="00C81913"/>
    <w:rsid w:val="00C86A6D"/>
    <w:rsid w:val="00C87824"/>
    <w:rsid w:val="00C92557"/>
    <w:rsid w:val="00C92CE8"/>
    <w:rsid w:val="00C92E88"/>
    <w:rsid w:val="00C94AB1"/>
    <w:rsid w:val="00C96221"/>
    <w:rsid w:val="00C96A53"/>
    <w:rsid w:val="00CA07FC"/>
    <w:rsid w:val="00CA2881"/>
    <w:rsid w:val="00CA35FF"/>
    <w:rsid w:val="00CA4F56"/>
    <w:rsid w:val="00CA5034"/>
    <w:rsid w:val="00CA60D1"/>
    <w:rsid w:val="00CA69D0"/>
    <w:rsid w:val="00CA6DD8"/>
    <w:rsid w:val="00CA6FA5"/>
    <w:rsid w:val="00CA786E"/>
    <w:rsid w:val="00CB46BF"/>
    <w:rsid w:val="00CC077F"/>
    <w:rsid w:val="00CC356C"/>
    <w:rsid w:val="00CC546A"/>
    <w:rsid w:val="00CC5B45"/>
    <w:rsid w:val="00CC6E36"/>
    <w:rsid w:val="00CC77DB"/>
    <w:rsid w:val="00CD161C"/>
    <w:rsid w:val="00CD1671"/>
    <w:rsid w:val="00CD1C36"/>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F3F67"/>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4839"/>
    <w:rsid w:val="00D356CA"/>
    <w:rsid w:val="00D43F03"/>
    <w:rsid w:val="00D4411F"/>
    <w:rsid w:val="00D524FF"/>
    <w:rsid w:val="00D52BD7"/>
    <w:rsid w:val="00D53FBD"/>
    <w:rsid w:val="00D56D1C"/>
    <w:rsid w:val="00D57728"/>
    <w:rsid w:val="00D608BA"/>
    <w:rsid w:val="00D62556"/>
    <w:rsid w:val="00D64C55"/>
    <w:rsid w:val="00D64D2E"/>
    <w:rsid w:val="00D70095"/>
    <w:rsid w:val="00D71990"/>
    <w:rsid w:val="00D71E37"/>
    <w:rsid w:val="00D72086"/>
    <w:rsid w:val="00D74F87"/>
    <w:rsid w:val="00D74FA6"/>
    <w:rsid w:val="00D759AA"/>
    <w:rsid w:val="00D76D3B"/>
    <w:rsid w:val="00D779DE"/>
    <w:rsid w:val="00D77AB6"/>
    <w:rsid w:val="00D833B9"/>
    <w:rsid w:val="00D86238"/>
    <w:rsid w:val="00D864B1"/>
    <w:rsid w:val="00D8677E"/>
    <w:rsid w:val="00D86A49"/>
    <w:rsid w:val="00D87F28"/>
    <w:rsid w:val="00D91769"/>
    <w:rsid w:val="00D94A2D"/>
    <w:rsid w:val="00D95D34"/>
    <w:rsid w:val="00D95E35"/>
    <w:rsid w:val="00D969AA"/>
    <w:rsid w:val="00DA0544"/>
    <w:rsid w:val="00DA25F7"/>
    <w:rsid w:val="00DA2C04"/>
    <w:rsid w:val="00DA63F8"/>
    <w:rsid w:val="00DB184D"/>
    <w:rsid w:val="00DB1F31"/>
    <w:rsid w:val="00DB3BC0"/>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245D"/>
    <w:rsid w:val="00DD406B"/>
    <w:rsid w:val="00DD49A8"/>
    <w:rsid w:val="00DD5BC9"/>
    <w:rsid w:val="00DE4732"/>
    <w:rsid w:val="00DE59CD"/>
    <w:rsid w:val="00DF02FC"/>
    <w:rsid w:val="00DF174A"/>
    <w:rsid w:val="00DF1A97"/>
    <w:rsid w:val="00DF2CD5"/>
    <w:rsid w:val="00DF403D"/>
    <w:rsid w:val="00DF43DE"/>
    <w:rsid w:val="00DF5890"/>
    <w:rsid w:val="00DF721A"/>
    <w:rsid w:val="00E011FB"/>
    <w:rsid w:val="00E0125A"/>
    <w:rsid w:val="00E01EC5"/>
    <w:rsid w:val="00E0433A"/>
    <w:rsid w:val="00E0694B"/>
    <w:rsid w:val="00E07219"/>
    <w:rsid w:val="00E103F4"/>
    <w:rsid w:val="00E123AF"/>
    <w:rsid w:val="00E1419B"/>
    <w:rsid w:val="00E22A8B"/>
    <w:rsid w:val="00E244A0"/>
    <w:rsid w:val="00E25099"/>
    <w:rsid w:val="00E258E3"/>
    <w:rsid w:val="00E31C16"/>
    <w:rsid w:val="00E34DA0"/>
    <w:rsid w:val="00E35CCE"/>
    <w:rsid w:val="00E37387"/>
    <w:rsid w:val="00E40FE7"/>
    <w:rsid w:val="00E41E88"/>
    <w:rsid w:val="00E45CC8"/>
    <w:rsid w:val="00E47B40"/>
    <w:rsid w:val="00E500C7"/>
    <w:rsid w:val="00E50640"/>
    <w:rsid w:val="00E51C71"/>
    <w:rsid w:val="00E51F35"/>
    <w:rsid w:val="00E5393B"/>
    <w:rsid w:val="00E53D1B"/>
    <w:rsid w:val="00E551EC"/>
    <w:rsid w:val="00E55B22"/>
    <w:rsid w:val="00E55B27"/>
    <w:rsid w:val="00E55B9D"/>
    <w:rsid w:val="00E57DE3"/>
    <w:rsid w:val="00E606A5"/>
    <w:rsid w:val="00E60A12"/>
    <w:rsid w:val="00E645D5"/>
    <w:rsid w:val="00E66648"/>
    <w:rsid w:val="00E67907"/>
    <w:rsid w:val="00E67D28"/>
    <w:rsid w:val="00E7431B"/>
    <w:rsid w:val="00E74E4A"/>
    <w:rsid w:val="00E7593B"/>
    <w:rsid w:val="00E80233"/>
    <w:rsid w:val="00E81B94"/>
    <w:rsid w:val="00E82947"/>
    <w:rsid w:val="00E83241"/>
    <w:rsid w:val="00E90520"/>
    <w:rsid w:val="00E9065A"/>
    <w:rsid w:val="00E90796"/>
    <w:rsid w:val="00E909FB"/>
    <w:rsid w:val="00E9472F"/>
    <w:rsid w:val="00E9479B"/>
    <w:rsid w:val="00E94ECB"/>
    <w:rsid w:val="00E952F4"/>
    <w:rsid w:val="00E970AE"/>
    <w:rsid w:val="00E974F5"/>
    <w:rsid w:val="00EA2A84"/>
    <w:rsid w:val="00EA2C8D"/>
    <w:rsid w:val="00EA3001"/>
    <w:rsid w:val="00EA4B49"/>
    <w:rsid w:val="00EB05A1"/>
    <w:rsid w:val="00EB111D"/>
    <w:rsid w:val="00EB2D6E"/>
    <w:rsid w:val="00EB3BA9"/>
    <w:rsid w:val="00EB4136"/>
    <w:rsid w:val="00EB6D67"/>
    <w:rsid w:val="00EB7906"/>
    <w:rsid w:val="00EC0372"/>
    <w:rsid w:val="00EC04B6"/>
    <w:rsid w:val="00EC0791"/>
    <w:rsid w:val="00EC089B"/>
    <w:rsid w:val="00EC218F"/>
    <w:rsid w:val="00EC24E2"/>
    <w:rsid w:val="00EC36B3"/>
    <w:rsid w:val="00EC58D9"/>
    <w:rsid w:val="00EC7D5A"/>
    <w:rsid w:val="00ED1B82"/>
    <w:rsid w:val="00ED39DC"/>
    <w:rsid w:val="00ED40BC"/>
    <w:rsid w:val="00ED4A0B"/>
    <w:rsid w:val="00ED58C4"/>
    <w:rsid w:val="00ED68C9"/>
    <w:rsid w:val="00ED7723"/>
    <w:rsid w:val="00EE1902"/>
    <w:rsid w:val="00EE1DC8"/>
    <w:rsid w:val="00EE25ED"/>
    <w:rsid w:val="00EE2C0E"/>
    <w:rsid w:val="00EE400A"/>
    <w:rsid w:val="00EE5746"/>
    <w:rsid w:val="00EE7061"/>
    <w:rsid w:val="00EF0200"/>
    <w:rsid w:val="00EF027A"/>
    <w:rsid w:val="00EF06BC"/>
    <w:rsid w:val="00EF2B1F"/>
    <w:rsid w:val="00EF4F73"/>
    <w:rsid w:val="00EF58A5"/>
    <w:rsid w:val="00EF5A9E"/>
    <w:rsid w:val="00EF60D4"/>
    <w:rsid w:val="00EF6965"/>
    <w:rsid w:val="00EF70FC"/>
    <w:rsid w:val="00F00B07"/>
    <w:rsid w:val="00F02F36"/>
    <w:rsid w:val="00F0430F"/>
    <w:rsid w:val="00F070F6"/>
    <w:rsid w:val="00F1148B"/>
    <w:rsid w:val="00F12652"/>
    <w:rsid w:val="00F144D4"/>
    <w:rsid w:val="00F162FB"/>
    <w:rsid w:val="00F17150"/>
    <w:rsid w:val="00F23FDD"/>
    <w:rsid w:val="00F2493D"/>
    <w:rsid w:val="00F24E65"/>
    <w:rsid w:val="00F2524D"/>
    <w:rsid w:val="00F25EC3"/>
    <w:rsid w:val="00F275B1"/>
    <w:rsid w:val="00F27A2B"/>
    <w:rsid w:val="00F34D34"/>
    <w:rsid w:val="00F3525B"/>
    <w:rsid w:val="00F35324"/>
    <w:rsid w:val="00F4046D"/>
    <w:rsid w:val="00F40972"/>
    <w:rsid w:val="00F42591"/>
    <w:rsid w:val="00F44A58"/>
    <w:rsid w:val="00F465F3"/>
    <w:rsid w:val="00F51B1A"/>
    <w:rsid w:val="00F52803"/>
    <w:rsid w:val="00F555A0"/>
    <w:rsid w:val="00F556DB"/>
    <w:rsid w:val="00F57EEC"/>
    <w:rsid w:val="00F6370E"/>
    <w:rsid w:val="00F637AB"/>
    <w:rsid w:val="00F6446B"/>
    <w:rsid w:val="00F65DA5"/>
    <w:rsid w:val="00F67BAE"/>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4559"/>
    <w:rsid w:val="00FA5A71"/>
    <w:rsid w:val="00FA69DD"/>
    <w:rsid w:val="00FA737C"/>
    <w:rsid w:val="00FA7B98"/>
    <w:rsid w:val="00FB1318"/>
    <w:rsid w:val="00FB2760"/>
    <w:rsid w:val="00FB2B28"/>
    <w:rsid w:val="00FB2CFF"/>
    <w:rsid w:val="00FB3F36"/>
    <w:rsid w:val="00FB43C2"/>
    <w:rsid w:val="00FC081B"/>
    <w:rsid w:val="00FC473E"/>
    <w:rsid w:val="00FC6886"/>
    <w:rsid w:val="00FD00DA"/>
    <w:rsid w:val="00FD49E7"/>
    <w:rsid w:val="00FD4FB5"/>
    <w:rsid w:val="00FD50C0"/>
    <w:rsid w:val="00FD595D"/>
    <w:rsid w:val="00FD6FE0"/>
    <w:rsid w:val="00FD7C9F"/>
    <w:rsid w:val="00FE0122"/>
    <w:rsid w:val="00FE380C"/>
    <w:rsid w:val="00FE43B5"/>
    <w:rsid w:val="00FE648A"/>
    <w:rsid w:val="00FE6AA8"/>
    <w:rsid w:val="00FF095E"/>
    <w:rsid w:val="00FF0F11"/>
    <w:rsid w:val="00FF37FC"/>
    <w:rsid w:val="00FF3C2B"/>
    <w:rsid w:val="00FF44C3"/>
    <w:rsid w:val="00FF4AD5"/>
    <w:rsid w:val="00FF5845"/>
    <w:rsid w:val="00FF69B8"/>
    <w:rsid w:val="00FF71C9"/>
    <w:rsid w:val="06B90CDF"/>
    <w:rsid w:val="0F4E0CA2"/>
    <w:rsid w:val="1C19987D"/>
    <w:rsid w:val="24AB873B"/>
    <w:rsid w:val="3D48858D"/>
    <w:rsid w:val="463B39C1"/>
    <w:rsid w:val="70795F33"/>
    <w:rsid w:val="7BA8F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4DEBCEC9-61B1-4A84-A569-E3184C6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ecilia.roe@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Forms-12-10-2020.x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63B9298-7EC2-42D7-898E-481552AEA3F1}">
    <t:Anchor>
      <t:Comment id="673203225"/>
    </t:Anchor>
    <t:History>
      <t:Event id="{2C4C1BF4-A4D8-4222-9C7F-5D5666BECA36}" time="2023-05-31T20:19:08.239Z">
        <t:Attribution userId="S::astokes@msdeps.org::d56fd52f-72e4-47b2-8bc3-79aec5d53689" userProvider="AD" userName="Alberta Stokes"/>
        <t:Anchor>
          <t:Comment id="673313276"/>
        </t:Anchor>
        <t:Create/>
      </t:Event>
      <t:Event id="{D6584B91-7665-4490-A395-F2D8AA85A556}" time="2023-05-31T20:19:08.239Z">
        <t:Attribution userId="S::astokes@msdeps.org::d56fd52f-72e4-47b2-8bc3-79aec5d53689" userProvider="AD" userName="Alberta Stokes"/>
        <t:Anchor>
          <t:Comment id="673313276"/>
        </t:Anchor>
        <t:Assign userId="S::cbetley@msdeps.org::d964e8b0-2343-4e66-963e-1d320b7baf05" userProvider="AD" userName="Christine Betley"/>
      </t:Event>
      <t:Event id="{0BC2369D-8232-4FBB-91F9-9ABD43D5DD77}" time="2023-05-31T20:19:08.239Z">
        <t:Attribution userId="S::astokes@msdeps.org::d56fd52f-72e4-47b2-8bc3-79aec5d53689" userProvider="AD" userName="Alberta Stokes"/>
        <t:Anchor>
          <t:Comment id="673313276"/>
        </t:Anchor>
        <t:SetTitle title="@Christine Betley WE are removing this section per your request"/>
      </t:Event>
      <t:Event id="{EE423DDA-470D-4AC3-A64D-58C493ADFF60}" time="2023-06-01T18:19:04.553Z">
        <t:Attribution userId="S::astokes@msdeps.org::d56fd52f-72e4-47b2-8bc3-79aec5d53689" userProvider="AD" userName="Alberta Stokes"/>
        <t:Progress percentComplete="100"/>
      </t:Event>
    </t:History>
  </t:Task>
  <t:Task id="{455944AF-20B6-40A1-8AE2-4F40EA8D5F9E}">
    <t:Anchor>
      <t:Comment id="673203202"/>
    </t:Anchor>
    <t:History>
      <t:Event id="{6E4AABF7-9638-4C16-A662-372FDDFC3DC1}" time="2023-05-31T20:18:51.655Z">
        <t:Attribution userId="S::astokes@msdeps.org::d56fd52f-72e4-47b2-8bc3-79aec5d53689" userProvider="AD" userName="Alberta Stokes"/>
        <t:Anchor>
          <t:Comment id="673313259"/>
        </t:Anchor>
        <t:Create/>
      </t:Event>
      <t:Event id="{DEEDE998-7DC4-4C82-81D5-395574E824A0}" time="2023-05-31T20:18:51.655Z">
        <t:Attribution userId="S::astokes@msdeps.org::d56fd52f-72e4-47b2-8bc3-79aec5d53689" userProvider="AD" userName="Alberta Stokes"/>
        <t:Anchor>
          <t:Comment id="673313259"/>
        </t:Anchor>
        <t:Assign userId="S::cbetley@msdeps.org::d964e8b0-2343-4e66-963e-1d320b7baf05" userProvider="AD" userName="Christine Betley"/>
      </t:Event>
      <t:Event id="{10E352BA-289B-4C75-82B0-0CBB3C751099}" time="2023-05-31T20:18:51.655Z">
        <t:Attribution userId="S::astokes@msdeps.org::d56fd52f-72e4-47b2-8bc3-79aec5d53689" userProvider="AD" userName="Alberta Stokes"/>
        <t:Anchor>
          <t:Comment id="673313259"/>
        </t:Anchor>
        <t:SetTitle title="@Christine Betley WE are removing this section per your request"/>
      </t:Event>
      <t:Event id="{D4E3230F-23C2-4D45-BF39-3F941C28652F}" time="2023-06-01T18:18:15.148Z">
        <t:Attribution userId="S::astokes@msdeps.org::d56fd52f-72e4-47b2-8bc3-79aec5d53689" userProvider="AD" userName="Alberta Stokes"/>
        <t:Progress percentComplete="100"/>
      </t:Event>
    </t:History>
  </t:Task>
  <t:Task id="{55CA45D9-D822-4A31-A181-69A1F2B68DA8}">
    <t:Anchor>
      <t:Comment id="673203213"/>
    </t:Anchor>
    <t:History>
      <t:Event id="{E105E4BA-8070-4F1F-BB56-95CDDF3D6334}" time="2023-06-01T18:18:46.194Z">
        <t:Attribution userId="S::astokes@msdeps.org::d56fd52f-72e4-47b2-8bc3-79aec5d53689" userProvider="AD" userName="Alberta Stokes"/>
        <t:Anchor>
          <t:Comment id="673392454"/>
        </t:Anchor>
        <t:Create/>
      </t:Event>
      <t:Event id="{364C59F6-5EA3-4EF2-8137-DD05C2FFF69E}" time="2023-06-01T18:18:46.194Z">
        <t:Attribution userId="S::astokes@msdeps.org::d56fd52f-72e4-47b2-8bc3-79aec5d53689" userProvider="AD" userName="Alberta Stokes"/>
        <t:Anchor>
          <t:Comment id="673392454"/>
        </t:Anchor>
        <t:Assign userId="S::cbetley@msdeps.org::d964e8b0-2343-4e66-963e-1d320b7baf05" userProvider="AD" userName="Christine Betley"/>
      </t:Event>
      <t:Event id="{AEB87B2A-350F-4745-B516-495538A0951E}" time="2023-06-01T18:18:46.194Z">
        <t:Attribution userId="S::astokes@msdeps.org::d56fd52f-72e4-47b2-8bc3-79aec5d53689" userProvider="AD" userName="Alberta Stokes"/>
        <t:Anchor>
          <t:Comment id="673392454"/>
        </t:Anchor>
        <t:SetTitle title="@Christine Betley We are removing this section per your rquest"/>
      </t:Event>
      <t:Event id="{D5BB4B0D-2B5C-4C7A-B5A5-21936039E574}" time="2023-06-01T18:18:52.202Z">
        <t:Attribution userId="S::astokes@msdeps.org::d56fd52f-72e4-47b2-8bc3-79aec5d53689" userProvider="AD" userName="Alberta Stok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907B043D-7567-471F-AC7D-9B422CD8B756}"/>
</file>

<file path=customXml/itemProps5.xml><?xml version="1.0" encoding="utf-8"?>
<ds:datastoreItem xmlns:ds="http://schemas.openxmlformats.org/officeDocument/2006/customXml" ds:itemID="{84AC9EE9-B1D1-4985-BA5E-8EEEBB0D0CF5}">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sharepoint/v3"/>
    <ds:schemaRef ds:uri="c0c43d7b-63d0-4547-8be9-e8b956b10ee2"/>
    <ds:schemaRef ds:uri="http://purl.org/dc/dcmitype/"/>
    <ds:schemaRef ds:uri="http://purl.org/dc/terms/"/>
    <ds:schemaRef ds:uri="http://schemas.microsoft.com/office/infopath/2007/PartnerControls"/>
    <ds:schemaRef ds:uri="http://schemas.openxmlformats.org/package/2006/metadata/core-properties"/>
    <ds:schemaRef ds:uri="66aa16e9-5fcc-45ef-a633-76dbe32e18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Ruth Mclain-Foster</cp:lastModifiedBy>
  <cp:revision>2</cp:revision>
  <cp:lastPrinted>2023-09-15T16:00:00Z</cp:lastPrinted>
  <dcterms:created xsi:type="dcterms:W3CDTF">2023-10-26T15:03:00Z</dcterms:created>
  <dcterms:modified xsi:type="dcterms:W3CDTF">2023-10-26T15:03:00Z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763200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