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874381" w:rsidRDefault="00C037FA" w:rsidP="002A1D6A">
      <w:pPr>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2A1D6A">
      <w:pPr>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C037FA" w:rsidRDefault="00C037FA" w:rsidP="00C037FA">
      <w:pPr>
        <w:spacing w:after="0" w:line="240" w:lineRule="auto"/>
        <w:jc w:val="center"/>
        <w:rPr>
          <w:rFonts w:ascii="Arial Rounded MT Bold" w:hAnsi="Arial Rounded MT Bold"/>
          <w:color w:val="FF6600"/>
          <w:sz w:val="40"/>
        </w:rPr>
      </w:pPr>
      <w:r>
        <w:rPr>
          <w:rFonts w:ascii="Arial Rounded MT Bold" w:hAnsi="Arial Rounded MT Bold"/>
          <w:color w:val="FF6600"/>
          <w:sz w:val="40"/>
        </w:rPr>
        <w:t xml:space="preserve">Casey Cares – </w:t>
      </w:r>
    </w:p>
    <w:p w:rsidR="002A1D6A" w:rsidRDefault="00C037FA" w:rsidP="00C037FA">
      <w:pPr>
        <w:spacing w:after="0" w:line="240" w:lineRule="auto"/>
        <w:jc w:val="center"/>
        <w:rPr>
          <w:rFonts w:ascii="Arial Rounded MT Bold" w:hAnsi="Arial Rounded MT Bold"/>
          <w:color w:val="FF6600"/>
          <w:sz w:val="40"/>
        </w:rPr>
        <w:sectPr w:rsidR="002A1D6A" w:rsidSect="00C037FA">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Helping Critically Ill Children</w:t>
      </w:r>
    </w:p>
    <w:p w:rsidR="002A1D6A" w:rsidRDefault="002A1D6A" w:rsidP="00C037FA">
      <w:pPr>
        <w:spacing w:after="0" w:line="240" w:lineRule="auto"/>
        <w:rPr>
          <w:rFonts w:ascii="Arial Rounded MT Bold" w:hAnsi="Arial Rounded MT Bold"/>
          <w:b/>
        </w:rPr>
      </w:pPr>
      <w:r w:rsidRPr="002B121E">
        <w:rPr>
          <w:rFonts w:ascii="Arial Rounded MT Bold" w:hAnsi="Arial Rounded MT Bold"/>
          <w:b/>
        </w:rPr>
        <w:t>Primary Subject:</w:t>
      </w:r>
      <w:r w:rsidR="00C037FA">
        <w:rPr>
          <w:rFonts w:ascii="Arial Rounded MT Bold" w:hAnsi="Arial Rounded MT Bold"/>
          <w:b/>
        </w:rPr>
        <w:t xml:space="preserve"> </w:t>
      </w:r>
      <w:r w:rsidR="00C037FA">
        <w:rPr>
          <w:rFonts w:ascii="Book Antiqua" w:hAnsi="Book Antiqua"/>
        </w:rPr>
        <w:t xml:space="preserve">Reading &amp; </w:t>
      </w:r>
      <w:r w:rsidR="00C037FA" w:rsidRPr="008F3FDD">
        <w:rPr>
          <w:rFonts w:ascii="Book Antiqua" w:hAnsi="Book Antiqua"/>
        </w:rPr>
        <w:t>Language Arts</w:t>
      </w:r>
    </w:p>
    <w:p w:rsidR="002A1D6A" w:rsidRDefault="002A1D6A" w:rsidP="00C037FA">
      <w:pPr>
        <w:spacing w:after="0" w:line="240" w:lineRule="auto"/>
        <w:rPr>
          <w:rFonts w:ascii="Book Antiqua" w:hAnsi="Book Antiqua"/>
        </w:rPr>
        <w:sectPr w:rsidR="002A1D6A" w:rsidSect="00C037FA">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proofErr w:type="gramStart"/>
      <w:r w:rsidR="00C037FA">
        <w:rPr>
          <w:rFonts w:ascii="Book Antiqua" w:hAnsi="Book Antiqua"/>
        </w:rPr>
        <w:t>8</w:t>
      </w:r>
      <w:r w:rsidR="00C037FA" w:rsidRPr="008F3FDD">
        <w:rPr>
          <w:rFonts w:ascii="Book Antiqua" w:hAnsi="Book Antiqua"/>
        </w:rPr>
        <w:t>th</w:t>
      </w:r>
      <w:proofErr w:type="gramEnd"/>
    </w:p>
    <w:p w:rsidR="002A1D6A" w:rsidRPr="00676EEE" w:rsidRDefault="002A1D6A" w:rsidP="00C037FA">
      <w:pPr>
        <w:spacing w:after="0" w:line="240" w:lineRule="auto"/>
        <w:rPr>
          <w:rFonts w:ascii="Book Antiqua" w:hAnsi="Book Antiqua"/>
        </w:rPr>
      </w:pPr>
      <w:r>
        <w:rPr>
          <w:rFonts w:ascii="Book Antiqua" w:hAnsi="Book Antiqua"/>
        </w:rPr>
        <w:t xml:space="preserve"> </w:t>
      </w:r>
    </w:p>
    <w:p w:rsidR="002A1D6A" w:rsidRDefault="002A1D6A" w:rsidP="00C037FA">
      <w:pPr>
        <w:spacing w:after="0" w:line="240" w:lineRule="auto"/>
        <w:rPr>
          <w:rFonts w:ascii="Arial Rounded MT Bold" w:hAnsi="Arial Rounded MT Bold"/>
          <w:b/>
        </w:rPr>
        <w:sectPr w:rsidR="002A1D6A" w:rsidSect="00C037FA">
          <w:type w:val="continuous"/>
          <w:pgSz w:w="12240" w:h="15840"/>
          <w:pgMar w:top="720" w:right="720" w:bottom="720" w:left="720" w:header="720" w:footer="720" w:gutter="0"/>
          <w:cols w:space="720"/>
          <w:docGrid w:linePitch="360"/>
        </w:sectPr>
      </w:pPr>
    </w:p>
    <w:p w:rsidR="002A1D6A" w:rsidRDefault="002A1D6A" w:rsidP="00C037FA">
      <w:pPr>
        <w:spacing w:after="0" w:line="240" w:lineRule="auto"/>
        <w:rPr>
          <w:rFonts w:ascii="Arial Rounded MT Bold" w:hAnsi="Arial Rounded MT Bold"/>
          <w:b/>
        </w:rPr>
      </w:pPr>
      <w:r>
        <w:rPr>
          <w:rFonts w:ascii="Arial Rounded MT Bold" w:hAnsi="Arial Rounded MT Bold"/>
          <w:b/>
        </w:rPr>
        <w:t>Additional Subject Area Connections</w:t>
      </w:r>
      <w:r w:rsidRPr="002B121E">
        <w:rPr>
          <w:rFonts w:ascii="Arial Rounded MT Bold" w:hAnsi="Arial Rounded MT Bold"/>
          <w:b/>
        </w:rPr>
        <w:t>:</w:t>
      </w:r>
    </w:p>
    <w:p w:rsidR="002A1D6A" w:rsidRDefault="00C037FA" w:rsidP="00C037FA">
      <w:pPr>
        <w:spacing w:after="0" w:line="240" w:lineRule="auto"/>
        <w:rPr>
          <w:rFonts w:ascii="Arial Rounded MT Bold" w:hAnsi="Arial Rounded MT Bold"/>
          <w:b/>
        </w:rPr>
      </w:pPr>
      <w:r>
        <w:rPr>
          <w:rFonts w:ascii="Book Antiqua" w:hAnsi="Book Antiqua"/>
        </w:rPr>
        <w:t>Art, Financial Literacy, Social Studies, Science, Health</w:t>
      </w:r>
    </w:p>
    <w:p w:rsidR="002A1D6A" w:rsidRDefault="002A1D6A" w:rsidP="00C037FA">
      <w:pPr>
        <w:spacing w:after="0" w:line="240" w:lineRule="auto"/>
        <w:rPr>
          <w:rFonts w:ascii="Arial Rounded MT Bold" w:hAnsi="Arial Rounded MT Bold"/>
          <w:b/>
        </w:rPr>
      </w:pPr>
    </w:p>
    <w:p w:rsidR="002A1D6A" w:rsidRDefault="002A1D6A" w:rsidP="00C037FA">
      <w:pPr>
        <w:spacing w:after="0" w:line="240" w:lineRule="auto"/>
        <w:rPr>
          <w:rFonts w:ascii="Arial Rounded MT Bold" w:hAnsi="Arial Rounded MT Bold"/>
          <w:b/>
        </w:rPr>
      </w:pPr>
      <w:r w:rsidRPr="002B121E">
        <w:rPr>
          <w:rFonts w:ascii="Arial Rounded MT Bold" w:hAnsi="Arial Rounded MT Bold"/>
          <w:b/>
        </w:rPr>
        <w:t>Unit Title:</w:t>
      </w:r>
      <w:r w:rsidR="00C037FA" w:rsidRPr="00C037FA">
        <w:rPr>
          <w:rFonts w:ascii="Book Antiqua" w:hAnsi="Book Antiqua"/>
        </w:rPr>
        <w:t xml:space="preserve"> </w:t>
      </w:r>
      <w:r w:rsidR="00C037FA" w:rsidRPr="008F3FDD">
        <w:rPr>
          <w:rFonts w:ascii="Book Antiqua" w:hAnsi="Book Antiqua"/>
        </w:rPr>
        <w:t>Casey Cares</w:t>
      </w:r>
      <w:r w:rsidR="00C037FA">
        <w:rPr>
          <w:rFonts w:ascii="Book Antiqua" w:hAnsi="Book Antiqua"/>
        </w:rPr>
        <w:t xml:space="preserve"> - Helping Critically Ill Children and Their Families</w:t>
      </w:r>
    </w:p>
    <w:p w:rsidR="002A1D6A" w:rsidRDefault="002A1D6A" w:rsidP="00C037FA">
      <w:pPr>
        <w:spacing w:after="0" w:line="240" w:lineRule="auto"/>
        <w:rPr>
          <w:rFonts w:ascii="Arial Rounded MT Bold" w:hAnsi="Arial Rounded MT Bold"/>
          <w:b/>
        </w:rPr>
      </w:pPr>
    </w:p>
    <w:p w:rsidR="002A1D6A" w:rsidRPr="00676EEE" w:rsidRDefault="002A1D6A" w:rsidP="00C037FA">
      <w:pPr>
        <w:spacing w:after="0" w:line="240" w:lineRule="auto"/>
        <w:rPr>
          <w:rFonts w:ascii="Book Antiqua" w:hAnsi="Book Antiqua"/>
          <w:b/>
        </w:rPr>
      </w:pPr>
      <w:r w:rsidRPr="002B121E">
        <w:rPr>
          <w:rFonts w:ascii="Arial Rounded MT Bold" w:hAnsi="Arial Rounded MT Bold"/>
          <w:b/>
        </w:rPr>
        <w:t>Type(s) of Service:</w:t>
      </w:r>
      <w:r w:rsidRPr="00676EEE">
        <w:rPr>
          <w:rFonts w:ascii="Book Antiqua" w:hAnsi="Book Antiqua"/>
          <w:b/>
        </w:rPr>
        <w:t xml:space="preserve">  </w:t>
      </w:r>
      <w:r w:rsidR="00C037FA">
        <w:rPr>
          <w:rFonts w:ascii="Book Antiqua" w:hAnsi="Book Antiqua"/>
        </w:rPr>
        <w:t>Indirect or Advocacy</w:t>
      </w:r>
    </w:p>
    <w:p w:rsidR="002A1D6A" w:rsidRPr="002B121E" w:rsidRDefault="002A1D6A" w:rsidP="00C037FA">
      <w:pPr>
        <w:spacing w:after="0" w:line="240" w:lineRule="auto"/>
        <w:rPr>
          <w:rFonts w:ascii="Arial Rounded MT Bold" w:hAnsi="Arial Rounded MT Bold"/>
          <w:b/>
        </w:rPr>
      </w:pPr>
    </w:p>
    <w:p w:rsidR="00C037FA" w:rsidRDefault="002A1D6A" w:rsidP="00C037FA">
      <w:pPr>
        <w:tabs>
          <w:tab w:val="left" w:pos="1107"/>
        </w:tabs>
        <w:spacing w:after="0" w:line="240" w:lineRule="auto"/>
        <w:rPr>
          <w:rFonts w:ascii="Book Antiqua" w:hAnsi="Book Antiqua"/>
          <w:sz w:val="56"/>
          <w:szCs w:val="56"/>
        </w:rPr>
      </w:pPr>
      <w:r w:rsidRPr="002B121E">
        <w:rPr>
          <w:rFonts w:ascii="Arial Rounded MT Bold" w:hAnsi="Arial Rounded MT Bold"/>
          <w:b/>
        </w:rPr>
        <w:t>Unit Description:</w:t>
      </w:r>
      <w:r w:rsidRPr="00676EEE">
        <w:rPr>
          <w:rFonts w:ascii="Book Antiqua" w:hAnsi="Book Antiqua"/>
        </w:rPr>
        <w:t xml:space="preserve"> </w:t>
      </w:r>
      <w:r w:rsidR="00C037FA" w:rsidRPr="0037203D">
        <w:rPr>
          <w:rFonts w:ascii="Book Antiqua" w:hAnsi="Book Antiqua"/>
        </w:rPr>
        <w:t xml:space="preserve">Casey Cares is a local </w:t>
      </w:r>
      <w:smartTag w:uri="urn:schemas-microsoft-com:office:smarttags" w:element="place">
        <w:smartTag w:uri="urn:schemas-microsoft-com:office:smarttags" w:element="City">
          <w:r w:rsidR="00C037FA" w:rsidRPr="0037203D">
            <w:rPr>
              <w:rFonts w:ascii="Book Antiqua" w:hAnsi="Book Antiqua"/>
            </w:rPr>
            <w:t>Baltimore</w:t>
          </w:r>
        </w:smartTag>
      </w:smartTag>
      <w:r w:rsidR="00C037FA" w:rsidRPr="0037203D">
        <w:rPr>
          <w:rFonts w:ascii="Book Antiqua" w:hAnsi="Book Antiqua"/>
        </w:rPr>
        <w:t xml:space="preserve"> organization that </w:t>
      </w:r>
      <w:proofErr w:type="gramStart"/>
      <w:r w:rsidR="00C037FA" w:rsidRPr="0037203D">
        <w:rPr>
          <w:rFonts w:ascii="Book Antiqua" w:hAnsi="Book Antiqua"/>
        </w:rPr>
        <w:t>is dedicated</w:t>
      </w:r>
      <w:proofErr w:type="gramEnd"/>
      <w:r w:rsidR="00C037FA" w:rsidRPr="0037203D">
        <w:rPr>
          <w:rFonts w:ascii="Book Antiqua" w:hAnsi="Book Antiqua"/>
        </w:rPr>
        <w:t xml:space="preserve"> to supporting the families of children who have critical illnesses. </w:t>
      </w:r>
      <w:r w:rsidR="00C037FA">
        <w:rPr>
          <w:rFonts w:ascii="Book Antiqua" w:hAnsi="Book Antiqua"/>
        </w:rPr>
        <w:t xml:space="preserve"> </w:t>
      </w:r>
      <w:r w:rsidR="00C037FA" w:rsidRPr="0037203D">
        <w:rPr>
          <w:rFonts w:ascii="Book Antiqua" w:hAnsi="Book Antiqua"/>
        </w:rPr>
        <w:t xml:space="preserve">They cater to family needs by sending birthday bags to the child, sending all of the materials needed for a family fun night, and even sending families on fun trips. </w:t>
      </w:r>
      <w:r w:rsidR="00C037FA">
        <w:rPr>
          <w:rFonts w:ascii="Book Antiqua" w:hAnsi="Book Antiqua"/>
        </w:rPr>
        <w:t xml:space="preserve"> </w:t>
      </w:r>
      <w:r w:rsidR="00C037FA" w:rsidRPr="0037203D">
        <w:rPr>
          <w:rFonts w:ascii="Book Antiqua" w:hAnsi="Book Antiqua"/>
        </w:rPr>
        <w:t xml:space="preserve">Casey Cares is unique in that it takes a family-centered approach to bettering the lives of these children who have critical diseases, even going so far as to continue services up to a year after the death of a chronically ill child for members of his/her family. </w:t>
      </w:r>
      <w:r w:rsidR="00C037FA">
        <w:rPr>
          <w:rFonts w:ascii="Book Antiqua" w:hAnsi="Book Antiqua"/>
        </w:rPr>
        <w:t xml:space="preserve"> Casey Cares suffered a </w:t>
      </w:r>
      <w:proofErr w:type="gramStart"/>
      <w:r w:rsidR="00C037FA">
        <w:rPr>
          <w:rFonts w:ascii="Book Antiqua" w:hAnsi="Book Antiqua"/>
        </w:rPr>
        <w:t>set-back</w:t>
      </w:r>
      <w:proofErr w:type="gramEnd"/>
      <w:r w:rsidR="00C037FA">
        <w:rPr>
          <w:rFonts w:ascii="Book Antiqua" w:hAnsi="Book Antiqua"/>
        </w:rPr>
        <w:t xml:space="preserve"> when its</w:t>
      </w:r>
      <w:r w:rsidR="00C037FA" w:rsidRPr="0037203D">
        <w:rPr>
          <w:rFonts w:ascii="Book Antiqua" w:hAnsi="Book Antiqua"/>
        </w:rPr>
        <w:t xml:space="preserve"> offices burned down in t</w:t>
      </w:r>
      <w:r w:rsidR="00C037FA">
        <w:rPr>
          <w:rFonts w:ascii="Book Antiqua" w:hAnsi="Book Antiqua"/>
        </w:rPr>
        <w:t>he first week of June 2007, and</w:t>
      </w:r>
      <w:r w:rsidR="00C037FA" w:rsidRPr="0037203D">
        <w:rPr>
          <w:rFonts w:ascii="Book Antiqua" w:hAnsi="Book Antiqua"/>
        </w:rPr>
        <w:t xml:space="preserve"> they lost everything from files and office supplies to donations. </w:t>
      </w:r>
      <w:r w:rsidR="00C037FA">
        <w:rPr>
          <w:rFonts w:ascii="Book Antiqua" w:hAnsi="Book Antiqua"/>
        </w:rPr>
        <w:t xml:space="preserve"> </w:t>
      </w:r>
      <w:r w:rsidR="00C037FA" w:rsidRPr="0037203D">
        <w:rPr>
          <w:rFonts w:ascii="Book Antiqua" w:hAnsi="Book Antiqua"/>
        </w:rPr>
        <w:t>They have since reloca</w:t>
      </w:r>
      <w:r w:rsidR="00C037FA">
        <w:rPr>
          <w:rFonts w:ascii="Book Antiqua" w:hAnsi="Book Antiqua"/>
        </w:rPr>
        <w:t xml:space="preserve">ted, but </w:t>
      </w:r>
      <w:r w:rsidR="00C037FA" w:rsidRPr="0037203D">
        <w:rPr>
          <w:rFonts w:ascii="Book Antiqua" w:hAnsi="Book Antiqua"/>
        </w:rPr>
        <w:t xml:space="preserve">are </w:t>
      </w:r>
      <w:r w:rsidR="00C037FA">
        <w:rPr>
          <w:rFonts w:ascii="Book Antiqua" w:hAnsi="Book Antiqua"/>
        </w:rPr>
        <w:t xml:space="preserve">always </w:t>
      </w:r>
      <w:r w:rsidR="00C037FA" w:rsidRPr="0037203D">
        <w:rPr>
          <w:rFonts w:ascii="Book Antiqua" w:hAnsi="Book Antiqua"/>
        </w:rPr>
        <w:t xml:space="preserve">in serious need of more donations and help. </w:t>
      </w:r>
      <w:r w:rsidR="00C037FA">
        <w:rPr>
          <w:rFonts w:ascii="Book Antiqua" w:hAnsi="Book Antiqua"/>
        </w:rPr>
        <w:t xml:space="preserve"> This service-</w:t>
      </w:r>
      <w:r w:rsidR="00C037FA" w:rsidRPr="0037203D">
        <w:rPr>
          <w:rFonts w:ascii="Book Antiqua" w:hAnsi="Book Antiqua"/>
        </w:rPr>
        <w:t xml:space="preserve">learning project will combine </w:t>
      </w:r>
      <w:r w:rsidR="00C037FA">
        <w:rPr>
          <w:rFonts w:ascii="Book Antiqua" w:hAnsi="Book Antiqua"/>
        </w:rPr>
        <w:t>argumentative</w:t>
      </w:r>
      <w:r w:rsidR="00C037FA" w:rsidRPr="0037203D">
        <w:rPr>
          <w:rFonts w:ascii="Book Antiqua" w:hAnsi="Book Antiqua"/>
        </w:rPr>
        <w:t xml:space="preserve"> writing in language arts an</w:t>
      </w:r>
      <w:r w:rsidR="00C037FA">
        <w:rPr>
          <w:rFonts w:ascii="Book Antiqua" w:hAnsi="Book Antiqua"/>
        </w:rPr>
        <w:t>d a variety of projects in</w:t>
      </w:r>
      <w:r w:rsidR="00C037FA" w:rsidRPr="0037203D">
        <w:rPr>
          <w:rFonts w:ascii="Book Antiqua" w:hAnsi="Book Antiqua"/>
        </w:rPr>
        <w:t xml:space="preserve"> art class to benefit this organization. This </w:t>
      </w:r>
      <w:proofErr w:type="gramStart"/>
      <w:r w:rsidR="00C037FA" w:rsidRPr="0037203D">
        <w:rPr>
          <w:rFonts w:ascii="Book Antiqua" w:hAnsi="Book Antiqua"/>
        </w:rPr>
        <w:t>can be used</w:t>
      </w:r>
      <w:proofErr w:type="gramEnd"/>
      <w:r w:rsidR="00C037FA" w:rsidRPr="0037203D">
        <w:rPr>
          <w:rFonts w:ascii="Book Antiqua" w:hAnsi="Book Antiqua"/>
        </w:rPr>
        <w:t xml:space="preserve"> in any grade level, but </w:t>
      </w:r>
      <w:r w:rsidR="00C037FA">
        <w:rPr>
          <w:rFonts w:ascii="Book Antiqua" w:hAnsi="Book Antiqua"/>
        </w:rPr>
        <w:t xml:space="preserve">it </w:t>
      </w:r>
      <w:r w:rsidR="00C037FA" w:rsidRPr="0037203D">
        <w:rPr>
          <w:rFonts w:ascii="Book Antiqua" w:hAnsi="Book Antiqua"/>
        </w:rPr>
        <w:t>has been written for eighth graders.</w:t>
      </w:r>
    </w:p>
    <w:p w:rsidR="00C037FA" w:rsidRDefault="00C037FA" w:rsidP="00C037FA">
      <w:pPr>
        <w:tabs>
          <w:tab w:val="left" w:pos="1107"/>
        </w:tabs>
        <w:spacing w:after="0" w:line="240" w:lineRule="auto"/>
        <w:rPr>
          <w:rFonts w:ascii="Book Antiqua" w:hAnsi="Book Antiqua"/>
          <w:sz w:val="144"/>
          <w:szCs w:val="144"/>
        </w:rPr>
      </w:pPr>
    </w:p>
    <w:p w:rsidR="00C037FA" w:rsidRDefault="00C037FA" w:rsidP="00C037FA">
      <w:pPr>
        <w:tabs>
          <w:tab w:val="left" w:pos="1107"/>
        </w:tabs>
        <w:spacing w:after="0" w:line="240" w:lineRule="auto"/>
        <w:rPr>
          <w:rFonts w:ascii="Book Antiqua" w:hAnsi="Book Antiqua"/>
        </w:rPr>
      </w:pPr>
    </w:p>
    <w:p w:rsidR="00C037FA" w:rsidRPr="00C037FA" w:rsidRDefault="00C037FA" w:rsidP="00C037FA">
      <w:pPr>
        <w:tabs>
          <w:tab w:val="left" w:pos="1107"/>
        </w:tabs>
        <w:spacing w:after="0" w:line="240" w:lineRule="auto"/>
        <w:rPr>
          <w:rFonts w:ascii="Book Antiqua" w:hAnsi="Book Antiqua"/>
        </w:rPr>
      </w:pP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C037FA">
        <w:rPr>
          <w:rFonts w:ascii="Arial Rounded MT Bold" w:eastAsia="Times New Roman" w:hAnsi="Arial Rounded MT Bold" w:cs="Times New Roman"/>
          <w:b/>
          <w:sz w:val="24"/>
          <w:szCs w:val="24"/>
        </w:rPr>
        <w:t xml:space="preserve">Maryland Curriculum </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C037FA">
        <w:rPr>
          <w:rFonts w:ascii="Arial Rounded MT Bold" w:eastAsia="Times New Roman" w:hAnsi="Arial Rounded MT Bold" w:cs="Times New Roman"/>
          <w:b/>
          <w:sz w:val="24"/>
          <w:szCs w:val="24"/>
        </w:rPr>
        <w:t>Standards Met</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MV Boli" w:eastAsia="Times New Roman" w:hAnsi="MV Boli" w:cs="Times New Roman"/>
          <w:b/>
          <w:sz w:val="20"/>
          <w:szCs w:val="20"/>
        </w:rPr>
      </w:pP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u w:val="single"/>
        </w:rPr>
      </w:pPr>
      <w:r w:rsidRPr="00C037FA">
        <w:rPr>
          <w:rFonts w:ascii="Arial" w:eastAsia="Times New Roman" w:hAnsi="Arial" w:cs="Arial"/>
          <w:b/>
          <w:sz w:val="18"/>
          <w:szCs w:val="18"/>
          <w:u w:val="single"/>
        </w:rPr>
        <w:t>Reading: Informational Text</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CCSS.ELA-LITERACEY.RI.8.2</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Determine a central idea of a text and analyze its development over the course of the text, including its relationship to supporting ideas; provide an objective summary of the text.</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18"/>
          <w:szCs w:val="18"/>
          <w:u w:val="single"/>
        </w:rPr>
      </w:pPr>
      <w:r w:rsidRPr="00C037FA">
        <w:rPr>
          <w:rFonts w:ascii="Arial" w:eastAsia="Times New Roman" w:hAnsi="Arial" w:cs="Arial"/>
          <w:b/>
          <w:sz w:val="18"/>
          <w:szCs w:val="18"/>
          <w:u w:val="single"/>
        </w:rPr>
        <w:t>Writing:</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CCSS.ELA-LITERACY.W.8.1</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Write arguments to support claims with clear reasons and relevant evidence.</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CCSS.ELA-LITERACY.W.8.4</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Produce clear and coherent writing in which the development, organization, and style are appropriate to task, purpose, and audience. (Grade-specific expectations for writing types are defined in standards 1-3 above.)</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CCSS.ELA-LITERACY.W.8.5</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 xml:space="preserve">With some guidance and support from peers and adults, develop and strengthen writing as needed by planning, revising, editing, rewriting, or trying a new approach, focusing on how well purpose and audience have been addressed. (Editing for conventions should demonstrate </w:t>
      </w:r>
      <w:proofErr w:type="spellStart"/>
      <w:r w:rsidRPr="00C037FA">
        <w:rPr>
          <w:rFonts w:ascii="Arial" w:eastAsia="Times New Roman" w:hAnsi="Arial" w:cs="Arial"/>
          <w:sz w:val="18"/>
          <w:szCs w:val="18"/>
        </w:rPr>
        <w:t>comman</w:t>
      </w:r>
      <w:proofErr w:type="spellEnd"/>
      <w:r w:rsidRPr="00C037FA">
        <w:rPr>
          <w:rFonts w:ascii="Arial" w:eastAsia="Times New Roman" w:hAnsi="Arial" w:cs="Arial"/>
          <w:sz w:val="18"/>
          <w:szCs w:val="18"/>
        </w:rPr>
        <w:t xml:space="preserve"> of Language standards 1-3 up to and including grade 8 here.)</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p>
    <w:p w:rsid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18"/>
          <w:szCs w:val="18"/>
        </w:rPr>
      </w:pPr>
      <w:r w:rsidRPr="00C037FA">
        <w:rPr>
          <w:rFonts w:ascii="Arial" w:eastAsia="Times New Roman" w:hAnsi="Arial" w:cs="Arial"/>
          <w:b/>
          <w:sz w:val="18"/>
          <w:szCs w:val="18"/>
        </w:rPr>
        <w:t>Additional course MCS on next page.</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18"/>
          <w:szCs w:val="18"/>
        </w:rPr>
      </w:pPr>
    </w:p>
    <w:p w:rsidR="002A1D6A" w:rsidRDefault="002A1D6A" w:rsidP="002A1D6A">
      <w:pPr>
        <w:rPr>
          <w:rFonts w:ascii="Arial Rounded MT Bold" w:hAnsi="Arial Rounded MT Bold"/>
          <w:b/>
        </w:rPr>
      </w:pPr>
    </w:p>
    <w:p w:rsidR="00C037FA" w:rsidRDefault="00C037FA">
      <w:pPr>
        <w:rPr>
          <w:rFonts w:ascii="Arial Rounded MT Bold" w:hAnsi="Arial Rounded MT Bold"/>
          <w:b/>
        </w:rPr>
      </w:pPr>
      <w:r>
        <w:rPr>
          <w:rFonts w:ascii="Arial Rounded MT Bold" w:hAnsi="Arial Rounded MT Bold"/>
          <w:b/>
        </w:rPr>
        <w:br w:type="page"/>
      </w:r>
    </w:p>
    <w:p w:rsidR="00C037FA" w:rsidRPr="00C037FA" w:rsidRDefault="002A1D6A" w:rsidP="00C037FA">
      <w:pPr>
        <w:rPr>
          <w:rFonts w:ascii="Book Antiqua" w:eastAsia="Times New Roman" w:hAnsi="Book Antiqua" w:cs="Times New Roman"/>
          <w:sz w:val="24"/>
          <w:szCs w:val="24"/>
        </w:rPr>
      </w:pPr>
      <w:r w:rsidRPr="002B121E">
        <w:rPr>
          <w:rFonts w:ascii="Arial Rounded MT Bold" w:hAnsi="Arial Rounded MT Bold"/>
          <w:b/>
        </w:rPr>
        <w:lastRenderedPageBreak/>
        <w:t>Potential Service-Learning Action Experiences:</w:t>
      </w:r>
      <w:r w:rsidR="00C037FA" w:rsidRPr="00C037FA">
        <w:rPr>
          <w:rFonts w:ascii="Book Antiqua" w:eastAsia="Times New Roman" w:hAnsi="Book Antiqua" w:cs="Times New Roman"/>
          <w:sz w:val="24"/>
          <w:szCs w:val="24"/>
        </w:rPr>
        <w:t xml:space="preserve"> Casey Cares needs various items for these critically ill children and their families </w:t>
      </w:r>
      <w:r w:rsidR="00C037FA" w:rsidRPr="00C037FA">
        <w:rPr>
          <w:rFonts w:ascii="Book Antiqua" w:eastAsia="Times New Roman" w:hAnsi="Book Antiqua" w:cs="Times New Roman"/>
          <w:i/>
          <w:sz w:val="24"/>
          <w:szCs w:val="24"/>
        </w:rPr>
        <w:t>(indirect).</w:t>
      </w:r>
      <w:r w:rsidR="00C037FA" w:rsidRPr="00C037FA">
        <w:rPr>
          <w:rFonts w:ascii="Book Antiqua" w:eastAsia="Times New Roman" w:hAnsi="Book Antiqua" w:cs="Times New Roman"/>
          <w:sz w:val="24"/>
          <w:szCs w:val="24"/>
        </w:rPr>
        <w:t xml:space="preserve">  Potential donations might include:  </w:t>
      </w:r>
    </w:p>
    <w:p w:rsidR="00C037FA" w:rsidRPr="00C037FA" w:rsidRDefault="00C037FA" w:rsidP="00C037FA">
      <w:pPr>
        <w:numPr>
          <w:ilvl w:val="0"/>
          <w:numId w:val="4"/>
        </w:numPr>
        <w:spacing w:after="0" w:line="240" w:lineRule="auto"/>
        <w:rPr>
          <w:rFonts w:ascii="Book Antiqua" w:eastAsia="Times New Roman" w:hAnsi="Book Antiqua" w:cs="Times New Roman"/>
          <w:sz w:val="24"/>
          <w:szCs w:val="24"/>
        </w:rPr>
      </w:pPr>
      <w:r w:rsidRPr="00C037FA">
        <w:rPr>
          <w:rFonts w:ascii="Book Antiqua" w:eastAsia="Times New Roman" w:hAnsi="Book Antiqua" w:cs="Times New Roman"/>
          <w:sz w:val="24"/>
          <w:szCs w:val="24"/>
        </w:rPr>
        <w:t>Game boards</w:t>
      </w:r>
    </w:p>
    <w:p w:rsidR="00C037FA" w:rsidRPr="00C037FA" w:rsidRDefault="00C037FA" w:rsidP="00C037FA">
      <w:pPr>
        <w:numPr>
          <w:ilvl w:val="0"/>
          <w:numId w:val="4"/>
        </w:numPr>
        <w:spacing w:after="0" w:line="240" w:lineRule="auto"/>
        <w:rPr>
          <w:rFonts w:ascii="Book Antiqua" w:eastAsia="Times New Roman" w:hAnsi="Book Antiqua" w:cs="Times New Roman"/>
          <w:sz w:val="24"/>
          <w:szCs w:val="24"/>
        </w:rPr>
      </w:pPr>
      <w:r w:rsidRPr="00C037FA">
        <w:rPr>
          <w:rFonts w:ascii="Book Antiqua" w:eastAsia="Times New Roman" w:hAnsi="Book Antiqua" w:cs="Times New Roman"/>
          <w:sz w:val="24"/>
          <w:szCs w:val="24"/>
        </w:rPr>
        <w:t>Children’s books (written and illustrated by students)</w:t>
      </w:r>
    </w:p>
    <w:p w:rsidR="00C037FA" w:rsidRPr="00C037FA" w:rsidRDefault="00C037FA" w:rsidP="00C037FA">
      <w:pPr>
        <w:numPr>
          <w:ilvl w:val="0"/>
          <w:numId w:val="4"/>
        </w:numPr>
        <w:spacing w:after="0" w:line="240" w:lineRule="auto"/>
        <w:rPr>
          <w:rFonts w:ascii="Book Antiqua" w:eastAsia="Times New Roman" w:hAnsi="Book Antiqua" w:cs="Times New Roman"/>
          <w:sz w:val="24"/>
          <w:szCs w:val="24"/>
        </w:rPr>
      </w:pPr>
      <w:r w:rsidRPr="00C037FA">
        <w:rPr>
          <w:rFonts w:ascii="Book Antiqua" w:eastAsia="Times New Roman" w:hAnsi="Book Antiqua" w:cs="Times New Roman"/>
          <w:sz w:val="24"/>
          <w:szCs w:val="24"/>
        </w:rPr>
        <w:t>Bookmarks</w:t>
      </w:r>
    </w:p>
    <w:p w:rsidR="00C037FA" w:rsidRPr="00C037FA" w:rsidRDefault="00C037FA" w:rsidP="00C037FA">
      <w:pPr>
        <w:numPr>
          <w:ilvl w:val="0"/>
          <w:numId w:val="4"/>
        </w:numPr>
        <w:spacing w:after="0" w:line="240" w:lineRule="auto"/>
        <w:rPr>
          <w:rFonts w:ascii="Book Antiqua" w:eastAsia="Times New Roman" w:hAnsi="Book Antiqua" w:cs="Times New Roman"/>
          <w:sz w:val="24"/>
          <w:szCs w:val="24"/>
        </w:rPr>
      </w:pPr>
      <w:r w:rsidRPr="00C037FA">
        <w:rPr>
          <w:rFonts w:ascii="Book Antiqua" w:eastAsia="Times New Roman" w:hAnsi="Book Antiqua" w:cs="Times New Roman"/>
          <w:sz w:val="24"/>
          <w:szCs w:val="24"/>
        </w:rPr>
        <w:t>Posters</w:t>
      </w:r>
    </w:p>
    <w:p w:rsidR="00C037FA" w:rsidRPr="00C037FA" w:rsidRDefault="00C037FA" w:rsidP="00C037FA">
      <w:pPr>
        <w:numPr>
          <w:ilvl w:val="0"/>
          <w:numId w:val="4"/>
        </w:numPr>
        <w:spacing w:after="0" w:line="240" w:lineRule="auto"/>
        <w:rPr>
          <w:rFonts w:ascii="Book Antiqua" w:eastAsia="Times New Roman" w:hAnsi="Book Antiqua" w:cs="Times New Roman"/>
          <w:sz w:val="24"/>
          <w:szCs w:val="24"/>
        </w:rPr>
      </w:pPr>
      <w:r w:rsidRPr="00C037FA">
        <w:rPr>
          <w:rFonts w:ascii="Book Antiqua" w:eastAsia="Times New Roman" w:hAnsi="Book Antiqua" w:cs="Times New Roman"/>
          <w:sz w:val="24"/>
          <w:szCs w:val="24"/>
        </w:rPr>
        <w:t>Decorative gift bags</w:t>
      </w:r>
    </w:p>
    <w:p w:rsidR="00C037FA" w:rsidRPr="00C037FA" w:rsidRDefault="00C037FA" w:rsidP="00C037FA">
      <w:pPr>
        <w:numPr>
          <w:ilvl w:val="0"/>
          <w:numId w:val="4"/>
        </w:numPr>
        <w:spacing w:after="0" w:line="240" w:lineRule="auto"/>
        <w:rPr>
          <w:rFonts w:ascii="Book Antiqua" w:eastAsia="Times New Roman" w:hAnsi="Book Antiqua" w:cs="Times New Roman"/>
          <w:sz w:val="24"/>
          <w:szCs w:val="24"/>
        </w:rPr>
      </w:pPr>
      <w:r w:rsidRPr="00C037FA">
        <w:rPr>
          <w:rFonts w:ascii="Book Antiqua" w:eastAsia="Times New Roman" w:hAnsi="Book Antiqua" w:cs="Times New Roman"/>
          <w:sz w:val="24"/>
          <w:szCs w:val="24"/>
        </w:rPr>
        <w:t>Stuffed bears or hearts</w:t>
      </w:r>
    </w:p>
    <w:p w:rsidR="00C037FA" w:rsidRPr="00C037FA" w:rsidRDefault="00C037FA" w:rsidP="00C037FA">
      <w:pPr>
        <w:numPr>
          <w:ilvl w:val="0"/>
          <w:numId w:val="4"/>
        </w:numPr>
        <w:spacing w:after="0" w:line="240" w:lineRule="auto"/>
        <w:rPr>
          <w:rFonts w:ascii="Book Antiqua" w:eastAsia="Times New Roman" w:hAnsi="Book Antiqua" w:cs="Times New Roman"/>
          <w:sz w:val="24"/>
          <w:szCs w:val="24"/>
        </w:rPr>
      </w:pPr>
      <w:r w:rsidRPr="00C037FA">
        <w:rPr>
          <w:rFonts w:ascii="Book Antiqua" w:eastAsia="Times New Roman" w:hAnsi="Book Antiqua" w:cs="Times New Roman"/>
          <w:sz w:val="24"/>
          <w:szCs w:val="24"/>
        </w:rPr>
        <w:t>Coloring books (illustrated by students)</w:t>
      </w:r>
    </w:p>
    <w:p w:rsidR="00C037FA" w:rsidRPr="00C037FA" w:rsidRDefault="00C037FA" w:rsidP="00C037FA">
      <w:pPr>
        <w:numPr>
          <w:ilvl w:val="0"/>
          <w:numId w:val="4"/>
        </w:numPr>
        <w:spacing w:after="0" w:line="240" w:lineRule="auto"/>
        <w:rPr>
          <w:rFonts w:ascii="Book Antiqua" w:eastAsia="Times New Roman" w:hAnsi="Book Antiqua" w:cs="Times New Roman"/>
          <w:sz w:val="24"/>
          <w:szCs w:val="24"/>
        </w:rPr>
      </w:pPr>
      <w:r w:rsidRPr="00C037FA">
        <w:rPr>
          <w:rFonts w:ascii="Book Antiqua" w:eastAsia="Times New Roman" w:hAnsi="Book Antiqua" w:cs="Times New Roman"/>
          <w:sz w:val="24"/>
          <w:szCs w:val="24"/>
        </w:rPr>
        <w:t>Creating My Legacy (children fill in the blanks)</w:t>
      </w:r>
    </w:p>
    <w:p w:rsidR="00C037FA" w:rsidRDefault="00C037FA" w:rsidP="00C037FA">
      <w:pPr>
        <w:numPr>
          <w:ilvl w:val="0"/>
          <w:numId w:val="4"/>
        </w:numPr>
        <w:spacing w:after="0" w:line="240" w:lineRule="auto"/>
        <w:rPr>
          <w:rFonts w:ascii="Book Antiqua" w:eastAsia="Times New Roman" w:hAnsi="Book Antiqua" w:cs="Times New Roman"/>
          <w:sz w:val="24"/>
          <w:szCs w:val="24"/>
        </w:rPr>
      </w:pPr>
      <w:r w:rsidRPr="00C037FA">
        <w:rPr>
          <w:rFonts w:ascii="Book Antiqua" w:eastAsia="Times New Roman" w:hAnsi="Book Antiqua" w:cs="Times New Roman"/>
          <w:sz w:val="24"/>
          <w:szCs w:val="24"/>
        </w:rPr>
        <w:t>Movie Rental Gift Cards in $5 increments</w:t>
      </w:r>
    </w:p>
    <w:p w:rsidR="00C037FA" w:rsidRPr="00C037FA" w:rsidRDefault="00C037FA" w:rsidP="00C037FA">
      <w:pPr>
        <w:numPr>
          <w:ilvl w:val="0"/>
          <w:numId w:val="4"/>
        </w:numPr>
        <w:spacing w:after="0" w:line="240" w:lineRule="auto"/>
        <w:rPr>
          <w:rFonts w:ascii="Book Antiqua" w:eastAsia="Times New Roman" w:hAnsi="Book Antiqua" w:cs="Times New Roman"/>
          <w:sz w:val="24"/>
          <w:szCs w:val="24"/>
        </w:rPr>
      </w:pPr>
      <w:r w:rsidRPr="00C037FA">
        <w:rPr>
          <w:rFonts w:ascii="Book Antiqua" w:eastAsia="Times New Roman" w:hAnsi="Book Antiqua" w:cs="Times New Roman"/>
          <w:sz w:val="24"/>
          <w:szCs w:val="24"/>
        </w:rPr>
        <w:t>Microwave popcorn</w:t>
      </w:r>
    </w:p>
    <w:p w:rsidR="00C037FA" w:rsidRPr="00C037FA" w:rsidRDefault="00C037FA" w:rsidP="00C037FA">
      <w:pPr>
        <w:numPr>
          <w:ilvl w:val="0"/>
          <w:numId w:val="4"/>
        </w:numPr>
        <w:tabs>
          <w:tab w:val="clear" w:pos="360"/>
          <w:tab w:val="num" w:pos="306"/>
        </w:tabs>
        <w:spacing w:after="0" w:line="240" w:lineRule="auto"/>
        <w:ind w:left="306"/>
        <w:rPr>
          <w:rFonts w:ascii="Book Antiqua" w:eastAsia="Times New Roman" w:hAnsi="Book Antiqua" w:cs="Times New Roman"/>
          <w:sz w:val="24"/>
          <w:szCs w:val="24"/>
        </w:rPr>
      </w:pPr>
      <w:r w:rsidRPr="00C037FA">
        <w:rPr>
          <w:rFonts w:ascii="Book Antiqua" w:eastAsia="Times New Roman" w:hAnsi="Book Antiqua" w:cs="Times New Roman"/>
          <w:sz w:val="24"/>
          <w:szCs w:val="24"/>
        </w:rPr>
        <w:t>Department Stores Gift Cards in $10 increments or smaller (Target, Wal-Mart, etc.)</w:t>
      </w:r>
    </w:p>
    <w:p w:rsidR="00C037FA" w:rsidRPr="00C037FA" w:rsidRDefault="00C037FA" w:rsidP="00C037FA">
      <w:pPr>
        <w:spacing w:after="0" w:line="240" w:lineRule="auto"/>
        <w:ind w:left="306"/>
        <w:jc w:val="center"/>
        <w:rPr>
          <w:rFonts w:ascii="Book Antiqua" w:eastAsia="Times New Roman" w:hAnsi="Book Antiqua" w:cs="Times New Roman"/>
          <w:sz w:val="400"/>
          <w:szCs w:val="400"/>
        </w:rPr>
      </w:pPr>
      <w:r w:rsidRPr="0007616D">
        <w:rPr>
          <w:rFonts w:ascii="Book Antiqua" w:hAnsi="Book Antiqua"/>
          <w:noProof/>
        </w:rPr>
        <w:drawing>
          <wp:inline distT="0" distB="0" distL="0" distR="0" wp14:anchorId="57ECDA6B" wp14:editId="34842532">
            <wp:extent cx="2095500" cy="2305050"/>
            <wp:effectExtent l="0" t="0" r="0" b="0"/>
            <wp:docPr id="6" name="Picture 6" descr="Cartoon of sick child in bed connected to an IV pole." title="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9059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305050"/>
                    </a:xfrm>
                    <a:prstGeom prst="rect">
                      <a:avLst/>
                    </a:prstGeom>
                    <a:noFill/>
                    <a:ln>
                      <a:noFill/>
                    </a:ln>
                  </pic:spPr>
                </pic:pic>
              </a:graphicData>
            </a:graphic>
          </wp:inline>
        </w:drawing>
      </w:r>
    </w:p>
    <w:p w:rsidR="00C037FA" w:rsidRDefault="00C037FA" w:rsidP="00C037FA">
      <w:pPr>
        <w:spacing w:after="0" w:line="240" w:lineRule="auto"/>
        <w:ind w:left="306"/>
        <w:rPr>
          <w:rFonts w:ascii="Book Antiqua" w:eastAsia="Times New Roman" w:hAnsi="Book Antiqua" w:cs="Times New Roman"/>
          <w:sz w:val="24"/>
          <w:szCs w:val="24"/>
        </w:rPr>
      </w:pPr>
    </w:p>
    <w:p w:rsidR="00C037FA" w:rsidRPr="00C037FA" w:rsidRDefault="00C037FA" w:rsidP="00C037FA">
      <w:pPr>
        <w:spacing w:after="0" w:line="240" w:lineRule="auto"/>
        <w:rPr>
          <w:rFonts w:ascii="Book Antiqua" w:eastAsia="Times New Roman" w:hAnsi="Book Antiqua" w:cs="Times New Roman"/>
          <w:sz w:val="144"/>
          <w:szCs w:val="144"/>
        </w:rPr>
      </w:pP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jc w:val="center"/>
        <w:rPr>
          <w:rFonts w:ascii="Arial Rounded MT Bold" w:hAnsi="Arial Rounded MT Bold"/>
          <w:b/>
        </w:rPr>
      </w:pPr>
      <w:r w:rsidRPr="00133C00">
        <w:rPr>
          <w:rFonts w:ascii="Arial Rounded MT Bold" w:hAnsi="Arial Rounded MT Bold"/>
          <w:b/>
        </w:rPr>
        <w:t>Additional Maryland Curriculum Standards Met</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u w:val="single"/>
        </w:rPr>
      </w:pPr>
      <w:r w:rsidRPr="00C037FA">
        <w:rPr>
          <w:rFonts w:ascii="Arial" w:eastAsia="Times New Roman" w:hAnsi="Arial" w:cs="Arial"/>
          <w:b/>
          <w:sz w:val="18"/>
          <w:szCs w:val="18"/>
          <w:u w:val="single"/>
        </w:rPr>
        <w:t>Language:</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CCSS.ELA-LITERACEY.L.8.1</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Demonstrate command of the conventions of standard English grammar and usage when writing or speaking.</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CCSS.ELA-LITERACY.L.8.2</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Demonstrate command of the conventions of standard English capitalization, punctuation, and spelling when writing.</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CCSS.ELA-LITERACY.L.8.3</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Use knowledge of language and its conventions when writing, speaking, reading, or listening.</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18"/>
          <w:szCs w:val="18"/>
          <w:u w:val="single"/>
        </w:rPr>
      </w:pPr>
      <w:r w:rsidRPr="00C037FA">
        <w:rPr>
          <w:rFonts w:ascii="Arial" w:eastAsia="Times New Roman" w:hAnsi="Arial" w:cs="Arial"/>
          <w:b/>
          <w:sz w:val="18"/>
          <w:szCs w:val="18"/>
          <w:u w:val="single"/>
        </w:rPr>
        <w:t xml:space="preserve">Visual Arts: </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1.2 Interpret and communicate the meaning of art works.</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1.2.b Create narrative art works from observation, memory, and imagination that shows setting, characters, action, and differing points of view.</w:t>
      </w: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 xml:space="preserve">2.1 Compare and explain how works of art from various cultures communicate feelings, ideas, and universal themes. </w:t>
      </w:r>
    </w:p>
    <w:p w:rsid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C037FA">
        <w:rPr>
          <w:rFonts w:ascii="Arial" w:eastAsia="Times New Roman" w:hAnsi="Arial" w:cs="Arial"/>
          <w:sz w:val="18"/>
          <w:szCs w:val="18"/>
        </w:rPr>
        <w:t>2.1.b Compare images and forms that explore universal themes about human experiences from different times and places.</w:t>
      </w:r>
    </w:p>
    <w:p w:rsid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p>
    <w:p w:rsidR="00C037FA" w:rsidRDefault="00C037FA" w:rsidP="00C037FA">
      <w:pPr>
        <w:spacing w:after="0" w:line="240" w:lineRule="auto"/>
        <w:rPr>
          <w:rFonts w:ascii="Arial" w:eastAsia="Times New Roman" w:hAnsi="Arial" w:cs="Arial"/>
          <w:sz w:val="18"/>
          <w:szCs w:val="18"/>
        </w:rPr>
      </w:pPr>
    </w:p>
    <w:p w:rsidR="00C037FA" w:rsidRDefault="00C037FA" w:rsidP="00C037FA">
      <w:pPr>
        <w:jc w:val="center"/>
        <w:rPr>
          <w:rFonts w:ascii="Arial Rounded MT Bold" w:hAnsi="Arial Rounded MT Bold"/>
          <w:b/>
        </w:rPr>
      </w:pPr>
    </w:p>
    <w:p w:rsidR="00C037FA" w:rsidRPr="00C037FA"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jc w:val="center"/>
        <w:rPr>
          <w:rFonts w:ascii="Arial Rounded MT Bold" w:hAnsi="Arial Rounded MT Bold"/>
          <w:b/>
        </w:rPr>
      </w:pPr>
      <w:r w:rsidRPr="00133C00">
        <w:rPr>
          <w:rFonts w:ascii="Arial Rounded MT Bold" w:hAnsi="Arial Rounded MT Bold"/>
          <w:b/>
        </w:rPr>
        <w:t>Additional Maryland Curriculum Standards Met</w:t>
      </w:r>
    </w:p>
    <w:p w:rsidR="00C037FA" w:rsidRPr="003156EE"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color w:val="222222"/>
          <w:sz w:val="18"/>
          <w:szCs w:val="18"/>
          <w:u w:val="single"/>
        </w:rPr>
      </w:pPr>
      <w:r w:rsidRPr="003156EE">
        <w:rPr>
          <w:rFonts w:ascii="Arial" w:hAnsi="Arial" w:cs="Arial"/>
          <w:b/>
          <w:color w:val="222222"/>
          <w:sz w:val="18"/>
          <w:szCs w:val="18"/>
          <w:u w:val="single"/>
        </w:rPr>
        <w:t>Social Studies:</w:t>
      </w:r>
    </w:p>
    <w:p w:rsidR="00C037FA" w:rsidRPr="003156EE"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color w:val="222222"/>
          <w:sz w:val="18"/>
          <w:szCs w:val="18"/>
        </w:rPr>
      </w:pPr>
      <w:r>
        <w:rPr>
          <w:rFonts w:ascii="Arial" w:hAnsi="Arial" w:cs="Arial"/>
          <w:color w:val="222222"/>
          <w:sz w:val="18"/>
          <w:szCs w:val="18"/>
        </w:rPr>
        <w:t xml:space="preserve">D4.6.6-8 </w:t>
      </w:r>
    </w:p>
    <w:p w:rsidR="00C037FA" w:rsidRPr="003156EE"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color w:val="222222"/>
          <w:sz w:val="18"/>
          <w:szCs w:val="18"/>
        </w:rPr>
      </w:pPr>
      <w:r w:rsidRPr="003156EE">
        <w:rPr>
          <w:rFonts w:ascii="Arial" w:hAnsi="Arial" w:cs="Arial"/>
          <w:color w:val="222222"/>
          <w:sz w:val="18"/>
          <w:szCs w:val="18"/>
        </w:rPr>
        <w:t>Draw on multiple disciplinary lenses to analyze how a specific problem can manifest itself at local, regional, and global levels over time, identifying its characteristics and causes, and the challenges and opportunities faced by those trying to address the problem.</w:t>
      </w:r>
    </w:p>
    <w:p w:rsidR="00C037FA" w:rsidRPr="003156EE"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color w:val="222222"/>
          <w:sz w:val="18"/>
          <w:szCs w:val="18"/>
        </w:rPr>
      </w:pPr>
      <w:r w:rsidRPr="003156EE">
        <w:rPr>
          <w:rFonts w:ascii="Arial" w:hAnsi="Arial" w:cs="Arial"/>
          <w:color w:val="222222"/>
          <w:sz w:val="18"/>
          <w:szCs w:val="18"/>
        </w:rPr>
        <w:t> </w:t>
      </w:r>
    </w:p>
    <w:p w:rsidR="00C037FA" w:rsidRPr="003156EE"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color w:val="222222"/>
          <w:sz w:val="18"/>
          <w:szCs w:val="18"/>
        </w:rPr>
      </w:pPr>
      <w:r w:rsidRPr="003156EE">
        <w:rPr>
          <w:rFonts w:ascii="Arial" w:hAnsi="Arial" w:cs="Arial"/>
          <w:color w:val="222222"/>
          <w:sz w:val="18"/>
          <w:szCs w:val="18"/>
        </w:rPr>
        <w:t>D4.7.6-8 Assess their individual and collective capacities to take action to address local, regional, and global problems, taking into account a range of possible levers of power, strategies, and potential outcomes.</w:t>
      </w:r>
    </w:p>
    <w:p w:rsidR="00C037FA" w:rsidRPr="003156EE" w:rsidRDefault="00C037FA" w:rsidP="00C037FA">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color w:val="222222"/>
          <w:sz w:val="18"/>
          <w:szCs w:val="18"/>
        </w:rPr>
      </w:pPr>
      <w:r w:rsidRPr="003156EE">
        <w:rPr>
          <w:rFonts w:ascii="Arial" w:hAnsi="Arial" w:cs="Arial"/>
          <w:color w:val="222222"/>
          <w:sz w:val="18"/>
          <w:szCs w:val="18"/>
        </w:rPr>
        <w:t> </w:t>
      </w:r>
    </w:p>
    <w:p w:rsidR="002A1D6A" w:rsidRDefault="00C037FA" w:rsidP="004F0658">
      <w:pPr>
        <w:pBdr>
          <w:top w:val="single" w:sz="18" w:space="1" w:color="auto"/>
          <w:left w:val="single" w:sz="18" w:space="4" w:color="auto"/>
          <w:bottom w:val="single" w:sz="18" w:space="1" w:color="auto"/>
          <w:right w:val="single" w:sz="18" w:space="4" w:color="auto"/>
        </w:pBdr>
        <w:shd w:val="clear" w:color="auto" w:fill="F7CAAC" w:themeFill="accent2" w:themeFillTint="66"/>
      </w:pPr>
      <w:r w:rsidRPr="003156EE">
        <w:rPr>
          <w:rFonts w:ascii="Arial" w:hAnsi="Arial" w:cs="Arial"/>
          <w:color w:val="222222"/>
          <w:sz w:val="18"/>
          <w:szCs w:val="18"/>
        </w:rPr>
        <w:t>D4.8.6-8 Apply a range of deliberative and democratic procedures to make decisions about and act on civic problems in their classrooms and schools, and in out-of-school civic contexts.</w:t>
      </w:r>
      <w:r w:rsidR="004F0658">
        <w:t xml:space="preserve"> </w:t>
      </w:r>
    </w:p>
    <w:p w:rsidR="002A1D6A" w:rsidRDefault="002A1D6A" w:rsidP="002A1D6A">
      <w:pPr>
        <w:rPr>
          <w:u w:val="single"/>
        </w:rPr>
        <w:sectPr w:rsidR="002A1D6A" w:rsidSect="00C037FA">
          <w:type w:val="continuous"/>
          <w:pgSz w:w="12240" w:h="15840"/>
          <w:pgMar w:top="720" w:right="720" w:bottom="720" w:left="720" w:header="720" w:footer="720" w:gutter="0"/>
          <w:cols w:num="2" w:space="720"/>
          <w:docGrid w:linePitch="360"/>
        </w:sectPr>
      </w:pPr>
    </w:p>
    <w:p w:rsidR="002A1D6A" w:rsidRPr="00396E3E" w:rsidRDefault="002A1D6A" w:rsidP="00C037FA">
      <w:pPr>
        <w:spacing w:after="0" w:line="240" w:lineRule="auto"/>
        <w:jc w:val="center"/>
        <w:rPr>
          <w:rFonts w:ascii="Book Antiqua" w:hAnsi="Book Antiqua"/>
        </w:rPr>
      </w:pPr>
      <w:r>
        <w:rPr>
          <w:rFonts w:ascii="Arial Rounded MT Bold" w:hAnsi="Arial Rounded MT Bold"/>
          <w:b/>
          <w:sz w:val="36"/>
          <w:szCs w:val="36"/>
        </w:rPr>
        <w:br w:type="page"/>
      </w:r>
      <w:r w:rsidRPr="002B121E">
        <w:rPr>
          <w:rFonts w:ascii="Arial Rounded MT Bold" w:hAnsi="Arial Rounded MT Bold"/>
          <w:b/>
          <w:sz w:val="36"/>
          <w:szCs w:val="36"/>
        </w:rPr>
        <w:lastRenderedPageBreak/>
        <w:t>Alignment with Maryland’s</w:t>
      </w:r>
    </w:p>
    <w:p w:rsidR="002A1D6A" w:rsidRDefault="002A1D6A" w:rsidP="00C037FA">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Default="00C037FA" w:rsidP="00C037FA">
      <w:pPr>
        <w:spacing w:after="0" w:line="240" w:lineRule="auto"/>
        <w:jc w:val="center"/>
        <w:rPr>
          <w:rFonts w:ascii="Arial Rounded MT Bold" w:hAnsi="Arial Rounded MT Bold"/>
          <w:b/>
          <w:i/>
          <w:color w:val="FF6600"/>
          <w:sz w:val="36"/>
          <w:szCs w:val="36"/>
        </w:rPr>
      </w:pPr>
      <w:r>
        <w:rPr>
          <w:rFonts w:ascii="Arial Rounded MT Bold" w:hAnsi="Arial Rounded MT Bold"/>
          <w:b/>
          <w:i/>
          <w:color w:val="FF6600"/>
          <w:sz w:val="36"/>
          <w:szCs w:val="36"/>
        </w:rPr>
        <w:t>Casey Cares</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Meet a recognized community need</w:t>
      </w:r>
    </w:p>
    <w:p w:rsidR="00C037FA" w:rsidRPr="00C037FA" w:rsidRDefault="00C037FA" w:rsidP="00C037FA">
      <w:pPr>
        <w:pStyle w:val="ListParagraph"/>
        <w:rPr>
          <w:rFonts w:ascii="Book Antiqua" w:hAnsi="Book Antiqua"/>
          <w:b/>
        </w:rPr>
      </w:pPr>
      <w:r w:rsidRPr="00C037FA">
        <w:rPr>
          <w:rFonts w:ascii="Book Antiqua" w:hAnsi="Book Antiqua"/>
        </w:rPr>
        <w:t>Many families are overwhelmed by the emotional and financial stresses of having a child with a critical illness.  During this project, students will complete activities to benefit these families such as creating hard cover books and related board games to hand out to sick children, and collecting items needed by the organization for families.  Another component could be to make birthday bags/fun kits for the siblings of the ill children to help make them feel special.</w:t>
      </w:r>
    </w:p>
    <w:p w:rsidR="002A1D6A" w:rsidRDefault="002A1D6A" w:rsidP="002A1D6A">
      <w:pPr>
        <w:pStyle w:val="ListParagraph"/>
        <w:rPr>
          <w:rFonts w:ascii="Arial Rounded MT Bold" w:hAnsi="Arial Rounded MT Bold"/>
          <w:b/>
        </w:rPr>
      </w:pP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Achieve curricular objectives through service-learning</w:t>
      </w:r>
    </w:p>
    <w:p w:rsidR="00C037FA" w:rsidRPr="00C037FA" w:rsidRDefault="00C037FA" w:rsidP="00C037FA">
      <w:pPr>
        <w:pStyle w:val="ListParagraph"/>
        <w:rPr>
          <w:rFonts w:ascii="Book Antiqua" w:hAnsi="Book Antiqua"/>
          <w:b/>
        </w:rPr>
      </w:pPr>
      <w:r w:rsidRPr="00C037FA">
        <w:rPr>
          <w:rFonts w:ascii="Book Antiqua" w:hAnsi="Book Antiqua"/>
        </w:rPr>
        <w:t>A variety of curriculum needs are met through student research into the rising cost of health care in America, completion of story books for younger children, and argumentative letters written to local organizations to solicit fundraising to cover the cost of the hard cover books.</w:t>
      </w:r>
    </w:p>
    <w:p w:rsidR="002A1D6A" w:rsidRPr="002A1D6A" w:rsidRDefault="002A1D6A" w:rsidP="002A1D6A">
      <w:pPr>
        <w:rPr>
          <w:rFonts w:ascii="Arial Rounded MT Bold" w:hAnsi="Arial Rounded MT Bold"/>
          <w:b/>
        </w:rPr>
        <w:sectPr w:rsidR="002A1D6A" w:rsidRPr="002A1D6A" w:rsidSect="00C037FA">
          <w:type w:val="continuous"/>
          <w:pgSz w:w="12240" w:h="15840"/>
          <w:pgMar w:top="720" w:right="720" w:bottom="720" w:left="720" w:header="720" w:footer="720" w:gutter="0"/>
          <w:cols w:space="720"/>
          <w:docGrid w:linePitch="360"/>
        </w:sectPr>
      </w:pPr>
    </w:p>
    <w:p w:rsidR="002A1D6A" w:rsidRDefault="002A1D6A" w:rsidP="006063B3">
      <w:pPr>
        <w:pStyle w:val="ListParagraph"/>
        <w:numPr>
          <w:ilvl w:val="0"/>
          <w:numId w:val="1"/>
        </w:numPr>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2A1D6A" w:rsidRDefault="00C037FA" w:rsidP="00C037FA">
      <w:pPr>
        <w:pStyle w:val="ListParagraph"/>
        <w:rPr>
          <w:rFonts w:ascii="Book Antiqua" w:hAnsi="Book Antiqua"/>
        </w:rPr>
      </w:pPr>
      <w:r w:rsidRPr="00C037FA">
        <w:rPr>
          <w:rFonts w:ascii="Book Antiqua" w:hAnsi="Book Antiqua"/>
        </w:rPr>
        <w:t xml:space="preserve">Students will complete daily entries in their sketchbook that detail their experiences in composing and completing their hard cover books. Students are responsible for choosing a </w:t>
      </w:r>
      <w:r>
        <w:rPr>
          <w:rFonts w:ascii="Book Antiqua" w:hAnsi="Book Antiqua"/>
        </w:rPr>
        <w:t xml:space="preserve">book topic, </w:t>
      </w:r>
      <w:r w:rsidRPr="00C037FA">
        <w:rPr>
          <w:rFonts w:ascii="Book Antiqua" w:hAnsi="Book Antiqua"/>
        </w:rPr>
        <w:t>completing the project, and writing a persuasive letter to a local organization.</w:t>
      </w:r>
    </w:p>
    <w:p w:rsidR="00C037FA" w:rsidRPr="00C037FA" w:rsidRDefault="00C037FA" w:rsidP="00C037FA">
      <w:pPr>
        <w:pStyle w:val="ListParagraph"/>
        <w:rPr>
          <w:rFonts w:ascii="Book Antiqua" w:hAnsi="Book Antiqua"/>
        </w:rPr>
      </w:pPr>
    </w:p>
    <w:p w:rsidR="002A1D6A" w:rsidRDefault="002A1D6A" w:rsidP="00534A72">
      <w:pPr>
        <w:pStyle w:val="ListParagraph"/>
        <w:numPr>
          <w:ilvl w:val="0"/>
          <w:numId w:val="1"/>
        </w:numPr>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p>
    <w:p w:rsidR="00C037FA" w:rsidRPr="00C037FA" w:rsidRDefault="00C037FA" w:rsidP="00C037FA">
      <w:pPr>
        <w:pStyle w:val="ListParagraph"/>
        <w:rPr>
          <w:rFonts w:ascii="Book Antiqua" w:hAnsi="Book Antiqua"/>
        </w:rPr>
      </w:pPr>
      <w:r w:rsidRPr="00C037FA">
        <w:rPr>
          <w:rFonts w:ascii="Book Antiqua" w:hAnsi="Book Antiqua"/>
        </w:rPr>
        <w:t>Students will work together in committees to procure the funds necessary to complete the project.</w:t>
      </w:r>
    </w:p>
    <w:p w:rsidR="00C037FA" w:rsidRDefault="00C037FA" w:rsidP="00C037FA">
      <w:pPr>
        <w:pStyle w:val="ListParagraph"/>
        <w:rPr>
          <w:rFonts w:ascii="Arial Rounded MT Bold" w:hAnsi="Arial Rounded MT Bold"/>
          <w:b/>
        </w:rPr>
      </w:pPr>
    </w:p>
    <w:p w:rsidR="00C037FA" w:rsidRDefault="00C037FA" w:rsidP="00C037FA">
      <w:pPr>
        <w:pStyle w:val="ListParagraph"/>
        <w:numPr>
          <w:ilvl w:val="0"/>
          <w:numId w:val="1"/>
        </w:numPr>
        <w:ind w:hanging="720"/>
        <w:rPr>
          <w:rFonts w:ascii="Arial Rounded MT Bold" w:hAnsi="Arial Rounded MT Bold"/>
          <w:b/>
        </w:rPr>
      </w:pPr>
      <w:r w:rsidRPr="002A1D6A">
        <w:rPr>
          <w:rFonts w:ascii="Arial Rounded MT Bold" w:hAnsi="Arial Rounded MT Bold"/>
          <w:b/>
        </w:rPr>
        <w:t>Establish community partnerships</w:t>
      </w:r>
    </w:p>
    <w:p w:rsidR="00C037FA" w:rsidRPr="00C037FA" w:rsidRDefault="00C037FA" w:rsidP="00C037FA">
      <w:pPr>
        <w:pStyle w:val="ListParagraph"/>
        <w:rPr>
          <w:rFonts w:ascii="Book Antiqua" w:hAnsi="Book Antiqua"/>
          <w:b/>
        </w:rPr>
      </w:pPr>
      <w:r w:rsidRPr="00C037FA">
        <w:rPr>
          <w:rFonts w:ascii="Book Antiqua" w:hAnsi="Book Antiqua"/>
        </w:rPr>
        <w:t>Students will contact Casey Cares to determine current needs and then contact local businesses in the area for donations for the project.</w:t>
      </w:r>
    </w:p>
    <w:p w:rsidR="002A1D6A" w:rsidRPr="002A1D6A" w:rsidRDefault="002A1D6A" w:rsidP="002A1D6A">
      <w:pPr>
        <w:rPr>
          <w:rFonts w:ascii="Arial Rounded MT Bold" w:hAnsi="Arial Rounded MT Bold"/>
          <w:b/>
        </w:rPr>
      </w:pPr>
    </w:p>
    <w:p w:rsidR="002A1D6A" w:rsidRDefault="002A1D6A" w:rsidP="002A1D6A">
      <w:pPr>
        <w:pStyle w:val="ListParagraph"/>
        <w:rPr>
          <w:rFonts w:ascii="Arial Rounded MT Bold" w:hAnsi="Arial Rounded MT Bold"/>
          <w:b/>
        </w:rPr>
      </w:pPr>
    </w:p>
    <w:p w:rsidR="002A1D6A" w:rsidRDefault="002A1D6A" w:rsidP="00C037FA">
      <w:pPr>
        <w:pStyle w:val="ListParagraph"/>
        <w:rPr>
          <w:rFonts w:ascii="Arial Rounded MT Bold" w:hAnsi="Arial Rounded MT Bold"/>
          <w:b/>
        </w:rPr>
        <w:sectPr w:rsidR="002A1D6A" w:rsidSect="00C037FA">
          <w:type w:val="continuous"/>
          <w:pgSz w:w="12240" w:h="15840"/>
          <w:pgMar w:top="720" w:right="720" w:bottom="720" w:left="720" w:header="720" w:footer="720" w:gutter="0"/>
          <w:cols w:num="2" w:space="144" w:equalWidth="0">
            <w:col w:w="7200" w:space="144"/>
            <w:col w:w="3456"/>
          </w:cols>
          <w:docGrid w:linePitch="360"/>
        </w:sectPr>
      </w:pPr>
      <w:r w:rsidRPr="00457BE3">
        <w:rPr>
          <w:rFonts w:ascii="Book Antiqua" w:hAnsi="Book Antiqua"/>
          <w:noProof/>
        </w:rPr>
        <w:drawing>
          <wp:inline distT="0" distB="0" distL="0" distR="0" wp14:anchorId="00670E81" wp14:editId="0CA408C3">
            <wp:extent cx="1857375" cy="2009775"/>
            <wp:effectExtent l="0" t="0" r="0" b="9525"/>
            <wp:docPr id="2" name="Picture 2" descr="Adult hand helping child’s hand writ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2A1D6A" w:rsidRPr="002A1D6A" w:rsidRDefault="002A1D6A" w:rsidP="002A1D6A">
      <w:pPr>
        <w:rPr>
          <w:rFonts w:ascii="Arial Rounded MT Bold" w:hAnsi="Arial Rounded MT Bold"/>
          <w:b/>
        </w:rPr>
      </w:pPr>
    </w:p>
    <w:p w:rsid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Plan ahead for service-learning</w:t>
      </w:r>
    </w:p>
    <w:p w:rsidR="00C037FA" w:rsidRDefault="00C037FA" w:rsidP="00C037FA">
      <w:pPr>
        <w:pStyle w:val="ListParagraph"/>
        <w:rPr>
          <w:rFonts w:ascii="Book Antiqua" w:hAnsi="Book Antiqua"/>
        </w:rPr>
      </w:pPr>
      <w:r w:rsidRPr="00C037FA">
        <w:rPr>
          <w:rFonts w:ascii="Book Antiqua" w:hAnsi="Book Antiqua"/>
        </w:rPr>
        <w:t xml:space="preserve">Students will view the “Learn and Serve” video as an opening activity.  This video shows students working together to make their city a better place to live. This video will give students ideas of how to plan and carry out a project.  A first step should be contacting Casey Cares to identify their current pressing needs.  This unit would be about 1-2 months in length. </w:t>
      </w:r>
    </w:p>
    <w:p w:rsidR="00C037FA" w:rsidRPr="00C037FA" w:rsidRDefault="00C037FA" w:rsidP="00C037FA">
      <w:pPr>
        <w:pStyle w:val="ListParagraph"/>
        <w:rPr>
          <w:rFonts w:ascii="Book Antiqua" w:hAnsi="Book Antiqua"/>
        </w:rPr>
      </w:pPr>
    </w:p>
    <w:p w:rsidR="002A1D6A" w:rsidRP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Equip students with knowledge and skills needed for service</w:t>
      </w:r>
    </w:p>
    <w:p w:rsidR="00C037FA" w:rsidRPr="00C037FA" w:rsidRDefault="00C037FA" w:rsidP="00C037FA">
      <w:pPr>
        <w:pStyle w:val="ListParagraph"/>
        <w:rPr>
          <w:rFonts w:ascii="Book Antiqua" w:hAnsi="Book Antiqua"/>
        </w:rPr>
      </w:pPr>
      <w:r w:rsidRPr="00C037FA">
        <w:rPr>
          <w:rFonts w:ascii="Book Antiqua" w:hAnsi="Book Antiqua"/>
        </w:rPr>
        <w:t xml:space="preserve">Students will have opportunities to use the school media center for print sources. They will learn how to write business letters and ask for donations from businesses.  They will also have access to art materials and an opportunity to apply art skills in their projects.  Students will gain citizenship skills through engaging in and discussing civic action.  </w:t>
      </w:r>
    </w:p>
    <w:p w:rsidR="002A1D6A" w:rsidRDefault="002A1D6A" w:rsidP="00C037FA">
      <w:pPr>
        <w:spacing w:after="0" w:line="240" w:lineRule="auto"/>
        <w:jc w:val="center"/>
        <w:rPr>
          <w:rFonts w:ascii="Arial Rounded MT Bold" w:hAnsi="Arial Rounded MT Bold"/>
          <w:b/>
          <w:sz w:val="36"/>
          <w:szCs w:val="36"/>
        </w:rPr>
      </w:pPr>
      <w:r>
        <w:rPr>
          <w:rFonts w:ascii="Book Antiqua" w:hAnsi="Book Antiqua"/>
          <w:b/>
          <w:i/>
          <w:color w:val="FF6600"/>
          <w:sz w:val="36"/>
          <w:szCs w:val="36"/>
        </w:rPr>
        <w:br w:type="page"/>
      </w: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410C7C" w:rsidRDefault="00C037FA" w:rsidP="00C037FA">
      <w:pPr>
        <w:spacing w:after="0" w:line="240" w:lineRule="auto"/>
        <w:jc w:val="center"/>
        <w:rPr>
          <w:rFonts w:ascii="Book Antiqua" w:hAnsi="Book Antiqua"/>
          <w:b/>
          <w:i/>
          <w:color w:val="FF6600"/>
          <w:sz w:val="36"/>
          <w:szCs w:val="36"/>
        </w:rPr>
      </w:pPr>
      <w:r>
        <w:rPr>
          <w:rFonts w:ascii="Arial Rounded MT Bold" w:hAnsi="Arial Rounded MT Bold"/>
          <w:b/>
          <w:i/>
          <w:color w:val="FF6600"/>
          <w:sz w:val="36"/>
          <w:szCs w:val="36"/>
        </w:rPr>
        <w:t>Casey Cares</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can be </w:t>
      </w:r>
      <w:r>
        <w:rPr>
          <w:rFonts w:ascii="Book Antiqua" w:hAnsi="Book Antiqua"/>
          <w:i/>
        </w:rPr>
        <w:t>changed</w:t>
      </w:r>
      <w:r w:rsidRPr="00F428B0">
        <w:rPr>
          <w:rFonts w:ascii="Book Antiqua" w:hAnsi="Book Antiqua"/>
          <w:i/>
        </w:rPr>
        <w:t xml:space="preserve"> to meet individual classroom interests or varying communit</w:t>
      </w:r>
      <w:r>
        <w:rPr>
          <w:rFonts w:ascii="Book Antiqua" w:hAnsi="Book Antiqua"/>
          <w:i/>
        </w:rPr>
        <w:t>y needs.  You are encouraged to adapt this unit to fit your unique classroom and community and to solicit student input in planning and decision making.</w:t>
      </w:r>
    </w:p>
    <w:p w:rsidR="00B86D7D" w:rsidRDefault="00B86D7D" w:rsidP="002A1D6A">
      <w:pPr>
        <w:numPr>
          <w:ilvl w:val="0"/>
          <w:numId w:val="2"/>
        </w:numPr>
        <w:spacing w:after="0" w:line="240" w:lineRule="auto"/>
        <w:rPr>
          <w:rFonts w:ascii="Book Antiqua" w:hAnsi="Book Antiqua"/>
        </w:rPr>
        <w:sectPr w:rsidR="00B86D7D" w:rsidSect="00C037FA">
          <w:type w:val="continuous"/>
          <w:pgSz w:w="12240" w:h="15840"/>
          <w:pgMar w:top="720" w:right="720" w:bottom="720" w:left="720" w:header="720" w:footer="720" w:gutter="0"/>
          <w:cols w:space="720"/>
          <w:docGrid w:linePitch="360"/>
        </w:sectPr>
      </w:pPr>
    </w:p>
    <w:p w:rsidR="002A1D6A" w:rsidRPr="004F0658" w:rsidRDefault="004F0658" w:rsidP="004F0658">
      <w:pPr>
        <w:numPr>
          <w:ilvl w:val="0"/>
          <w:numId w:val="2"/>
        </w:numPr>
        <w:spacing w:after="0" w:line="240" w:lineRule="auto"/>
        <w:rPr>
          <w:rFonts w:ascii="Book Antiqua" w:hAnsi="Book Antiqua"/>
        </w:rPr>
      </w:pPr>
      <w:r>
        <w:rPr>
          <w:rFonts w:ascii="Book Antiqua" w:hAnsi="Book Antiqua"/>
        </w:rPr>
        <w:t xml:space="preserve">Introduce the service-learning project by discussing service-learning and citizenship with students and engaging in activities to explore those themes. A resource to support this topic can be found at </w:t>
      </w:r>
      <w:hyperlink r:id="rId11" w:history="1">
        <w:r w:rsidRPr="00C233AE">
          <w:rPr>
            <w:rStyle w:val="Hyperlink"/>
            <w:rFonts w:ascii="Book Antiqua" w:hAnsi="Book Antiqua"/>
            <w:i/>
          </w:rPr>
          <w:t>Bringing Learning To Life</w:t>
        </w:r>
      </w:hyperlink>
      <w:r>
        <w:rPr>
          <w:rFonts w:ascii="Book Antiqua" w:hAnsi="Book Antiqua"/>
        </w:rPr>
        <w:t xml:space="preserve"> (</w:t>
      </w:r>
      <w:r w:rsidRPr="001C4106">
        <w:rPr>
          <w:rFonts w:ascii="Book Antiqua" w:hAnsi="Book Antiqua"/>
          <w:sz w:val="18"/>
          <w:szCs w:val="18"/>
        </w:rPr>
        <w:t>https://www.youtube.com/watch?v=o2-eoEi6FCo)</w:t>
      </w:r>
      <w:r>
        <w:rPr>
          <w:rFonts w:ascii="Book Antiqua" w:hAnsi="Book Antiqua"/>
          <w:sz w:val="18"/>
          <w:szCs w:val="18"/>
        </w:rPr>
        <w:t>.</w:t>
      </w:r>
    </w:p>
    <w:p w:rsidR="00C037FA" w:rsidRPr="00C037FA" w:rsidRDefault="00C037FA" w:rsidP="000D7082">
      <w:pPr>
        <w:spacing w:after="0" w:line="240" w:lineRule="auto"/>
        <w:ind w:left="720"/>
        <w:rPr>
          <w:rFonts w:ascii="Book Antiqua" w:hAnsi="Book Antiqua"/>
        </w:rPr>
      </w:pPr>
    </w:p>
    <w:p w:rsidR="00C037FA" w:rsidRPr="00C037FA" w:rsidRDefault="00C037FA" w:rsidP="000D7082">
      <w:pPr>
        <w:numPr>
          <w:ilvl w:val="0"/>
          <w:numId w:val="2"/>
        </w:numPr>
        <w:spacing w:after="0" w:line="240" w:lineRule="auto"/>
        <w:rPr>
          <w:rFonts w:ascii="Book Antiqua" w:eastAsia="Times New Roman" w:hAnsi="Book Antiqua" w:cs="Times New Roman"/>
          <w:sz w:val="24"/>
          <w:szCs w:val="24"/>
        </w:rPr>
      </w:pPr>
      <w:r w:rsidRPr="00C037FA">
        <w:rPr>
          <w:rFonts w:ascii="Book Antiqua" w:eastAsia="Times New Roman" w:hAnsi="Book Antiqua" w:cs="Times New Roman"/>
          <w:sz w:val="24"/>
          <w:szCs w:val="24"/>
        </w:rPr>
        <w:t xml:space="preserve">Read biographies or articles about people with critical illnesses and discuss the impact of illness on individuals, families, and society.  Subjects for biographies include:  Lou Gehrig, Michael J. Fox, Lance Armstrong, Montel Williams, Sheryl Crow, Mattie </w:t>
      </w:r>
      <w:proofErr w:type="spellStart"/>
      <w:r w:rsidRPr="00C037FA">
        <w:rPr>
          <w:rFonts w:ascii="Book Antiqua" w:eastAsia="Times New Roman" w:hAnsi="Book Antiqua" w:cs="Times New Roman"/>
          <w:sz w:val="24"/>
          <w:szCs w:val="24"/>
        </w:rPr>
        <w:t>Stepanek</w:t>
      </w:r>
      <w:proofErr w:type="spellEnd"/>
      <w:r w:rsidRPr="00C037FA">
        <w:rPr>
          <w:rFonts w:ascii="Book Antiqua" w:eastAsia="Times New Roman" w:hAnsi="Book Antiqua" w:cs="Times New Roman"/>
          <w:sz w:val="24"/>
          <w:szCs w:val="24"/>
        </w:rPr>
        <w:t>, Dr. Ben Carson, Franklin Delano Roosevelt, Jonas Salk.</w:t>
      </w:r>
    </w:p>
    <w:p w:rsidR="002A1D6A" w:rsidRDefault="002A1D6A" w:rsidP="000D7082">
      <w:pPr>
        <w:spacing w:after="0" w:line="240" w:lineRule="auto"/>
        <w:rPr>
          <w:rFonts w:ascii="Book Antiqua" w:hAnsi="Book Antiqua"/>
        </w:rPr>
      </w:pPr>
    </w:p>
    <w:p w:rsidR="004F0658" w:rsidRPr="004F0658" w:rsidRDefault="00C037FA" w:rsidP="000D7082">
      <w:pPr>
        <w:numPr>
          <w:ilvl w:val="0"/>
          <w:numId w:val="2"/>
        </w:numPr>
        <w:spacing w:after="0" w:line="240" w:lineRule="auto"/>
        <w:rPr>
          <w:rFonts w:ascii="Book Antiqua" w:hAnsi="Book Antiqua"/>
        </w:rPr>
      </w:pPr>
      <w:r w:rsidRPr="00C037FA">
        <w:rPr>
          <w:rFonts w:ascii="Book Antiqua" w:eastAsia="Times New Roman" w:hAnsi="Book Antiqua" w:cs="Times New Roman"/>
          <w:sz w:val="24"/>
          <w:szCs w:val="24"/>
        </w:rPr>
        <w:t xml:space="preserve">In the computer lab, visit </w:t>
      </w:r>
      <w:hyperlink r:id="rId12" w:history="1">
        <w:r w:rsidRPr="00B357A7">
          <w:rPr>
            <w:rStyle w:val="Hyperlink"/>
            <w:rFonts w:ascii="Book Antiqua" w:eastAsia="Times New Roman" w:hAnsi="Book Antiqua" w:cs="Times New Roman"/>
            <w:sz w:val="24"/>
            <w:szCs w:val="24"/>
          </w:rPr>
          <w:t>Casey Cares</w:t>
        </w:r>
        <w:r w:rsidR="00B357A7" w:rsidRPr="00B357A7">
          <w:rPr>
            <w:rStyle w:val="Hyperlink"/>
            <w:rFonts w:ascii="Book Antiqua" w:eastAsia="Times New Roman" w:hAnsi="Book Antiqua" w:cs="Times New Roman"/>
            <w:sz w:val="24"/>
            <w:szCs w:val="24"/>
          </w:rPr>
          <w:t xml:space="preserve"> Foundation</w:t>
        </w:r>
      </w:hyperlink>
      <w:r w:rsidRPr="00C037FA">
        <w:rPr>
          <w:rFonts w:ascii="Book Antiqua" w:eastAsia="Times New Roman" w:hAnsi="Book Antiqua" w:cs="Times New Roman"/>
          <w:sz w:val="24"/>
          <w:szCs w:val="24"/>
        </w:rPr>
        <w:t xml:space="preserve"> online</w:t>
      </w:r>
      <w:r w:rsidR="00B357A7">
        <w:rPr>
          <w:rFonts w:ascii="Book Antiqua" w:eastAsia="Times New Roman" w:hAnsi="Book Antiqua" w:cs="Times New Roman"/>
          <w:b/>
          <w:i/>
          <w:sz w:val="24"/>
          <w:szCs w:val="24"/>
        </w:rPr>
        <w:t xml:space="preserve"> (</w:t>
      </w:r>
      <w:r w:rsidR="00B357A7" w:rsidRPr="00B357A7">
        <w:t>http://caseycares.org/</w:t>
      </w:r>
      <w:r w:rsidR="00B357A7">
        <w:rPr>
          <w:rFonts w:ascii="Book Antiqua" w:eastAsia="Times New Roman" w:hAnsi="Book Antiqua" w:cs="Times New Roman"/>
          <w:sz w:val="24"/>
          <w:szCs w:val="24"/>
        </w:rPr>
        <w:t xml:space="preserve">). </w:t>
      </w:r>
      <w:r w:rsidRPr="00C037FA">
        <w:rPr>
          <w:rFonts w:ascii="Book Antiqua" w:eastAsia="Times New Roman" w:hAnsi="Book Antiqua" w:cs="Times New Roman"/>
          <w:sz w:val="24"/>
          <w:szCs w:val="24"/>
        </w:rPr>
        <w:t>Contact the organization to learn about their current pressing needs.</w:t>
      </w:r>
    </w:p>
    <w:p w:rsidR="004F0658" w:rsidRDefault="004F0658" w:rsidP="004F0658">
      <w:pPr>
        <w:spacing w:after="0" w:line="240" w:lineRule="auto"/>
        <w:ind w:left="720"/>
        <w:rPr>
          <w:rFonts w:ascii="Book Antiqua" w:hAnsi="Book Antiqua"/>
        </w:rPr>
      </w:pPr>
    </w:p>
    <w:p w:rsidR="00C037FA" w:rsidRDefault="00C037FA" w:rsidP="000D7082">
      <w:pPr>
        <w:numPr>
          <w:ilvl w:val="0"/>
          <w:numId w:val="2"/>
        </w:numPr>
        <w:spacing w:after="0" w:line="240" w:lineRule="auto"/>
        <w:rPr>
          <w:rFonts w:ascii="Book Antiqua" w:hAnsi="Book Antiqua"/>
        </w:rPr>
      </w:pPr>
      <w:r w:rsidRPr="00C037FA">
        <w:rPr>
          <w:rFonts w:ascii="Book Antiqua" w:hAnsi="Book Antiqua"/>
        </w:rPr>
        <w:t>Form committees and duty lists:  Donation Committee, Project Committee, Supplies Committee, Research Committee, and Liaison Committee.</w:t>
      </w:r>
    </w:p>
    <w:p w:rsidR="00C037FA" w:rsidRDefault="00C037FA" w:rsidP="000D7082">
      <w:pPr>
        <w:pStyle w:val="ListParagraph"/>
        <w:spacing w:after="0" w:line="240" w:lineRule="auto"/>
        <w:rPr>
          <w:rFonts w:ascii="Book Antiqua" w:hAnsi="Book Antiqua"/>
        </w:rPr>
      </w:pPr>
    </w:p>
    <w:p w:rsidR="004F0658" w:rsidRDefault="00C037FA" w:rsidP="004F0658">
      <w:pPr>
        <w:numPr>
          <w:ilvl w:val="0"/>
          <w:numId w:val="2"/>
        </w:numPr>
        <w:spacing w:after="0" w:line="240" w:lineRule="auto"/>
        <w:rPr>
          <w:rFonts w:ascii="Book Antiqua" w:hAnsi="Book Antiqua"/>
        </w:rPr>
      </w:pPr>
      <w:r w:rsidRPr="006D76DA">
        <w:rPr>
          <w:rFonts w:ascii="Book Antiqua" w:hAnsi="Book Antiqua"/>
        </w:rPr>
        <w:t>Choose committee chairs or co-chairs.</w:t>
      </w:r>
    </w:p>
    <w:p w:rsidR="00C037FA" w:rsidRPr="006D76DA" w:rsidRDefault="00C037FA" w:rsidP="004F0658">
      <w:pPr>
        <w:spacing w:after="0" w:line="240" w:lineRule="auto"/>
        <w:rPr>
          <w:rFonts w:ascii="Book Antiqua" w:hAnsi="Book Antiqua"/>
        </w:rPr>
      </w:pPr>
      <w:r w:rsidRPr="006D76DA">
        <w:rPr>
          <w:rFonts w:ascii="Book Antiqua" w:hAnsi="Book Antiqua"/>
        </w:rPr>
        <w:t xml:space="preserve"> </w:t>
      </w:r>
    </w:p>
    <w:p w:rsidR="004F0658" w:rsidRDefault="00C037FA" w:rsidP="000D7082">
      <w:pPr>
        <w:numPr>
          <w:ilvl w:val="0"/>
          <w:numId w:val="2"/>
        </w:numPr>
        <w:spacing w:after="0" w:line="240" w:lineRule="auto"/>
        <w:rPr>
          <w:rFonts w:ascii="Book Antiqua" w:hAnsi="Book Antiqua"/>
        </w:rPr>
      </w:pPr>
      <w:r w:rsidRPr="006D76DA">
        <w:rPr>
          <w:rFonts w:ascii="Book Antiqua" w:hAnsi="Book Antiqua"/>
        </w:rPr>
        <w:t>Meet with committee chairs or co-chairs weekly.</w:t>
      </w:r>
    </w:p>
    <w:p w:rsidR="004F0658" w:rsidRDefault="004F0658" w:rsidP="004F0658">
      <w:pPr>
        <w:pStyle w:val="ListParagraph"/>
        <w:rPr>
          <w:rFonts w:ascii="Book Antiqua" w:hAnsi="Book Antiqua"/>
        </w:rPr>
      </w:pPr>
    </w:p>
    <w:p w:rsidR="004F0658" w:rsidRDefault="00C037FA" w:rsidP="004F0658">
      <w:pPr>
        <w:numPr>
          <w:ilvl w:val="0"/>
          <w:numId w:val="2"/>
        </w:numPr>
        <w:spacing w:after="0" w:line="240" w:lineRule="auto"/>
        <w:rPr>
          <w:rFonts w:ascii="Book Antiqua" w:hAnsi="Book Antiqua"/>
        </w:rPr>
      </w:pPr>
      <w:r>
        <w:rPr>
          <w:rFonts w:ascii="Book Antiqua" w:hAnsi="Book Antiqua"/>
        </w:rPr>
        <w:t>In math class, create a visual depiction (graph, etc.)</w:t>
      </w:r>
      <w:r w:rsidRPr="006D76DA">
        <w:rPr>
          <w:rFonts w:ascii="Book Antiqua" w:hAnsi="Book Antiqua"/>
        </w:rPr>
        <w:t xml:space="preserve"> that illustrates the amount of money a critically ill child needs for treatment over time. Chart a second line that depicts the amount of treatment</w:t>
      </w:r>
      <w:r w:rsidR="000D7082">
        <w:rPr>
          <w:rFonts w:ascii="Book Antiqua" w:hAnsi="Book Antiqua"/>
        </w:rPr>
        <w:t xml:space="preserve"> commonly covered by insurance.</w:t>
      </w:r>
      <w:r>
        <w:rPr>
          <w:rFonts w:ascii="Book Antiqua" w:hAnsi="Book Antiqua"/>
        </w:rPr>
        <w:t xml:space="preserve"> The r</w:t>
      </w:r>
      <w:r w:rsidRPr="006D76DA">
        <w:rPr>
          <w:rFonts w:ascii="Book Antiqua" w:hAnsi="Book Antiqua"/>
        </w:rPr>
        <w:t>esearch committee is responsible for finding numbers.</w:t>
      </w:r>
    </w:p>
    <w:p w:rsidR="000D7082" w:rsidRDefault="004F0658" w:rsidP="004F0658">
      <w:pPr>
        <w:spacing w:after="0" w:line="240" w:lineRule="auto"/>
        <w:rPr>
          <w:rFonts w:ascii="Book Antiqua" w:hAnsi="Book Antiqua"/>
        </w:rPr>
      </w:pPr>
      <w:r>
        <w:rPr>
          <w:rFonts w:ascii="Book Antiqua" w:hAnsi="Book Antiqua"/>
        </w:rPr>
        <w:t xml:space="preserve"> </w:t>
      </w:r>
    </w:p>
    <w:p w:rsidR="00B86D7D" w:rsidRPr="004F0658" w:rsidRDefault="000D7082" w:rsidP="00B86D7D">
      <w:pPr>
        <w:numPr>
          <w:ilvl w:val="0"/>
          <w:numId w:val="2"/>
        </w:numPr>
        <w:spacing w:after="0" w:line="240" w:lineRule="auto"/>
        <w:rPr>
          <w:rFonts w:ascii="Book Antiqua" w:hAnsi="Book Antiqua"/>
        </w:rPr>
      </w:pPr>
      <w:r w:rsidRPr="006D76DA">
        <w:rPr>
          <w:rFonts w:ascii="Book Antiqua" w:hAnsi="Book Antiqua"/>
        </w:rPr>
        <w:t xml:space="preserve">Write </w:t>
      </w:r>
      <w:r>
        <w:rPr>
          <w:rFonts w:ascii="Book Antiqua" w:hAnsi="Book Antiqua"/>
        </w:rPr>
        <w:t>argumentative</w:t>
      </w:r>
      <w:r w:rsidRPr="006D76DA">
        <w:rPr>
          <w:rFonts w:ascii="Book Antiqua" w:hAnsi="Book Antiqua"/>
        </w:rPr>
        <w:t xml:space="preserve"> letters in language arts class to local businesses and foundations for donations.</w:t>
      </w:r>
      <w:r>
        <w:rPr>
          <w:rFonts w:ascii="Book Antiqua" w:hAnsi="Book Antiqua"/>
        </w:rPr>
        <w:t xml:space="preserve">  The Donation C</w:t>
      </w:r>
      <w:r w:rsidRPr="006D76DA">
        <w:rPr>
          <w:rFonts w:ascii="Book Antiqua" w:hAnsi="Book Antiqua"/>
        </w:rPr>
        <w:t>ommittee finds a list of likely businesses and foundations, addresses, emai</w:t>
      </w:r>
      <w:r>
        <w:rPr>
          <w:rFonts w:ascii="Book Antiqua" w:hAnsi="Book Antiqua"/>
        </w:rPr>
        <w:t>l addresses, and contact people</w:t>
      </w:r>
      <w:r w:rsidRPr="006D76DA">
        <w:rPr>
          <w:rFonts w:ascii="Book Antiqua" w:hAnsi="Book Antiqua"/>
        </w:rPr>
        <w:t>.</w:t>
      </w:r>
    </w:p>
    <w:p w:rsidR="004F0658" w:rsidRDefault="004F0658" w:rsidP="004F0658">
      <w:pPr>
        <w:pStyle w:val="ListParagraph"/>
        <w:rPr>
          <w:rFonts w:ascii="Book Antiqua" w:hAnsi="Book Antiqua"/>
        </w:rPr>
      </w:pPr>
    </w:p>
    <w:p w:rsidR="000D7082"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8"/>
          <w:szCs w:val="28"/>
        </w:rPr>
      </w:pPr>
    </w:p>
    <w:p w:rsidR="000D7082" w:rsidRPr="000D7082"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8"/>
          <w:szCs w:val="28"/>
        </w:rPr>
      </w:pPr>
      <w:r w:rsidRPr="000D7082">
        <w:rPr>
          <w:rFonts w:ascii="Arial Rounded MT Bold" w:eastAsia="Times New Roman" w:hAnsi="Arial Rounded MT Bold" w:cs="Times New Roman"/>
          <w:b/>
          <w:sz w:val="28"/>
          <w:szCs w:val="28"/>
        </w:rPr>
        <w:t>Additional Interdisciplinary Connections</w:t>
      </w:r>
    </w:p>
    <w:p w:rsidR="000D7082" w:rsidRPr="000D7082"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8"/>
          <w:szCs w:val="28"/>
        </w:rPr>
      </w:pPr>
      <w:r w:rsidRPr="000D7082">
        <w:rPr>
          <w:rFonts w:ascii="Arial Rounded MT Bold" w:eastAsia="Times New Roman" w:hAnsi="Arial Rounded MT Bold" w:cs="Times New Roman"/>
          <w:b/>
          <w:noProof/>
          <w:sz w:val="28"/>
          <w:szCs w:val="28"/>
        </w:rPr>
        <w:drawing>
          <wp:inline distT="0" distB="0" distL="0" distR="0">
            <wp:extent cx="1152525" cy="419100"/>
            <wp:effectExtent l="0" t="0" r="9525" b="0"/>
            <wp:docPr id="9" name="Picture 9" descr="Graphic element of chain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713740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0D7082" w:rsidRPr="000D7082"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4"/>
          <w:szCs w:val="24"/>
        </w:rPr>
      </w:pPr>
      <w:r w:rsidRPr="000D7082">
        <w:rPr>
          <w:rFonts w:ascii="Arial" w:eastAsia="Times New Roman" w:hAnsi="Arial" w:cs="Arial"/>
          <w:b/>
          <w:sz w:val="24"/>
          <w:szCs w:val="24"/>
        </w:rPr>
        <w:t>Financial Literacy</w:t>
      </w:r>
      <w:r w:rsidRPr="000D7082">
        <w:rPr>
          <w:rFonts w:ascii="Arial" w:eastAsia="Times New Roman" w:hAnsi="Arial" w:cs="Arial"/>
          <w:sz w:val="24"/>
          <w:szCs w:val="24"/>
        </w:rPr>
        <w:t xml:space="preserve"> – Create a budget. </w:t>
      </w:r>
    </w:p>
    <w:p w:rsidR="000D7082"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24"/>
          <w:szCs w:val="24"/>
        </w:rPr>
      </w:pPr>
    </w:p>
    <w:p w:rsidR="000D7082" w:rsidRPr="000D7082"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4"/>
          <w:szCs w:val="24"/>
        </w:rPr>
      </w:pPr>
      <w:r w:rsidRPr="000D7082">
        <w:rPr>
          <w:rFonts w:ascii="Arial" w:eastAsia="Times New Roman" w:hAnsi="Arial" w:cs="Arial"/>
          <w:b/>
          <w:sz w:val="24"/>
          <w:szCs w:val="24"/>
        </w:rPr>
        <w:t>Social Studies</w:t>
      </w:r>
      <w:r w:rsidRPr="000D7082">
        <w:rPr>
          <w:rFonts w:ascii="Arial" w:eastAsia="Times New Roman" w:hAnsi="Arial" w:cs="Arial"/>
          <w:sz w:val="24"/>
          <w:szCs w:val="24"/>
        </w:rPr>
        <w:t xml:space="preserve"> – Students can research state of insurance for critically ill children in U.S. and other countries.</w:t>
      </w:r>
    </w:p>
    <w:p w:rsidR="000D7082"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24"/>
          <w:szCs w:val="24"/>
        </w:rPr>
      </w:pPr>
    </w:p>
    <w:p w:rsidR="000D7082" w:rsidRPr="000D7082"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4"/>
          <w:szCs w:val="24"/>
        </w:rPr>
      </w:pPr>
      <w:r w:rsidRPr="000D7082">
        <w:rPr>
          <w:rFonts w:ascii="Arial" w:eastAsia="Times New Roman" w:hAnsi="Arial" w:cs="Arial"/>
          <w:b/>
          <w:sz w:val="24"/>
          <w:szCs w:val="24"/>
        </w:rPr>
        <w:t>Health</w:t>
      </w:r>
      <w:r w:rsidRPr="000D7082">
        <w:rPr>
          <w:rFonts w:ascii="Arial" w:eastAsia="Times New Roman" w:hAnsi="Arial" w:cs="Arial"/>
          <w:sz w:val="24"/>
          <w:szCs w:val="24"/>
        </w:rPr>
        <w:t xml:space="preserve"> – Students can study treatments and lifestyles of those with critical illnesses.</w:t>
      </w:r>
    </w:p>
    <w:p w:rsidR="000D7082"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24"/>
          <w:szCs w:val="24"/>
        </w:rPr>
      </w:pPr>
    </w:p>
    <w:p w:rsidR="000D7082" w:rsidRPr="000D7082"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4"/>
          <w:szCs w:val="24"/>
        </w:rPr>
      </w:pPr>
      <w:r w:rsidRPr="000D7082">
        <w:rPr>
          <w:rFonts w:ascii="Arial" w:eastAsia="Times New Roman" w:hAnsi="Arial" w:cs="Arial"/>
          <w:b/>
          <w:sz w:val="24"/>
          <w:szCs w:val="24"/>
        </w:rPr>
        <w:t>Science</w:t>
      </w:r>
      <w:r w:rsidRPr="000D7082">
        <w:rPr>
          <w:rFonts w:ascii="Arial" w:eastAsia="Times New Roman" w:hAnsi="Arial" w:cs="Arial"/>
          <w:sz w:val="24"/>
          <w:szCs w:val="24"/>
        </w:rPr>
        <w:t xml:space="preserve"> – Students can study causes of chronic</w:t>
      </w:r>
      <w:r w:rsidRPr="000D7082">
        <w:rPr>
          <w:rFonts w:ascii="MV Boli" w:eastAsia="Times New Roman" w:hAnsi="MV Boli" w:cs="Times New Roman"/>
          <w:sz w:val="24"/>
          <w:szCs w:val="24"/>
        </w:rPr>
        <w:t xml:space="preserve"> </w:t>
      </w:r>
      <w:r w:rsidRPr="000D7082">
        <w:rPr>
          <w:rFonts w:ascii="Arial" w:eastAsia="Times New Roman" w:hAnsi="Arial" w:cs="Arial"/>
          <w:sz w:val="24"/>
          <w:szCs w:val="24"/>
        </w:rPr>
        <w:t>illnesses.</w:t>
      </w:r>
    </w:p>
    <w:p w:rsidR="000D7082"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24"/>
          <w:szCs w:val="24"/>
        </w:rPr>
      </w:pPr>
    </w:p>
    <w:p w:rsidR="000D7082" w:rsidRPr="004F0658"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56"/>
          <w:szCs w:val="56"/>
        </w:rPr>
      </w:pPr>
      <w:r w:rsidRPr="000D7082">
        <w:rPr>
          <w:rFonts w:ascii="Arial" w:eastAsia="Times New Roman" w:hAnsi="Arial" w:cs="Arial"/>
          <w:b/>
          <w:sz w:val="24"/>
          <w:szCs w:val="24"/>
        </w:rPr>
        <w:t>Foreign Language</w:t>
      </w:r>
      <w:r w:rsidRPr="000D7082">
        <w:rPr>
          <w:rFonts w:ascii="Arial" w:eastAsia="Times New Roman" w:hAnsi="Arial" w:cs="Arial"/>
          <w:sz w:val="24"/>
          <w:szCs w:val="24"/>
        </w:rPr>
        <w:t xml:space="preserve"> – Students can write letters to local businesses and</w:t>
      </w:r>
      <w:r w:rsidRPr="000D7082">
        <w:rPr>
          <w:rFonts w:ascii="MV Boli" w:eastAsia="Times New Roman" w:hAnsi="MV Boli" w:cs="Times New Roman"/>
          <w:sz w:val="24"/>
          <w:szCs w:val="24"/>
        </w:rPr>
        <w:t xml:space="preserve"> </w:t>
      </w:r>
      <w:r w:rsidRPr="000D7082">
        <w:rPr>
          <w:rFonts w:ascii="Arial" w:eastAsia="Times New Roman" w:hAnsi="Arial" w:cs="Arial"/>
          <w:sz w:val="24"/>
          <w:szCs w:val="24"/>
        </w:rPr>
        <w:t>foundations in a language other than</w:t>
      </w:r>
      <w:r w:rsidRPr="000D7082">
        <w:rPr>
          <w:rFonts w:ascii="MV Boli" w:eastAsia="Times New Roman" w:hAnsi="MV Boli" w:cs="Times New Roman"/>
          <w:sz w:val="24"/>
          <w:szCs w:val="24"/>
        </w:rPr>
        <w:t xml:space="preserve"> </w:t>
      </w:r>
      <w:r w:rsidRPr="000D7082">
        <w:rPr>
          <w:rFonts w:ascii="Arial" w:eastAsia="Times New Roman" w:hAnsi="Arial" w:cs="Arial"/>
          <w:sz w:val="24"/>
          <w:szCs w:val="24"/>
        </w:rPr>
        <w:t>English.</w:t>
      </w:r>
    </w:p>
    <w:p w:rsidR="000D7082" w:rsidRPr="000D7082" w:rsidRDefault="000D7082" w:rsidP="000D7082">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56"/>
          <w:szCs w:val="56"/>
        </w:rPr>
      </w:pPr>
    </w:p>
    <w:p w:rsidR="00B86D7D" w:rsidRPr="004F0658" w:rsidRDefault="00B86D7D" w:rsidP="002A1D6A">
      <w:pPr>
        <w:tabs>
          <w:tab w:val="left" w:pos="1605"/>
          <w:tab w:val="center" w:pos="5400"/>
        </w:tabs>
        <w:rPr>
          <w:rFonts w:ascii="Book Antiqua" w:hAnsi="Book Antiqua"/>
          <w:b/>
          <w:i/>
          <w:color w:val="FF6600"/>
          <w:sz w:val="56"/>
          <w:szCs w:val="56"/>
        </w:rPr>
      </w:pPr>
    </w:p>
    <w:p w:rsidR="00B86D7D" w:rsidRPr="004F0658" w:rsidRDefault="00B86D7D" w:rsidP="002A1D6A">
      <w:pPr>
        <w:tabs>
          <w:tab w:val="left" w:pos="1605"/>
          <w:tab w:val="center" w:pos="5400"/>
        </w:tabs>
        <w:rPr>
          <w:rFonts w:ascii="Book Antiqua" w:hAnsi="Book Antiqua"/>
          <w:b/>
          <w:i/>
          <w:color w:val="FF6600"/>
          <w:sz w:val="56"/>
          <w:szCs w:val="56"/>
        </w:rPr>
      </w:pPr>
    </w:p>
    <w:p w:rsidR="00B86D7D" w:rsidRPr="004F0658" w:rsidRDefault="00B86D7D" w:rsidP="002A1D6A">
      <w:pPr>
        <w:tabs>
          <w:tab w:val="left" w:pos="1605"/>
          <w:tab w:val="center" w:pos="5400"/>
        </w:tabs>
        <w:rPr>
          <w:rFonts w:ascii="Book Antiqua" w:hAnsi="Book Antiqua"/>
          <w:b/>
          <w:i/>
          <w:color w:val="FF6600"/>
          <w:sz w:val="56"/>
          <w:szCs w:val="56"/>
        </w:rPr>
      </w:pPr>
    </w:p>
    <w:p w:rsidR="00B86D7D" w:rsidRDefault="00B86D7D" w:rsidP="002A1D6A">
      <w:pPr>
        <w:tabs>
          <w:tab w:val="left" w:pos="1605"/>
          <w:tab w:val="center" w:pos="5400"/>
        </w:tabs>
        <w:rPr>
          <w:rFonts w:ascii="Book Antiqua" w:hAnsi="Book Antiqua"/>
          <w:b/>
          <w:i/>
          <w:color w:val="FF6600"/>
          <w:sz w:val="36"/>
          <w:szCs w:val="36"/>
        </w:rPr>
        <w:sectPr w:rsidR="00B86D7D" w:rsidSect="00C037FA">
          <w:type w:val="continuous"/>
          <w:pgSz w:w="12240" w:h="15840"/>
          <w:pgMar w:top="720" w:right="720" w:bottom="720" w:left="720" w:header="720" w:footer="720" w:gutter="0"/>
          <w:cols w:num="2" w:space="288" w:equalWidth="0">
            <w:col w:w="7200" w:space="288"/>
            <w:col w:w="3312"/>
          </w:cols>
          <w:docGrid w:linePitch="360"/>
        </w:sectPr>
      </w:pPr>
    </w:p>
    <w:p w:rsidR="000D7082" w:rsidRDefault="000D7082">
      <w:pPr>
        <w:rPr>
          <w:rFonts w:ascii="Book Antiqua" w:hAnsi="Book Antiqua"/>
          <w:sz w:val="20"/>
          <w:szCs w:val="20"/>
        </w:rPr>
      </w:pPr>
      <w:r>
        <w:rPr>
          <w:rFonts w:ascii="Book Antiqua" w:hAnsi="Book Antiqua"/>
          <w:sz w:val="20"/>
          <w:szCs w:val="20"/>
        </w:rPr>
        <w:br w:type="page"/>
      </w:r>
    </w:p>
    <w:p w:rsidR="000D7082" w:rsidRPr="000D7082" w:rsidRDefault="000D7082" w:rsidP="000D7082">
      <w:pPr>
        <w:numPr>
          <w:ilvl w:val="0"/>
          <w:numId w:val="2"/>
        </w:numPr>
        <w:spacing w:after="0" w:line="240" w:lineRule="auto"/>
        <w:rPr>
          <w:rFonts w:ascii="Book Antiqua" w:eastAsia="Times New Roman" w:hAnsi="Book Antiqua" w:cs="Times New Roman"/>
          <w:sz w:val="24"/>
          <w:szCs w:val="24"/>
        </w:rPr>
      </w:pPr>
      <w:r w:rsidRPr="000D7082">
        <w:rPr>
          <w:rFonts w:ascii="Book Antiqua" w:eastAsia="Times New Roman" w:hAnsi="Book Antiqua" w:cs="Times New Roman"/>
          <w:sz w:val="24"/>
          <w:szCs w:val="24"/>
        </w:rPr>
        <w:lastRenderedPageBreak/>
        <w:t>Create a wide variety of projects in art class to fill a birthday bag or fun kit.  The Project Committee decides which projects will be completed, how many bags will be needed for siblings of critically ill children and critically ill children, and keeps track of project creations to ensure the proper number are created.  The Supplies Committee decides what supplies will be needed for the projects, budgets the supply list, and keeps track of the supplies used throughout the project.</w:t>
      </w:r>
    </w:p>
    <w:p w:rsidR="000D7082" w:rsidRPr="000D7082" w:rsidRDefault="000D7082" w:rsidP="000D7082">
      <w:pPr>
        <w:spacing w:after="0" w:line="240" w:lineRule="auto"/>
        <w:rPr>
          <w:rFonts w:ascii="Book Antiqua" w:eastAsia="Times New Roman" w:hAnsi="Book Antiqua" w:cs="Times New Roman"/>
          <w:sz w:val="24"/>
          <w:szCs w:val="24"/>
        </w:rPr>
      </w:pPr>
    </w:p>
    <w:p w:rsidR="000D7082" w:rsidRPr="000D7082" w:rsidRDefault="000D7082" w:rsidP="000D7082">
      <w:pPr>
        <w:numPr>
          <w:ilvl w:val="0"/>
          <w:numId w:val="2"/>
        </w:numPr>
        <w:spacing w:after="0" w:line="240" w:lineRule="auto"/>
        <w:rPr>
          <w:rFonts w:ascii="Book Antiqua" w:eastAsia="Times New Roman" w:hAnsi="Book Antiqua" w:cs="Times New Roman"/>
          <w:sz w:val="24"/>
          <w:szCs w:val="24"/>
        </w:rPr>
      </w:pPr>
      <w:r w:rsidRPr="000D7082">
        <w:rPr>
          <w:rFonts w:ascii="Book Antiqua" w:eastAsia="Times New Roman" w:hAnsi="Book Antiqua" w:cs="Times New Roman"/>
          <w:sz w:val="24"/>
          <w:szCs w:val="24"/>
        </w:rPr>
        <w:t xml:space="preserve">Decorate and fill bags with projects and donations. </w:t>
      </w:r>
    </w:p>
    <w:p w:rsidR="000D7082" w:rsidRPr="000D7082" w:rsidRDefault="000D7082" w:rsidP="000D7082">
      <w:pPr>
        <w:spacing w:after="0" w:line="240" w:lineRule="auto"/>
        <w:rPr>
          <w:rFonts w:ascii="Book Antiqua" w:eastAsia="Times New Roman" w:hAnsi="Book Antiqua" w:cs="Times New Roman"/>
          <w:sz w:val="24"/>
          <w:szCs w:val="24"/>
        </w:rPr>
      </w:pPr>
    </w:p>
    <w:p w:rsidR="000D7082" w:rsidRPr="000D7082" w:rsidRDefault="000D7082" w:rsidP="000D7082">
      <w:pPr>
        <w:numPr>
          <w:ilvl w:val="0"/>
          <w:numId w:val="2"/>
        </w:numPr>
        <w:spacing w:after="0" w:line="240" w:lineRule="auto"/>
        <w:rPr>
          <w:rFonts w:ascii="Book Antiqua" w:eastAsia="Times New Roman" w:hAnsi="Book Antiqua" w:cs="Times New Roman"/>
          <w:sz w:val="24"/>
          <w:szCs w:val="24"/>
        </w:rPr>
      </w:pPr>
      <w:r w:rsidRPr="000D7082">
        <w:rPr>
          <w:rFonts w:ascii="Book Antiqua" w:eastAsia="Times New Roman" w:hAnsi="Book Antiqua" w:cs="Times New Roman"/>
          <w:sz w:val="24"/>
          <w:szCs w:val="24"/>
        </w:rPr>
        <w:t>Send items to Casey Cares with letters from students.  The Liaison Committee maintains contact with Casey Cares to identify new needs which could be met.</w:t>
      </w:r>
    </w:p>
    <w:p w:rsidR="000D7082" w:rsidRPr="000D7082" w:rsidRDefault="000D7082" w:rsidP="000D7082">
      <w:pPr>
        <w:spacing w:after="0" w:line="240" w:lineRule="auto"/>
        <w:rPr>
          <w:rFonts w:ascii="Book Antiqua" w:eastAsia="Times New Roman" w:hAnsi="Book Antiqua" w:cs="Times New Roman"/>
          <w:sz w:val="24"/>
          <w:szCs w:val="24"/>
        </w:rPr>
      </w:pPr>
    </w:p>
    <w:p w:rsidR="000D7082" w:rsidRPr="000D7082" w:rsidRDefault="000D7082" w:rsidP="000D7082">
      <w:pPr>
        <w:numPr>
          <w:ilvl w:val="0"/>
          <w:numId w:val="2"/>
        </w:numPr>
        <w:spacing w:after="0" w:line="240" w:lineRule="auto"/>
        <w:rPr>
          <w:rFonts w:ascii="Book Antiqua" w:eastAsia="Times New Roman" w:hAnsi="Book Antiqua" w:cs="Times New Roman"/>
          <w:sz w:val="24"/>
          <w:szCs w:val="24"/>
        </w:rPr>
      </w:pPr>
      <w:r w:rsidRPr="000D7082">
        <w:rPr>
          <w:rFonts w:ascii="Book Antiqua" w:eastAsia="Times New Roman" w:hAnsi="Book Antiqua" w:cs="Times New Roman"/>
          <w:sz w:val="24"/>
          <w:szCs w:val="24"/>
        </w:rPr>
        <w:t>Write thank you notes to local businesses and foundations for donations.</w:t>
      </w:r>
    </w:p>
    <w:p w:rsidR="000D7082" w:rsidRPr="000D7082" w:rsidRDefault="000D7082" w:rsidP="000D7082">
      <w:pPr>
        <w:spacing w:after="0" w:line="240" w:lineRule="auto"/>
        <w:rPr>
          <w:rFonts w:ascii="Book Antiqua" w:eastAsia="Times New Roman" w:hAnsi="Book Antiqua" w:cs="Times New Roman"/>
          <w:sz w:val="24"/>
          <w:szCs w:val="24"/>
        </w:rPr>
      </w:pPr>
    </w:p>
    <w:p w:rsidR="004F0658" w:rsidRDefault="000D7082" w:rsidP="004F0658">
      <w:pPr>
        <w:numPr>
          <w:ilvl w:val="0"/>
          <w:numId w:val="2"/>
        </w:numPr>
        <w:spacing w:after="0" w:line="240" w:lineRule="auto"/>
        <w:rPr>
          <w:rFonts w:ascii="Book Antiqua" w:eastAsia="Times New Roman" w:hAnsi="Book Antiqua" w:cs="Times New Roman"/>
          <w:sz w:val="24"/>
          <w:szCs w:val="24"/>
        </w:rPr>
      </w:pPr>
      <w:r w:rsidRPr="000D7082">
        <w:rPr>
          <w:rFonts w:ascii="Book Antiqua" w:eastAsia="Times New Roman" w:hAnsi="Book Antiqua" w:cs="Times New Roman"/>
          <w:sz w:val="24"/>
          <w:szCs w:val="24"/>
        </w:rPr>
        <w:t>Reflection ideas include creating a storyboard of the process, re-budget (extra $1,000, analyze strengths and weaknesses, decide where to allocate money), peer edit sketchbooks and keeping a running dialogue going about the project.</w:t>
      </w:r>
    </w:p>
    <w:p w:rsidR="004F0658" w:rsidRPr="004F0658" w:rsidRDefault="004F0658" w:rsidP="004F0658">
      <w:pPr>
        <w:spacing w:after="0" w:line="240" w:lineRule="auto"/>
        <w:ind w:left="720"/>
        <w:rPr>
          <w:rFonts w:ascii="Book Antiqua" w:eastAsia="Times New Roman" w:hAnsi="Book Antiqua" w:cs="Times New Roman"/>
          <w:sz w:val="24"/>
          <w:szCs w:val="24"/>
        </w:rPr>
      </w:pPr>
    </w:p>
    <w:p w:rsidR="000D7082" w:rsidRPr="004F0658" w:rsidRDefault="004F0658" w:rsidP="004F0658">
      <w:pPr>
        <w:numPr>
          <w:ilvl w:val="0"/>
          <w:numId w:val="2"/>
        </w:numPr>
        <w:spacing w:after="0" w:line="240" w:lineRule="auto"/>
        <w:rPr>
          <w:rFonts w:ascii="Book Antiqua" w:eastAsia="Times New Roman" w:hAnsi="Book Antiqua" w:cs="Times New Roman"/>
          <w:sz w:val="24"/>
          <w:szCs w:val="24"/>
        </w:rPr>
      </w:pPr>
      <w:r w:rsidRPr="004F0658">
        <w:rPr>
          <w:rFonts w:ascii="Book Antiqua" w:hAnsi="Book Antiqua"/>
        </w:rPr>
        <w:t xml:space="preserve">Upon completion, analyze the plan to evaluate the successful completion of the objective and overall success of the project.  Also, reflect on the project using various reflection activities and evaluate the effectiveness of the project by completing the </w:t>
      </w:r>
      <w:hyperlink r:id="rId14" w:history="1">
        <w:r w:rsidRPr="004F0658">
          <w:rPr>
            <w:rFonts w:ascii="Book Antiqua" w:hAnsi="Book Antiqua"/>
            <w:i/>
            <w:color w:val="0000FF"/>
            <w:u w:val="single"/>
          </w:rPr>
          <w:t>Rubric for Assessing the Use of the Maryland’s Seven Best Practices of Service-Learning</w:t>
        </w:r>
      </w:hyperlink>
      <w:r w:rsidRPr="004F0658">
        <w:rPr>
          <w:rFonts w:ascii="Book Antiqua" w:hAnsi="Book Antiqua"/>
          <w:i/>
        </w:rPr>
        <w:t xml:space="preserve"> </w:t>
      </w:r>
      <w:r w:rsidRPr="004F0658">
        <w:rPr>
          <w:rFonts w:ascii="Book Antiqua" w:hAnsi="Book Antiqua"/>
          <w:sz w:val="18"/>
          <w:szCs w:val="18"/>
        </w:rPr>
        <w:t>(http://marylandpublicschools.org/programs/Documents/Service-</w:t>
      </w:r>
    </w:p>
    <w:p w:rsidR="000D7082" w:rsidRDefault="000D7082" w:rsidP="00B86D7D">
      <w:pPr>
        <w:jc w:val="right"/>
        <w:rPr>
          <w:rFonts w:ascii="Book Antiqua" w:hAnsi="Book Antiqua"/>
          <w:sz w:val="20"/>
          <w:szCs w:val="20"/>
        </w:rPr>
      </w:pPr>
    </w:p>
    <w:p w:rsidR="004F0658" w:rsidRPr="004F0658" w:rsidRDefault="004F0658" w:rsidP="004F0658">
      <w:pPr>
        <w:spacing w:after="0" w:line="240" w:lineRule="auto"/>
        <w:jc w:val="right"/>
        <w:rPr>
          <w:rFonts w:ascii="Book Antiqua" w:eastAsia="Times New Roman" w:hAnsi="Book Antiqua" w:cs="Times New Roman"/>
          <w:i/>
          <w:sz w:val="20"/>
          <w:szCs w:val="20"/>
        </w:rPr>
      </w:pPr>
      <w:r w:rsidRPr="004F0658">
        <w:rPr>
          <w:rFonts w:ascii="Book Antiqua" w:eastAsia="Times New Roman" w:hAnsi="Book Antiqua" w:cs="Times New Roman"/>
          <w:i/>
          <w:sz w:val="20"/>
          <w:szCs w:val="20"/>
        </w:rPr>
        <w:t>Updated: October 2019, December 2014; Created: July 2007</w:t>
      </w:r>
    </w:p>
    <w:p w:rsidR="004F0658" w:rsidRPr="004F0658" w:rsidRDefault="004F0658" w:rsidP="004F0658">
      <w:pPr>
        <w:spacing w:after="0" w:line="240" w:lineRule="auto"/>
        <w:jc w:val="right"/>
        <w:rPr>
          <w:rFonts w:ascii="Book Antiqua" w:eastAsia="Times New Roman" w:hAnsi="Book Antiqua" w:cs="Times New Roman"/>
          <w:sz w:val="24"/>
          <w:szCs w:val="24"/>
        </w:rPr>
      </w:pPr>
    </w:p>
    <w:p w:rsidR="004F0658" w:rsidRPr="004F0658" w:rsidRDefault="004F0658" w:rsidP="004F0658">
      <w:pPr>
        <w:tabs>
          <w:tab w:val="left" w:pos="5535"/>
        </w:tabs>
        <w:spacing w:after="0" w:line="240" w:lineRule="auto"/>
        <w:jc w:val="center"/>
        <w:rPr>
          <w:rFonts w:ascii="Book Antiqua" w:hAnsi="Book Antiqua"/>
          <w:sz w:val="20"/>
          <w:szCs w:val="20"/>
        </w:rPr>
      </w:pPr>
      <w:r w:rsidRPr="004F0658">
        <w:rPr>
          <w:rFonts w:ascii="Book Antiqua" w:hAnsi="Book Antiqua"/>
          <w:sz w:val="20"/>
          <w:szCs w:val="20"/>
        </w:rPr>
        <w:t>Division of Student Support, Academic Enrichment, and Educational Policy</w:t>
      </w:r>
    </w:p>
    <w:p w:rsidR="004F0658" w:rsidRPr="004F0658" w:rsidRDefault="004F0658" w:rsidP="004F0658">
      <w:pPr>
        <w:tabs>
          <w:tab w:val="left" w:pos="5535"/>
        </w:tabs>
        <w:spacing w:after="0" w:line="240" w:lineRule="auto"/>
        <w:jc w:val="center"/>
        <w:rPr>
          <w:rFonts w:ascii="Book Antiqua" w:hAnsi="Book Antiqua"/>
          <w:sz w:val="20"/>
          <w:szCs w:val="20"/>
        </w:rPr>
      </w:pPr>
      <w:r w:rsidRPr="004F0658">
        <w:rPr>
          <w:rFonts w:ascii="Book Antiqua" w:hAnsi="Book Antiqua"/>
          <w:sz w:val="20"/>
          <w:szCs w:val="20"/>
        </w:rPr>
        <w:t>Youth Development Branch</w:t>
      </w:r>
    </w:p>
    <w:p w:rsidR="004F0658" w:rsidRPr="004F0658" w:rsidRDefault="004F0658" w:rsidP="004F0658">
      <w:pPr>
        <w:tabs>
          <w:tab w:val="left" w:pos="5535"/>
        </w:tabs>
        <w:spacing w:after="0" w:line="240" w:lineRule="auto"/>
        <w:jc w:val="center"/>
        <w:rPr>
          <w:rFonts w:ascii="Book Antiqua" w:hAnsi="Book Antiqua"/>
          <w:sz w:val="20"/>
          <w:szCs w:val="20"/>
        </w:rPr>
      </w:pPr>
      <w:r w:rsidRPr="004F0658">
        <w:rPr>
          <w:rFonts w:ascii="Book Antiqua" w:hAnsi="Book Antiqua"/>
          <w:sz w:val="20"/>
          <w:szCs w:val="20"/>
        </w:rPr>
        <w:t>200 West Baltimore Street</w:t>
      </w:r>
    </w:p>
    <w:p w:rsidR="004F0658" w:rsidRPr="004F0658" w:rsidRDefault="004F0658" w:rsidP="004F0658">
      <w:pPr>
        <w:tabs>
          <w:tab w:val="left" w:pos="5535"/>
        </w:tabs>
        <w:spacing w:after="0" w:line="240" w:lineRule="auto"/>
        <w:jc w:val="center"/>
        <w:rPr>
          <w:rFonts w:ascii="Book Antiqua" w:hAnsi="Book Antiqua"/>
          <w:sz w:val="20"/>
          <w:szCs w:val="20"/>
        </w:rPr>
      </w:pPr>
      <w:r w:rsidRPr="004F0658">
        <w:rPr>
          <w:rFonts w:ascii="Book Antiqua" w:hAnsi="Book Antiqua"/>
          <w:sz w:val="20"/>
          <w:szCs w:val="20"/>
        </w:rPr>
        <w:t>Baltimore, Maryland 21201</w:t>
      </w:r>
    </w:p>
    <w:p w:rsidR="004F0658" w:rsidRPr="004F0658" w:rsidRDefault="004F0658" w:rsidP="004F0658">
      <w:pPr>
        <w:tabs>
          <w:tab w:val="left" w:pos="5535"/>
        </w:tabs>
        <w:jc w:val="center"/>
        <w:rPr>
          <w:rFonts w:ascii="Book Antiqua" w:hAnsi="Book Antiqua"/>
          <w:sz w:val="20"/>
          <w:szCs w:val="20"/>
        </w:rPr>
      </w:pPr>
      <w:r w:rsidRPr="004F0658">
        <w:rPr>
          <w:rFonts w:ascii="Book Antiqua" w:hAnsi="Book Antiqua"/>
          <w:sz w:val="20"/>
          <w:szCs w:val="20"/>
        </w:rPr>
        <w:t>410-767-0357</w:t>
      </w:r>
    </w:p>
    <w:p w:rsidR="004F0658" w:rsidRPr="004F0658" w:rsidRDefault="00543D5D" w:rsidP="004F0658">
      <w:pPr>
        <w:tabs>
          <w:tab w:val="left" w:pos="5535"/>
        </w:tabs>
        <w:spacing w:after="0" w:line="240" w:lineRule="auto"/>
        <w:jc w:val="center"/>
        <w:rPr>
          <w:rFonts w:ascii="Book Antiqua" w:hAnsi="Book Antiqua"/>
          <w:sz w:val="20"/>
          <w:szCs w:val="20"/>
        </w:rPr>
      </w:pPr>
      <w:hyperlink r:id="rId15" w:history="1">
        <w:r w:rsidR="004F0658" w:rsidRPr="004F0658">
          <w:rPr>
            <w:rFonts w:ascii="Book Antiqua" w:hAnsi="Book Antiqua"/>
            <w:color w:val="0000FF"/>
            <w:sz w:val="20"/>
            <w:szCs w:val="20"/>
            <w:u w:val="single"/>
          </w:rPr>
          <w:t>Maryland Public Schools Service-Learning Website</w:t>
        </w:r>
      </w:hyperlink>
      <w:r w:rsidR="004F0658" w:rsidRPr="004F0658">
        <w:rPr>
          <w:rFonts w:ascii="Book Antiqua" w:hAnsi="Book Antiqua"/>
          <w:sz w:val="18"/>
          <w:szCs w:val="18"/>
        </w:rPr>
        <w:t xml:space="preserve"> (www.mdservice-learning.org)</w:t>
      </w:r>
    </w:p>
    <w:p w:rsidR="004F0658" w:rsidRPr="004F0658" w:rsidRDefault="00543D5D" w:rsidP="004F0658">
      <w:pPr>
        <w:tabs>
          <w:tab w:val="left" w:pos="5535"/>
        </w:tabs>
        <w:spacing w:after="0" w:line="240" w:lineRule="auto"/>
        <w:jc w:val="center"/>
        <w:rPr>
          <w:rFonts w:ascii="Book Antiqua" w:hAnsi="Book Antiqua"/>
          <w:sz w:val="20"/>
          <w:szCs w:val="20"/>
        </w:rPr>
      </w:pPr>
      <w:hyperlink r:id="rId16" w:history="1">
        <w:r w:rsidR="004F0658" w:rsidRPr="004F0658">
          <w:rPr>
            <w:rFonts w:ascii="Book Antiqua" w:hAnsi="Book Antiqua"/>
            <w:color w:val="0000FF"/>
            <w:sz w:val="20"/>
            <w:szCs w:val="20"/>
            <w:u w:val="single"/>
          </w:rPr>
          <w:t>Maryland Public Schools</w:t>
        </w:r>
      </w:hyperlink>
      <w:r w:rsidR="004F0658" w:rsidRPr="004F0658">
        <w:t xml:space="preserve"> </w:t>
      </w:r>
      <w:r w:rsidR="004F0658" w:rsidRPr="004F0658">
        <w:rPr>
          <w:rFonts w:ascii="Book Antiqua" w:hAnsi="Book Antiqua"/>
          <w:sz w:val="20"/>
          <w:szCs w:val="20"/>
        </w:rPr>
        <w:t>(www.marylandpublicschools.org)</w:t>
      </w:r>
    </w:p>
    <w:p w:rsidR="004F0658" w:rsidRDefault="004F0658" w:rsidP="00B86D7D">
      <w:pPr>
        <w:tabs>
          <w:tab w:val="left" w:pos="5535"/>
        </w:tabs>
        <w:jc w:val="center"/>
        <w:rPr>
          <w:rFonts w:ascii="Book Antiqua" w:hAnsi="Book Antiqua"/>
          <w:sz w:val="20"/>
          <w:szCs w:val="20"/>
        </w:rPr>
      </w:pPr>
    </w:p>
    <w:p w:rsidR="0035742E" w:rsidRPr="00133949" w:rsidRDefault="0035742E" w:rsidP="00B86D7D">
      <w:pPr>
        <w:tabs>
          <w:tab w:val="left" w:pos="5535"/>
        </w:tabs>
        <w:jc w:val="center"/>
        <w:rPr>
          <w:rFonts w:ascii="Book Antiqua" w:hAnsi="Book Antiqua"/>
          <w:sz w:val="20"/>
          <w:szCs w:val="20"/>
        </w:rPr>
      </w:pPr>
      <w:bookmarkStart w:id="0" w:name="_GoBack"/>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bookmarkEnd w:id="0"/>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is based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C037F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D5D" w:rsidRDefault="00543D5D" w:rsidP="002A1D6A">
      <w:pPr>
        <w:spacing w:after="0" w:line="240" w:lineRule="auto"/>
      </w:pPr>
      <w:r>
        <w:separator/>
      </w:r>
    </w:p>
  </w:endnote>
  <w:endnote w:type="continuationSeparator" w:id="0">
    <w:p w:rsidR="00543D5D" w:rsidRDefault="00543D5D"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C037FA">
      <w:rPr>
        <w:rFonts w:ascii="Book Antiqua" w:hAnsi="Book Antiqua"/>
        <w:b/>
        <w:sz w:val="18"/>
        <w:szCs w:val="18"/>
      </w:rPr>
      <w:t>Casey Cares – Helping Critically Ill Children</w:t>
    </w:r>
  </w:p>
  <w:p w:rsidR="002A1D6A" w:rsidRPr="002D3A17" w:rsidRDefault="00C037FA"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2F4C2C">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D5D" w:rsidRDefault="00543D5D" w:rsidP="002A1D6A">
      <w:pPr>
        <w:spacing w:after="0" w:line="240" w:lineRule="auto"/>
      </w:pPr>
      <w:r>
        <w:separator/>
      </w:r>
    </w:p>
  </w:footnote>
  <w:footnote w:type="continuationSeparator" w:id="0">
    <w:p w:rsidR="00543D5D" w:rsidRDefault="00543D5D"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CA64DF60"/>
    <w:lvl w:ilvl="0" w:tplc="A372D40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A3462F"/>
    <w:multiLevelType w:val="hybridMultilevel"/>
    <w:tmpl w:val="5798E5F4"/>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9585F"/>
    <w:multiLevelType w:val="hybridMultilevel"/>
    <w:tmpl w:val="E0FCB0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660412"/>
    <w:multiLevelType w:val="hybridMultilevel"/>
    <w:tmpl w:val="6978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4002B"/>
    <w:multiLevelType w:val="hybridMultilevel"/>
    <w:tmpl w:val="3CA264A2"/>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0D7082"/>
    <w:rsid w:val="00116304"/>
    <w:rsid w:val="002A1D6A"/>
    <w:rsid w:val="002A321A"/>
    <w:rsid w:val="002F4C2C"/>
    <w:rsid w:val="0035742E"/>
    <w:rsid w:val="004F0658"/>
    <w:rsid w:val="00543D5D"/>
    <w:rsid w:val="0058017C"/>
    <w:rsid w:val="006D6D73"/>
    <w:rsid w:val="007133D5"/>
    <w:rsid w:val="00B357A7"/>
    <w:rsid w:val="00B86D7D"/>
    <w:rsid w:val="00C037FA"/>
    <w:rsid w:val="00D6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caseycares.or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marylandpublicschools.or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2-eoEi6FCo" TargetMode="External"/><Relationship Id="rId5" Type="http://schemas.openxmlformats.org/officeDocument/2006/relationships/footnotes" Target="footnotes.xml"/><Relationship Id="rId15" Type="http://schemas.openxmlformats.org/officeDocument/2006/relationships/hyperlink" Target="http://www.mdservice-learning.org"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marylandpublicschools.org/programs/Documents/Service-Learning/rubric_best.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FEB7C6-CA74-41F4-A519-29655155AFEB}"/>
</file>

<file path=customXml/itemProps2.xml><?xml version="1.0" encoding="utf-8"?>
<ds:datastoreItem xmlns:ds="http://schemas.openxmlformats.org/officeDocument/2006/customXml" ds:itemID="{B7213168-3867-4772-AD08-A58021E807EB}"/>
</file>

<file path=customXml/itemProps3.xml><?xml version="1.0" encoding="utf-8"?>
<ds:datastoreItem xmlns:ds="http://schemas.openxmlformats.org/officeDocument/2006/customXml" ds:itemID="{4AE9ADCF-4B60-45C1-9FA0-9FB1FEA20E16}"/>
</file>

<file path=docProps/app.xml><?xml version="1.0" encoding="utf-8"?>
<Properties xmlns="http://schemas.openxmlformats.org/officeDocument/2006/extended-properties" xmlns:vt="http://schemas.openxmlformats.org/officeDocument/2006/docPropsVTypes">
  <Template>Normal.dotm</Template>
  <TotalTime>32</TotalTime>
  <Pages>5</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Casey Cares - Helping Critically Ill Children</vt:lpstr>
    </vt:vector>
  </TitlesOfParts>
  <Company>State of Maryland</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Casey Cares - Helping Critically Ill Children</dc:title>
  <dc:subject>Service-Learning</dc:subject>
  <dc:creator>Windows User;Julie Ayers</dc:creator>
  <cp:keywords>Service-Learning</cp:keywords>
  <dc:description/>
  <cp:lastModifiedBy>Windows User</cp:lastModifiedBy>
  <cp:revision>5</cp:revision>
  <cp:lastPrinted>2019-10-23T13:34:00Z</cp:lastPrinted>
  <dcterms:created xsi:type="dcterms:W3CDTF">2019-10-09T14:05:00Z</dcterms:created>
  <dcterms:modified xsi:type="dcterms:W3CDTF">2019-10-23T13:36:00Z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355700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