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6C62D4" w:rsidP="00745FF1">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745FF1">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6C62D4" w:rsidP="00745FF1">
      <w:pPr>
        <w:spacing w:after="0" w:line="240" w:lineRule="auto"/>
        <w:jc w:val="center"/>
        <w:rPr>
          <w:rFonts w:ascii="Arial Rounded MT Bold" w:hAnsi="Arial Rounded MT Bold"/>
          <w:color w:val="FF6600"/>
          <w:sz w:val="40"/>
        </w:rPr>
        <w:sectPr w:rsidR="002A1D6A" w:rsidSect="002A1D6A">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My Place in History</w:t>
      </w:r>
    </w:p>
    <w:p w:rsidR="002A1D6A" w:rsidRDefault="002A1D6A" w:rsidP="00526640">
      <w:pPr>
        <w:spacing w:after="0" w:line="240" w:lineRule="auto"/>
        <w:rPr>
          <w:rFonts w:ascii="Arial Rounded MT Bold" w:hAnsi="Arial Rounded MT Bold"/>
          <w:b/>
        </w:rPr>
      </w:pPr>
      <w:r w:rsidRPr="002B121E">
        <w:rPr>
          <w:rFonts w:ascii="Arial Rounded MT Bold" w:hAnsi="Arial Rounded MT Bold"/>
          <w:b/>
        </w:rPr>
        <w:t>Primary Subject:</w:t>
      </w:r>
      <w:r w:rsidR="006C62D4" w:rsidRPr="006C62D4">
        <w:rPr>
          <w:rFonts w:ascii="Book Antiqua" w:hAnsi="Book Antiqua"/>
        </w:rPr>
        <w:t xml:space="preserve"> </w:t>
      </w:r>
      <w:r w:rsidR="006C62D4">
        <w:rPr>
          <w:rFonts w:ascii="Book Antiqua" w:hAnsi="Book Antiqua"/>
        </w:rPr>
        <w:t xml:space="preserve">Reading &amp; </w:t>
      </w:r>
      <w:r w:rsidR="006C62D4" w:rsidRPr="00676EEE">
        <w:rPr>
          <w:rFonts w:ascii="Book Antiqua" w:hAnsi="Book Antiqua"/>
        </w:rPr>
        <w:t>Language Arts</w:t>
      </w:r>
    </w:p>
    <w:p w:rsidR="002A1D6A" w:rsidRDefault="002A1D6A" w:rsidP="00526640">
      <w:pPr>
        <w:spacing w:after="0" w:line="240" w:lineRule="auto"/>
        <w:rPr>
          <w:rFonts w:ascii="Book Antiqua" w:hAnsi="Book Antiqua"/>
        </w:rPr>
        <w:sectPr w:rsidR="002A1D6A" w:rsidSect="002A1D6A">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6C62D4">
        <w:rPr>
          <w:rFonts w:ascii="Book Antiqua" w:hAnsi="Book Antiqua"/>
        </w:rPr>
        <w:t xml:space="preserve"> </w:t>
      </w:r>
      <w:proofErr w:type="gramStart"/>
      <w:r w:rsidR="006C62D4">
        <w:rPr>
          <w:rFonts w:ascii="Book Antiqua" w:hAnsi="Book Antiqua"/>
        </w:rPr>
        <w:t>7</w:t>
      </w:r>
      <w:r w:rsidR="006C62D4" w:rsidRPr="006C62D4">
        <w:rPr>
          <w:rFonts w:ascii="Book Antiqua" w:hAnsi="Book Antiqua"/>
          <w:vertAlign w:val="superscript"/>
        </w:rPr>
        <w:t>th</w:t>
      </w:r>
      <w:proofErr w:type="gramEnd"/>
      <w:r w:rsidR="006C62D4">
        <w:rPr>
          <w:rFonts w:ascii="Book Antiqua" w:hAnsi="Book Antiqua"/>
        </w:rPr>
        <w:t xml:space="preserve"> </w:t>
      </w:r>
    </w:p>
    <w:p w:rsidR="002A1D6A" w:rsidRPr="006C62D4" w:rsidRDefault="002A1D6A" w:rsidP="00526640">
      <w:pPr>
        <w:spacing w:after="0" w:line="240" w:lineRule="auto"/>
        <w:rPr>
          <w:rFonts w:ascii="Book Antiqua" w:hAnsi="Book Antiqua"/>
        </w:rPr>
        <w:sectPr w:rsidR="002A1D6A" w:rsidRPr="006C62D4" w:rsidSect="002A1D6A">
          <w:type w:val="continuous"/>
          <w:pgSz w:w="12240" w:h="15840"/>
          <w:pgMar w:top="720" w:right="720" w:bottom="720" w:left="720" w:header="720" w:footer="720" w:gutter="0"/>
          <w:cols w:space="720"/>
          <w:docGrid w:linePitch="360"/>
        </w:sectPr>
      </w:pPr>
    </w:p>
    <w:p w:rsidR="002A1D6A" w:rsidRDefault="002A1D6A" w:rsidP="00526640">
      <w:pPr>
        <w:spacing w:after="0" w:line="240" w:lineRule="auto"/>
        <w:rPr>
          <w:rFonts w:ascii="Book Antiqua" w:hAnsi="Book Antiqua"/>
        </w:rPr>
      </w:pPr>
      <w:r>
        <w:rPr>
          <w:rFonts w:ascii="Arial Rounded MT Bold" w:hAnsi="Arial Rounded MT Bold"/>
          <w:b/>
        </w:rPr>
        <w:t>Additional Subject Area Connections</w:t>
      </w:r>
      <w:r w:rsidRPr="002B121E">
        <w:rPr>
          <w:rFonts w:ascii="Arial Rounded MT Bold" w:hAnsi="Arial Rounded MT Bold"/>
          <w:b/>
        </w:rPr>
        <w:t>:</w:t>
      </w:r>
      <w:r w:rsidR="006C62D4" w:rsidRPr="006C62D4">
        <w:rPr>
          <w:rFonts w:ascii="Book Antiqua" w:hAnsi="Book Antiqua"/>
        </w:rPr>
        <w:t xml:space="preserve"> </w:t>
      </w:r>
      <w:r w:rsidR="006C62D4">
        <w:rPr>
          <w:rFonts w:ascii="Book Antiqua" w:hAnsi="Book Antiqua"/>
        </w:rPr>
        <w:t>Visual Arts, Social Studies</w:t>
      </w:r>
    </w:p>
    <w:p w:rsidR="00A4676B" w:rsidRDefault="00A4676B" w:rsidP="00526640">
      <w:pPr>
        <w:spacing w:after="0" w:line="240" w:lineRule="auto"/>
        <w:rPr>
          <w:rFonts w:ascii="Arial Rounded MT Bold" w:hAnsi="Arial Rounded MT Bold"/>
          <w:b/>
        </w:rPr>
      </w:pPr>
    </w:p>
    <w:p w:rsidR="002A1D6A" w:rsidRDefault="002A1D6A" w:rsidP="002A1D6A">
      <w:pPr>
        <w:rPr>
          <w:rFonts w:ascii="Arial Rounded MT Bold" w:hAnsi="Arial Rounded MT Bold"/>
          <w:b/>
        </w:rPr>
      </w:pPr>
      <w:r w:rsidRPr="002B121E">
        <w:rPr>
          <w:rFonts w:ascii="Arial Rounded MT Bold" w:hAnsi="Arial Rounded MT Bold"/>
          <w:b/>
        </w:rPr>
        <w:t>Unit Title:</w:t>
      </w:r>
      <w:r w:rsidR="006C62D4" w:rsidRPr="006C62D4">
        <w:rPr>
          <w:rFonts w:ascii="Book Antiqua" w:hAnsi="Book Antiqua"/>
        </w:rPr>
        <w:t xml:space="preserve"> </w:t>
      </w:r>
      <w:r w:rsidR="006C62D4">
        <w:rPr>
          <w:rFonts w:ascii="Book Antiqua" w:hAnsi="Book Antiqua"/>
        </w:rPr>
        <w:t>My Place in History</w:t>
      </w:r>
    </w:p>
    <w:p w:rsidR="002A1D6A" w:rsidRPr="006C62D4" w:rsidRDefault="002A1D6A" w:rsidP="002A1D6A">
      <w:pPr>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6C62D4">
        <w:rPr>
          <w:rFonts w:ascii="Book Antiqua" w:hAnsi="Book Antiqua"/>
        </w:rPr>
        <w:t>Direct, Indirect, Advocacy</w:t>
      </w:r>
    </w:p>
    <w:p w:rsidR="002A1D6A" w:rsidRPr="00A4676B" w:rsidRDefault="002A1D6A" w:rsidP="006C62D4">
      <w:pPr>
        <w:rPr>
          <w:rFonts w:ascii="Book Antiqua" w:eastAsia="Times New Roman" w:hAnsi="Book Antiqua" w:cs="Times New Roman"/>
        </w:rPr>
      </w:pPr>
      <w:r w:rsidRPr="002B121E">
        <w:rPr>
          <w:rFonts w:ascii="Arial Rounded MT Bold" w:hAnsi="Arial Rounded MT Bold"/>
          <w:b/>
        </w:rPr>
        <w:t>Unit Description:</w:t>
      </w:r>
      <w:r w:rsidRPr="00676EEE">
        <w:rPr>
          <w:rFonts w:ascii="Book Antiqua" w:hAnsi="Book Antiqua"/>
        </w:rPr>
        <w:t xml:space="preserve"> </w:t>
      </w:r>
      <w:r w:rsidR="006C62D4" w:rsidRPr="00A4676B">
        <w:rPr>
          <w:rFonts w:ascii="Book Antiqua" w:eastAsia="Times New Roman" w:hAnsi="Book Antiqua" w:cs="Times New Roman"/>
        </w:rPr>
        <w:t xml:space="preserve">Language Arts Non-Fiction/Biography Unit:  Senior citizens are often untapped resources of knowledge and history in our communities.  They are also often isolated from the general community due to senior citizen housing and communities. This unit </w:t>
      </w:r>
      <w:proofErr w:type="gramStart"/>
      <w:r w:rsidR="006C62D4" w:rsidRPr="00A4676B">
        <w:rPr>
          <w:rFonts w:ascii="Book Antiqua" w:eastAsia="Times New Roman" w:hAnsi="Book Antiqua" w:cs="Times New Roman"/>
        </w:rPr>
        <w:t>is designed</w:t>
      </w:r>
      <w:proofErr w:type="gramEnd"/>
      <w:r w:rsidR="006C62D4" w:rsidRPr="00A4676B">
        <w:rPr>
          <w:rFonts w:ascii="Book Antiqua" w:eastAsia="Times New Roman" w:hAnsi="Book Antiqua" w:cs="Times New Roman"/>
        </w:rPr>
        <w:t xml:space="preserve"> to provide companionship for the senior citizens while helping the students learn more about point of view and perspective.  Students will compare a senior’s perspective with the perspective of a historical figure they have read about in a biography.  The students will read a biography and interview a senior.  They will use their notes to write a biographical article and create artwork about the senior and the senior’s place in history.  Seniors will then be mailed their biographies and invited to an art gallery where select biographies </w:t>
      </w:r>
      <w:proofErr w:type="gramStart"/>
      <w:r w:rsidR="006C62D4" w:rsidRPr="00A4676B">
        <w:rPr>
          <w:rFonts w:ascii="Book Antiqua" w:eastAsia="Times New Roman" w:hAnsi="Book Antiqua" w:cs="Times New Roman"/>
        </w:rPr>
        <w:t>will be read</w:t>
      </w:r>
      <w:proofErr w:type="gramEnd"/>
      <w:r w:rsidR="006C62D4" w:rsidRPr="00A4676B">
        <w:rPr>
          <w:rFonts w:ascii="Book Antiqua" w:eastAsia="Times New Roman" w:hAnsi="Book Antiqua" w:cs="Times New Roman"/>
        </w:rPr>
        <w:t>.</w:t>
      </w:r>
    </w:p>
    <w:p w:rsid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A24999">
        <w:rPr>
          <w:rFonts w:ascii="Arial Rounded MT Bold" w:eastAsia="Times New Roman" w:hAnsi="Arial Rounded MT Bold" w:cs="Times New Roman"/>
          <w:b/>
          <w:sz w:val="24"/>
          <w:szCs w:val="24"/>
        </w:rPr>
        <w:t>Maryland State Standards Met</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smartTag w:uri="urn:schemas-microsoft-com:office:smarttags" w:element="City">
        <w:smartTag w:uri="urn:schemas-microsoft-com:office:smarttags" w:element="place">
          <w:r w:rsidRPr="00A24999">
            <w:rPr>
              <w:rFonts w:ascii="Arial" w:eastAsia="Times New Roman" w:hAnsi="Arial" w:cs="Arial"/>
              <w:b/>
              <w:sz w:val="20"/>
              <w:szCs w:val="20"/>
              <w:u w:val="single"/>
            </w:rPr>
            <w:t>Reading</w:t>
          </w:r>
        </w:smartTag>
      </w:smartTag>
      <w:r w:rsidRPr="00A24999">
        <w:rPr>
          <w:rFonts w:ascii="Arial" w:eastAsia="Times New Roman" w:hAnsi="Arial" w:cs="Arial"/>
          <w:b/>
          <w:sz w:val="20"/>
          <w:szCs w:val="20"/>
          <w:u w:val="single"/>
        </w:rPr>
        <w:t xml:space="preserve"> and Language Arts: </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A24999">
        <w:rPr>
          <w:rFonts w:ascii="Arial" w:eastAsia="Times New Roman" w:hAnsi="Arial" w:cs="Arial"/>
          <w:b/>
          <w:sz w:val="20"/>
          <w:szCs w:val="20"/>
        </w:rPr>
        <w:t>Grade 7 Reading: Informational Text</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A24999">
        <w:rPr>
          <w:rFonts w:ascii="Arial" w:eastAsia="Times New Roman" w:hAnsi="Arial" w:cs="Arial"/>
          <w:b/>
          <w:sz w:val="20"/>
          <w:szCs w:val="20"/>
        </w:rPr>
        <w:t>CCSS.ELA-LITERACY.RI.7.2</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A24999">
        <w:rPr>
          <w:rFonts w:ascii="Arial" w:eastAsia="Times New Roman" w:hAnsi="Arial" w:cs="Arial"/>
          <w:sz w:val="20"/>
          <w:szCs w:val="20"/>
        </w:rPr>
        <w:t>Determine two or more central ideas in a text and analyze their development over the course of the text; provide an objective summary of the text.</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A24999">
        <w:rPr>
          <w:rFonts w:ascii="Arial" w:eastAsia="Times New Roman" w:hAnsi="Arial" w:cs="Arial"/>
          <w:b/>
          <w:sz w:val="20"/>
          <w:szCs w:val="20"/>
        </w:rPr>
        <w:t>Grade 7 Writing</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A24999">
        <w:rPr>
          <w:rFonts w:ascii="Arial" w:eastAsia="Times New Roman" w:hAnsi="Arial" w:cs="Arial"/>
          <w:b/>
          <w:sz w:val="20"/>
          <w:szCs w:val="20"/>
        </w:rPr>
        <w:t>CCSS.ELA-LITERACY.W.7.4</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A24999">
        <w:rPr>
          <w:rFonts w:ascii="Arial" w:eastAsia="Times New Roman" w:hAnsi="Arial" w:cs="Arial"/>
          <w:sz w:val="20"/>
          <w:szCs w:val="20"/>
        </w:rPr>
        <w:t xml:space="preserve">Produce clear and coherent writing in which the development, organization, and style are appropriate to task, purpose, and audience.  (Grade-specific expectations for writing types </w:t>
      </w:r>
      <w:proofErr w:type="gramStart"/>
      <w:r w:rsidRPr="00A24999">
        <w:rPr>
          <w:rFonts w:ascii="Arial" w:eastAsia="Times New Roman" w:hAnsi="Arial" w:cs="Arial"/>
          <w:sz w:val="20"/>
          <w:szCs w:val="20"/>
        </w:rPr>
        <w:t>are defined</w:t>
      </w:r>
      <w:proofErr w:type="gramEnd"/>
      <w:r w:rsidRPr="00A24999">
        <w:rPr>
          <w:rFonts w:ascii="Arial" w:eastAsia="Times New Roman" w:hAnsi="Arial" w:cs="Arial"/>
          <w:sz w:val="20"/>
          <w:szCs w:val="20"/>
        </w:rPr>
        <w:t xml:space="preserve"> in standards 1-3 above.)</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r w:rsidRPr="00A24999">
        <w:rPr>
          <w:rFonts w:ascii="Arial" w:eastAsia="Times New Roman" w:hAnsi="Arial" w:cs="Arial"/>
          <w:b/>
          <w:sz w:val="20"/>
          <w:szCs w:val="20"/>
        </w:rPr>
        <w:t>CCSS.ELA-LITERACY.W.7.5</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A24999">
        <w:rPr>
          <w:rFonts w:ascii="Arial" w:eastAsia="Times New Roman" w:hAnsi="Arial" w:cs="Arial"/>
          <w:sz w:val="20"/>
          <w:szCs w:val="20"/>
        </w:rPr>
        <w:t xml:space="preserve">With some guidance and support from peers and adults, develop and strengthen writing as needed by planning, revising, editing, rewriting, or trying a new approach, focusing on how well purpose and audience </w:t>
      </w:r>
      <w:proofErr w:type="gramStart"/>
      <w:r w:rsidRPr="00A24999">
        <w:rPr>
          <w:rFonts w:ascii="Arial" w:eastAsia="Times New Roman" w:hAnsi="Arial" w:cs="Arial"/>
          <w:sz w:val="20"/>
          <w:szCs w:val="20"/>
        </w:rPr>
        <w:t>have been addressed</w:t>
      </w:r>
      <w:proofErr w:type="gramEnd"/>
      <w:r w:rsidRPr="00A24999">
        <w:rPr>
          <w:rFonts w:ascii="Arial" w:eastAsia="Times New Roman" w:hAnsi="Arial" w:cs="Arial"/>
          <w:sz w:val="20"/>
          <w:szCs w:val="20"/>
        </w:rPr>
        <w:t>. (Editing for conventions should demonstrate command of Language standards 1-3 up to and including grade 7 here.)</w:t>
      </w:r>
    </w:p>
    <w:p w:rsidR="00A24999" w:rsidRPr="00A24999" w:rsidRDefault="00A24999" w:rsidP="00A24999">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2A1D6A" w:rsidRDefault="00A24999"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u w:val="single"/>
        </w:rPr>
      </w:pPr>
      <w:r>
        <w:rPr>
          <w:rFonts w:ascii="Arial" w:eastAsia="Times New Roman" w:hAnsi="Arial" w:cs="Arial"/>
          <w:b/>
          <w:sz w:val="20"/>
          <w:szCs w:val="20"/>
        </w:rPr>
        <w:t>Additional MS</w:t>
      </w:r>
      <w:r w:rsidRPr="00A24999">
        <w:rPr>
          <w:rFonts w:ascii="Arial" w:eastAsia="Times New Roman" w:hAnsi="Arial" w:cs="Arial"/>
          <w:b/>
          <w:sz w:val="20"/>
          <w:szCs w:val="20"/>
        </w:rPr>
        <w:t>S to follow.</w:t>
      </w:r>
      <w:r w:rsidR="00A4676B">
        <w:rPr>
          <w:u w:val="single"/>
        </w:rPr>
        <w:t xml:space="preserve"> </w:t>
      </w:r>
    </w:p>
    <w:p w:rsidR="00A24999" w:rsidRDefault="00A24999" w:rsidP="002A1D6A">
      <w:pPr>
        <w:rPr>
          <w:u w:val="single"/>
        </w:rPr>
        <w:sectPr w:rsidR="00A24999" w:rsidSect="002A1D6A">
          <w:type w:val="continuous"/>
          <w:pgSz w:w="12240" w:h="15840"/>
          <w:pgMar w:top="720" w:right="720" w:bottom="720" w:left="720" w:header="720" w:footer="720" w:gutter="0"/>
          <w:cols w:num="2" w:space="720"/>
          <w:docGrid w:linePitch="360"/>
        </w:sectPr>
      </w:pPr>
    </w:p>
    <w:p w:rsidR="00A24999" w:rsidRPr="00A24999" w:rsidRDefault="00A24999" w:rsidP="00A24999">
      <w:pPr>
        <w:spacing w:after="0" w:line="240" w:lineRule="auto"/>
        <w:rPr>
          <w:rFonts w:ascii="Arial Rounded MT Bold" w:hAnsi="Arial Rounded MT Bold"/>
          <w:b/>
        </w:rPr>
      </w:pPr>
      <w:r w:rsidRPr="00A24999">
        <w:rPr>
          <w:rFonts w:ascii="Arial Rounded MT Bold" w:hAnsi="Arial Rounded MT Bold"/>
          <w:b/>
        </w:rPr>
        <w:t>Potential Service-Learning Action Experiences:</w:t>
      </w:r>
    </w:p>
    <w:p w:rsidR="006C62D4" w:rsidRPr="006C62D4" w:rsidRDefault="006C62D4" w:rsidP="00A24999">
      <w:pPr>
        <w:numPr>
          <w:ilvl w:val="0"/>
          <w:numId w:val="4"/>
        </w:numPr>
        <w:spacing w:after="0" w:line="240" w:lineRule="auto"/>
        <w:rPr>
          <w:rFonts w:ascii="Book Antiqua" w:eastAsia="Times New Roman" w:hAnsi="Book Antiqua" w:cs="Times New Roman"/>
        </w:rPr>
      </w:pPr>
      <w:r w:rsidRPr="006C62D4">
        <w:rPr>
          <w:rFonts w:ascii="Book Antiqua" w:eastAsia="Times New Roman" w:hAnsi="Book Antiqua" w:cs="Times New Roman"/>
        </w:rPr>
        <w:t xml:space="preserve">Spend time with senior citizens, interview them and create biographies based on their lives to present to them and their families. </w:t>
      </w:r>
      <w:r w:rsidRPr="006C62D4">
        <w:rPr>
          <w:rFonts w:ascii="Book Antiqua" w:eastAsia="Times New Roman" w:hAnsi="Book Antiqua" w:cs="Times New Roman"/>
          <w:i/>
        </w:rPr>
        <w:t>(direct)</w:t>
      </w:r>
    </w:p>
    <w:p w:rsidR="006C62D4" w:rsidRPr="006C62D4" w:rsidRDefault="006C62D4" w:rsidP="006C62D4">
      <w:pPr>
        <w:numPr>
          <w:ilvl w:val="0"/>
          <w:numId w:val="4"/>
        </w:numPr>
        <w:spacing w:after="0" w:line="240" w:lineRule="auto"/>
        <w:rPr>
          <w:rFonts w:ascii="Book Antiqua" w:eastAsia="Times New Roman" w:hAnsi="Book Antiqua" w:cs="Times New Roman"/>
        </w:rPr>
      </w:pPr>
      <w:r w:rsidRPr="006C62D4">
        <w:rPr>
          <w:rFonts w:ascii="Book Antiqua" w:eastAsia="Times New Roman" w:hAnsi="Book Antiqua" w:cs="Times New Roman"/>
        </w:rPr>
        <w:t xml:space="preserve">Continue to visit the seniors in their community and invite them to school functions. </w:t>
      </w:r>
      <w:r w:rsidRPr="006C62D4">
        <w:rPr>
          <w:rFonts w:ascii="Book Antiqua" w:eastAsia="Times New Roman" w:hAnsi="Book Antiqua" w:cs="Times New Roman"/>
          <w:i/>
        </w:rPr>
        <w:t>(direct)</w:t>
      </w:r>
    </w:p>
    <w:p w:rsidR="006C62D4" w:rsidRPr="006C62D4" w:rsidRDefault="006C62D4" w:rsidP="006C62D4">
      <w:pPr>
        <w:numPr>
          <w:ilvl w:val="0"/>
          <w:numId w:val="4"/>
        </w:numPr>
        <w:spacing w:after="0" w:line="240" w:lineRule="auto"/>
        <w:rPr>
          <w:rFonts w:ascii="Book Antiqua" w:eastAsia="Times New Roman" w:hAnsi="Book Antiqua" w:cs="Times New Roman"/>
        </w:rPr>
      </w:pPr>
      <w:r w:rsidRPr="006C62D4">
        <w:rPr>
          <w:rFonts w:ascii="Book Antiqua" w:eastAsia="Times New Roman" w:hAnsi="Book Antiqua" w:cs="Times New Roman"/>
        </w:rPr>
        <w:t xml:space="preserve">Become pen pals with the seniors. </w:t>
      </w:r>
      <w:r w:rsidRPr="006C62D4">
        <w:rPr>
          <w:rFonts w:ascii="Book Antiqua" w:eastAsia="Times New Roman" w:hAnsi="Book Antiqua" w:cs="Times New Roman"/>
          <w:i/>
        </w:rPr>
        <w:t>(indirect)</w:t>
      </w:r>
    </w:p>
    <w:p w:rsidR="006C62D4" w:rsidRPr="006C62D4" w:rsidRDefault="006C62D4" w:rsidP="006C62D4">
      <w:pPr>
        <w:numPr>
          <w:ilvl w:val="0"/>
          <w:numId w:val="4"/>
        </w:numPr>
        <w:spacing w:after="0" w:line="240" w:lineRule="auto"/>
        <w:rPr>
          <w:rFonts w:ascii="Book Antiqua" w:eastAsia="Times New Roman" w:hAnsi="Book Antiqua" w:cs="Times New Roman"/>
        </w:rPr>
      </w:pPr>
      <w:r w:rsidRPr="006C62D4">
        <w:rPr>
          <w:rFonts w:ascii="Book Antiqua" w:eastAsia="Times New Roman" w:hAnsi="Book Antiqua" w:cs="Times New Roman"/>
        </w:rPr>
        <w:t xml:space="preserve">Write to legislature in support of policies benefiting senior citizens. </w:t>
      </w:r>
      <w:r w:rsidRPr="006C62D4">
        <w:rPr>
          <w:rFonts w:ascii="Book Antiqua" w:eastAsia="Times New Roman" w:hAnsi="Book Antiqua" w:cs="Times New Roman"/>
          <w:i/>
        </w:rPr>
        <w:t>(advocacy)</w:t>
      </w:r>
    </w:p>
    <w:p w:rsidR="002A1D6A" w:rsidRPr="00396E3E" w:rsidRDefault="002A1D6A" w:rsidP="00745FF1">
      <w:pPr>
        <w:spacing w:after="0" w:line="240" w:lineRule="auto"/>
        <w:jc w:val="center"/>
        <w:rPr>
          <w:rFonts w:ascii="Book Antiqua" w:hAnsi="Book Antiqua"/>
        </w:rPr>
      </w:pPr>
      <w:r>
        <w:rPr>
          <w:rFonts w:ascii="Arial Rounded MT Bold" w:hAnsi="Arial Rounded MT Bold"/>
          <w:b/>
          <w:sz w:val="36"/>
          <w:szCs w:val="36"/>
        </w:rPr>
        <w:br w:type="page"/>
      </w:r>
      <w:r w:rsidRPr="002B121E">
        <w:rPr>
          <w:rFonts w:ascii="Arial Rounded MT Bold" w:hAnsi="Arial Rounded MT Bold"/>
          <w:b/>
          <w:sz w:val="36"/>
          <w:szCs w:val="36"/>
        </w:rPr>
        <w:lastRenderedPageBreak/>
        <w:t>Alignment with Maryland’s</w:t>
      </w:r>
    </w:p>
    <w:p w:rsidR="002A1D6A" w:rsidRDefault="002A1D6A" w:rsidP="00745FF1">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Pr="006C62D4" w:rsidRDefault="006C62D4" w:rsidP="00745FF1">
      <w:pPr>
        <w:spacing w:after="0" w:line="240" w:lineRule="auto"/>
        <w:jc w:val="center"/>
        <w:rPr>
          <w:rFonts w:ascii="Arial Rounded MT Bold" w:hAnsi="Arial Rounded MT Bold"/>
          <w:b/>
          <w:color w:val="FF6600"/>
          <w:sz w:val="36"/>
          <w:szCs w:val="36"/>
        </w:rPr>
      </w:pPr>
      <w:r w:rsidRPr="006C62D4">
        <w:rPr>
          <w:rFonts w:ascii="Arial Rounded MT Bold" w:hAnsi="Arial Rounded MT Bold"/>
          <w:b/>
          <w:color w:val="FF6600"/>
          <w:sz w:val="36"/>
          <w:szCs w:val="36"/>
        </w:rPr>
        <w:t>My Place in History</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745FF1" w:rsidRDefault="00745FF1" w:rsidP="00745FF1">
      <w:pPr>
        <w:pStyle w:val="ListParagraph"/>
        <w:rPr>
          <w:rFonts w:ascii="Book Antiqua" w:hAnsi="Book Antiqua"/>
        </w:rPr>
      </w:pPr>
      <w:r w:rsidRPr="00745FF1">
        <w:rPr>
          <w:rFonts w:ascii="Book Antiqua" w:hAnsi="Book Antiqua"/>
        </w:rPr>
        <w:t>Many schools have either assisted living or nursing h</w:t>
      </w:r>
      <w:r w:rsidR="00A4676B">
        <w:rPr>
          <w:rFonts w:ascii="Book Antiqua" w:hAnsi="Book Antiqua"/>
        </w:rPr>
        <w:t>ome centers in close proximity.</w:t>
      </w:r>
      <w:r w:rsidRPr="00745FF1">
        <w:rPr>
          <w:rFonts w:ascii="Book Antiqua" w:hAnsi="Book Antiqua"/>
        </w:rPr>
        <w:t xml:space="preserve"> Senior citizens who are residents of these centers often feel isolated from the general community. This is an opportunity for students and senior citizens to meet and share information about historical events that they may have participated in or witnessed, thereby providing companionship for seniors.</w:t>
      </w:r>
      <w:r w:rsidR="00A4676B">
        <w:rPr>
          <w:rFonts w:ascii="Book Antiqua" w:hAnsi="Book Antiqua"/>
        </w:rPr>
        <w:t xml:space="preserve"> </w:t>
      </w:r>
      <w:r w:rsidRPr="00745FF1">
        <w:rPr>
          <w:rFonts w:ascii="Book Antiqua" w:hAnsi="Book Antiqua"/>
        </w:rPr>
        <w:t>Students will develop friendships and understanding of senior citizens through interviewing and interacting with them.</w:t>
      </w:r>
    </w:p>
    <w:p w:rsidR="002A1D6A" w:rsidRDefault="002A1D6A" w:rsidP="002A1D6A">
      <w:pPr>
        <w:pStyle w:val="ListParagraph"/>
        <w:rPr>
          <w:rFonts w:ascii="Arial Rounded MT Bold" w:hAnsi="Arial Rounded MT Bold"/>
          <w:b/>
        </w:rPr>
      </w:pPr>
    </w:p>
    <w:p w:rsidR="00745FF1" w:rsidRDefault="002A1D6A" w:rsidP="002A1D6A">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2A1D6A" w:rsidRPr="00745FF1" w:rsidRDefault="00745FF1" w:rsidP="00745FF1">
      <w:pPr>
        <w:pStyle w:val="ListParagraph"/>
        <w:rPr>
          <w:rFonts w:ascii="Arial Rounded MT Bold" w:hAnsi="Arial Rounded MT Bold"/>
          <w:b/>
        </w:rPr>
      </w:pPr>
      <w:proofErr w:type="gramStart"/>
      <w:r w:rsidRPr="00745FF1">
        <w:rPr>
          <w:rFonts w:ascii="Book Antiqua" w:hAnsi="Book Antiqua"/>
        </w:rPr>
        <w:t>A variety of curriculum needs are</w:t>
      </w:r>
      <w:proofErr w:type="gramEnd"/>
      <w:r w:rsidRPr="00745FF1">
        <w:rPr>
          <w:rFonts w:ascii="Book Antiqua" w:hAnsi="Book Antiqua"/>
        </w:rPr>
        <w:t xml:space="preserve"> met through reading a biography and recording information about the senior citizen’s experiences.</w:t>
      </w:r>
      <w:r w:rsidR="00A4676B">
        <w:rPr>
          <w:rFonts w:ascii="Book Antiqua" w:hAnsi="Book Antiqua"/>
        </w:rPr>
        <w:t xml:space="preserve"> </w:t>
      </w:r>
      <w:r w:rsidRPr="00745FF1">
        <w:rPr>
          <w:rFonts w:ascii="Book Antiqua" w:hAnsi="Book Antiqua"/>
        </w:rPr>
        <w:t>Students will work in groups of three to interview and provide companionship to the senior citizens.</w:t>
      </w:r>
      <w:r>
        <w:rPr>
          <w:rFonts w:ascii="Book Antiqua" w:hAnsi="Book Antiqua"/>
        </w:rPr>
        <w:t xml:space="preserve"> </w:t>
      </w:r>
      <w:r w:rsidRPr="00745FF1">
        <w:rPr>
          <w:rFonts w:ascii="Book Antiqua" w:hAnsi="Book Antiqua"/>
        </w:rPr>
        <w:t xml:space="preserve">They will present the information gathered through the interview by creating works of art that illustrate their personal experiences. This exhibit </w:t>
      </w:r>
      <w:proofErr w:type="gramStart"/>
      <w:r w:rsidRPr="00745FF1">
        <w:rPr>
          <w:rFonts w:ascii="Book Antiqua" w:hAnsi="Book Antiqua"/>
        </w:rPr>
        <w:t>would be displayed</w:t>
      </w:r>
      <w:proofErr w:type="gramEnd"/>
      <w:r w:rsidRPr="00745FF1">
        <w:rPr>
          <w:rFonts w:ascii="Book Antiqua" w:hAnsi="Book Antiqua"/>
        </w:rPr>
        <w:t xml:space="preserve"> either in the school or in the senior center. Students will also write persuasive letters to local legislators about legislation in support of senior citizens</w:t>
      </w:r>
    </w:p>
    <w:p w:rsidR="002A1D6A" w:rsidRPr="002A1D6A" w:rsidRDefault="002A1D6A" w:rsidP="002A1D6A">
      <w:pPr>
        <w:rPr>
          <w:rFonts w:ascii="Arial Rounded MT Bold" w:hAnsi="Arial Rounded MT Bold"/>
          <w:b/>
        </w:rPr>
        <w:sectPr w:rsidR="002A1D6A" w:rsidRPr="002A1D6A" w:rsidSect="002A1D6A">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745FF1" w:rsidP="00745FF1">
      <w:pPr>
        <w:pStyle w:val="ListParagraph"/>
        <w:rPr>
          <w:rFonts w:ascii="Book Antiqua" w:hAnsi="Book Antiqua"/>
        </w:rPr>
      </w:pPr>
      <w:r w:rsidRPr="00745FF1">
        <w:rPr>
          <w:rFonts w:ascii="Book Antiqua" w:hAnsi="Book Antiqua"/>
        </w:rPr>
        <w:t>Students will complete daily journals that detail their experiences interviewing senior citizens, creating art pieces, and completing their persuasive letter to the legislator.</w:t>
      </w:r>
    </w:p>
    <w:p w:rsidR="00745FF1" w:rsidRPr="00745FF1" w:rsidRDefault="00745FF1" w:rsidP="00745FF1">
      <w:pPr>
        <w:pStyle w:val="ListParagraph"/>
        <w:rPr>
          <w:rFonts w:ascii="Book Antiqua" w:hAnsi="Book Antiqua"/>
        </w:rPr>
      </w:pPr>
    </w:p>
    <w:p w:rsidR="00745FF1" w:rsidRPr="00745FF1" w:rsidRDefault="002A1D6A" w:rsidP="00745FF1">
      <w:pPr>
        <w:pStyle w:val="ListParagraph"/>
        <w:numPr>
          <w:ilvl w:val="0"/>
          <w:numId w:val="1"/>
        </w:numPr>
        <w:spacing w:after="0"/>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r w:rsidR="00745FF1">
        <w:rPr>
          <w:rFonts w:ascii="Arial Rounded MT Bold" w:hAnsi="Arial Rounded MT Bold"/>
          <w:b/>
        </w:rPr>
        <w:t xml:space="preserve"> </w:t>
      </w:r>
      <w:r w:rsidR="00745FF1" w:rsidRPr="00745FF1">
        <w:rPr>
          <w:rFonts w:ascii="Book Antiqua" w:hAnsi="Book Antiqua"/>
        </w:rPr>
        <w:t xml:space="preserve">Students are responsible for choosing their research topic, completing their project, and completing a work of art that </w:t>
      </w:r>
      <w:proofErr w:type="gramStart"/>
      <w:r w:rsidR="00745FF1" w:rsidRPr="00745FF1">
        <w:rPr>
          <w:rFonts w:ascii="Book Antiqua" w:hAnsi="Book Antiqua"/>
        </w:rPr>
        <w:t>could be displayed</w:t>
      </w:r>
      <w:proofErr w:type="gramEnd"/>
      <w:r w:rsidR="00745FF1" w:rsidRPr="00745FF1">
        <w:rPr>
          <w:rFonts w:ascii="Book Antiqua" w:hAnsi="Book Antiqua"/>
        </w:rPr>
        <w:t xml:space="preserve"> in the school or senior center.</w:t>
      </w:r>
      <w:r w:rsidR="00745FF1">
        <w:rPr>
          <w:rFonts w:ascii="Book Antiqua" w:hAnsi="Book Antiqua"/>
        </w:rPr>
        <w:t xml:space="preserve"> </w:t>
      </w:r>
      <w:r w:rsidR="00745FF1" w:rsidRPr="00745FF1">
        <w:rPr>
          <w:rFonts w:ascii="Book Antiqua" w:hAnsi="Book Antiqua"/>
        </w:rPr>
        <w:t>Committees:</w:t>
      </w:r>
    </w:p>
    <w:p w:rsidR="00745FF1" w:rsidRDefault="00745FF1" w:rsidP="00745FF1">
      <w:pPr>
        <w:numPr>
          <w:ilvl w:val="0"/>
          <w:numId w:val="5"/>
        </w:numPr>
        <w:spacing w:after="0" w:line="240" w:lineRule="auto"/>
        <w:rPr>
          <w:rFonts w:ascii="Book Antiqua" w:hAnsi="Book Antiqua"/>
        </w:rPr>
      </w:pPr>
      <w:r>
        <w:rPr>
          <w:rFonts w:ascii="Book Antiqua" w:hAnsi="Book Antiqua"/>
        </w:rPr>
        <w:t xml:space="preserve">Liaison committee </w:t>
      </w:r>
      <w:r w:rsidRPr="00655635">
        <w:rPr>
          <w:rFonts w:ascii="Book Antiqua" w:hAnsi="Book Antiqua"/>
        </w:rPr>
        <w:t>is responsible for contacting the senior center with the survey and generating a list of topics that would interest senior citizens. They would also be in charge of grouping seniors and students by topic. They would also arrange for transportation of the seniors to the school.</w:t>
      </w:r>
    </w:p>
    <w:p w:rsidR="00745FF1" w:rsidRPr="00655635" w:rsidRDefault="00745FF1" w:rsidP="00745FF1">
      <w:pPr>
        <w:numPr>
          <w:ilvl w:val="0"/>
          <w:numId w:val="5"/>
        </w:numPr>
        <w:spacing w:after="0" w:line="240" w:lineRule="auto"/>
        <w:rPr>
          <w:rFonts w:ascii="Book Antiqua" w:hAnsi="Book Antiqua"/>
        </w:rPr>
      </w:pPr>
      <w:r>
        <w:rPr>
          <w:rFonts w:ascii="Book Antiqua" w:hAnsi="Book Antiqua"/>
        </w:rPr>
        <w:t>I</w:t>
      </w:r>
      <w:r w:rsidRPr="00655635">
        <w:rPr>
          <w:rFonts w:ascii="Book Antiqua" w:hAnsi="Book Antiqua"/>
        </w:rPr>
        <w:t>nterview committee</w:t>
      </w:r>
      <w:r>
        <w:rPr>
          <w:rFonts w:ascii="Book Antiqua" w:hAnsi="Book Antiqua"/>
        </w:rPr>
        <w:t xml:space="preserve"> </w:t>
      </w:r>
      <w:r w:rsidRPr="00655635">
        <w:rPr>
          <w:rFonts w:ascii="Book Antiqua" w:hAnsi="Book Antiqua"/>
        </w:rPr>
        <w:t xml:space="preserve">is responsible for generating a list of topics that students would be interested in discussing. </w:t>
      </w:r>
      <w:r>
        <w:rPr>
          <w:rFonts w:ascii="Book Antiqua" w:hAnsi="Book Antiqua"/>
        </w:rPr>
        <w:t xml:space="preserve"> </w:t>
      </w:r>
      <w:r w:rsidRPr="00655635">
        <w:rPr>
          <w:rFonts w:ascii="Book Antiqua" w:hAnsi="Book Antiqua"/>
        </w:rPr>
        <w:t>They would also be responsible for generating lists of interview questions that the groups could use.</w:t>
      </w:r>
    </w:p>
    <w:p w:rsidR="00745FF1" w:rsidRDefault="00745FF1" w:rsidP="00745FF1">
      <w:pPr>
        <w:numPr>
          <w:ilvl w:val="0"/>
          <w:numId w:val="5"/>
        </w:numPr>
        <w:spacing w:after="0" w:line="240" w:lineRule="auto"/>
        <w:rPr>
          <w:rFonts w:ascii="Book Antiqua" w:hAnsi="Book Antiqua"/>
        </w:rPr>
      </w:pPr>
      <w:r>
        <w:rPr>
          <w:rFonts w:ascii="Book Antiqua" w:hAnsi="Book Antiqua"/>
        </w:rPr>
        <w:t xml:space="preserve">Events committee </w:t>
      </w:r>
      <w:r w:rsidRPr="00655635">
        <w:rPr>
          <w:rFonts w:ascii="Book Antiqua" w:hAnsi="Book Antiqua"/>
        </w:rPr>
        <w:t xml:space="preserve">is responsible for planning the event. </w:t>
      </w:r>
      <w:r>
        <w:rPr>
          <w:rFonts w:ascii="Book Antiqua" w:hAnsi="Book Antiqua"/>
        </w:rPr>
        <w:t xml:space="preserve"> </w:t>
      </w:r>
      <w:r w:rsidRPr="00655635">
        <w:rPr>
          <w:rFonts w:ascii="Book Antiqua" w:hAnsi="Book Antiqua"/>
        </w:rPr>
        <w:t>This would include drawing a floor plan, making a list of required materials, finding a conducive location where students and seniors could meet in groups of three, design</w:t>
      </w:r>
      <w:r>
        <w:rPr>
          <w:rFonts w:ascii="Book Antiqua" w:hAnsi="Book Antiqua"/>
        </w:rPr>
        <w:t>ing</w:t>
      </w:r>
      <w:r w:rsidRPr="00655635">
        <w:rPr>
          <w:rFonts w:ascii="Book Antiqua" w:hAnsi="Book Antiqua"/>
        </w:rPr>
        <w:t xml:space="preserve"> decorations, </w:t>
      </w:r>
    </w:p>
    <w:p w:rsidR="00745FF1" w:rsidRPr="00DD4904" w:rsidRDefault="00745FF1" w:rsidP="00745FF1">
      <w:pPr>
        <w:spacing w:after="0" w:line="240" w:lineRule="auto"/>
        <w:ind w:left="1152"/>
        <w:rPr>
          <w:rFonts w:ascii="Book Antiqua" w:hAnsi="Book Antiqua"/>
          <w:sz w:val="144"/>
          <w:szCs w:val="144"/>
        </w:rPr>
      </w:pPr>
    </w:p>
    <w:p w:rsidR="00745FF1" w:rsidRPr="00655635" w:rsidRDefault="00745FF1" w:rsidP="00745FF1">
      <w:pPr>
        <w:spacing w:after="0" w:line="240" w:lineRule="auto"/>
        <w:ind w:left="1152"/>
        <w:rPr>
          <w:rFonts w:ascii="Book Antiqua" w:hAnsi="Book Antiqua"/>
        </w:rPr>
      </w:pPr>
    </w:p>
    <w:p w:rsidR="002A1D6A" w:rsidRDefault="002A1D6A" w:rsidP="002A1D6A">
      <w:pPr>
        <w:pStyle w:val="ListParagraph"/>
        <w:rPr>
          <w:rFonts w:ascii="Arial Rounded MT Bold" w:hAnsi="Arial Rounded MT Bold"/>
          <w:b/>
        </w:rPr>
      </w:pPr>
    </w:p>
    <w:p w:rsidR="002A1D6A" w:rsidRDefault="002A1D6A" w:rsidP="002A1D6A">
      <w:pPr>
        <w:pStyle w:val="ListParagraph"/>
        <w:rPr>
          <w:rFonts w:ascii="Arial Rounded MT Bold" w:hAnsi="Arial Rounded MT Bold"/>
          <w:b/>
        </w:r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rPr>
          <w:rFonts w:ascii="Arial Rounded MT Bold" w:hAnsi="Arial Rounded MT Bold"/>
          <w:b/>
        </w:rPr>
        <w:sectPr w:rsidR="002A1D6A" w:rsidSect="002A1D6A">
          <w:type w:val="continuous"/>
          <w:pgSz w:w="12240" w:h="15840"/>
          <w:pgMar w:top="720" w:right="720" w:bottom="720" w:left="720" w:header="720" w:footer="720" w:gutter="0"/>
          <w:cols w:num="2" w:space="144" w:equalWidth="0">
            <w:col w:w="7200" w:space="144"/>
            <w:col w:w="3456"/>
          </w:cols>
          <w:docGrid w:linePitch="360"/>
        </w:sectPr>
      </w:pPr>
    </w:p>
    <w:p w:rsidR="002A1D6A" w:rsidRDefault="002A1D6A" w:rsidP="002A1D6A">
      <w:pPr>
        <w:rPr>
          <w:rFonts w:ascii="Arial Rounded MT Bold" w:hAnsi="Arial Rounded MT Bold"/>
          <w:b/>
        </w:rPr>
      </w:pPr>
    </w:p>
    <w:p w:rsidR="002A1D6A" w:rsidRDefault="002A1D6A" w:rsidP="002A1D6A">
      <w:pPr>
        <w:rPr>
          <w:rFonts w:ascii="Arial Rounded MT Bold" w:hAnsi="Arial Rounded MT Bold"/>
          <w:b/>
        </w:rPr>
      </w:pPr>
    </w:p>
    <w:p w:rsidR="00745FF1" w:rsidRPr="00655635" w:rsidRDefault="00745FF1" w:rsidP="00745FF1">
      <w:pPr>
        <w:spacing w:after="0" w:line="240" w:lineRule="auto"/>
        <w:ind w:left="1152"/>
        <w:rPr>
          <w:rFonts w:ascii="Book Antiqua" w:hAnsi="Book Antiqua"/>
        </w:rPr>
      </w:pPr>
      <w:proofErr w:type="gramStart"/>
      <w:r w:rsidRPr="00655635">
        <w:rPr>
          <w:rFonts w:ascii="Book Antiqua" w:hAnsi="Book Antiqua"/>
        </w:rPr>
        <w:lastRenderedPageBreak/>
        <w:t>plan</w:t>
      </w:r>
      <w:r>
        <w:rPr>
          <w:rFonts w:ascii="Book Antiqua" w:hAnsi="Book Antiqua"/>
        </w:rPr>
        <w:t>ning</w:t>
      </w:r>
      <w:proofErr w:type="gramEnd"/>
      <w:r w:rsidRPr="00655635">
        <w:rPr>
          <w:rFonts w:ascii="Book Antiqua" w:hAnsi="Book Antiqua"/>
        </w:rPr>
        <w:t xml:space="preserve"> </w:t>
      </w:r>
      <w:r>
        <w:rPr>
          <w:rFonts w:ascii="Book Antiqua" w:hAnsi="Book Antiqua"/>
        </w:rPr>
        <w:t>for greeting of seniors, procuring</w:t>
      </w:r>
      <w:r w:rsidRPr="00655635">
        <w:rPr>
          <w:rFonts w:ascii="Book Antiqua" w:hAnsi="Book Antiqua"/>
        </w:rPr>
        <w:t xml:space="preserve"> refreshments and packaged food donations, preparing the location that includes the other students.</w:t>
      </w:r>
    </w:p>
    <w:p w:rsidR="00745FF1" w:rsidRDefault="00745FF1" w:rsidP="00745FF1">
      <w:pPr>
        <w:pStyle w:val="ListParagraph"/>
        <w:rPr>
          <w:rFonts w:ascii="Arial Rounded MT Bold" w:hAnsi="Arial Rounded MT Bold"/>
          <w:b/>
        </w:rPr>
      </w:pPr>
    </w:p>
    <w:p w:rsidR="00745FF1" w:rsidRDefault="00745FF1" w:rsidP="00745FF1">
      <w:pPr>
        <w:pStyle w:val="ListParagraph"/>
        <w:numPr>
          <w:ilvl w:val="0"/>
          <w:numId w:val="1"/>
        </w:numPr>
        <w:ind w:hanging="720"/>
        <w:rPr>
          <w:rFonts w:ascii="Arial Rounded MT Bold" w:hAnsi="Arial Rounded MT Bold"/>
          <w:b/>
        </w:rPr>
      </w:pPr>
      <w:r w:rsidRPr="002A1D6A">
        <w:rPr>
          <w:rFonts w:ascii="Arial Rounded MT Bold" w:hAnsi="Arial Rounded MT Bold"/>
          <w:b/>
        </w:rPr>
        <w:t>Establish community partnerships</w:t>
      </w:r>
    </w:p>
    <w:p w:rsidR="00A4676B" w:rsidRDefault="00745FF1" w:rsidP="00A4676B">
      <w:pPr>
        <w:pStyle w:val="ListParagraph"/>
        <w:rPr>
          <w:rFonts w:ascii="Book Antiqua" w:hAnsi="Book Antiqua"/>
        </w:rPr>
      </w:pPr>
      <w:r w:rsidRPr="00745FF1">
        <w:rPr>
          <w:rFonts w:ascii="Book Antiqua" w:hAnsi="Book Antiqua"/>
        </w:rPr>
        <w:t>Local assisted living or nursing home centers or veteran organizations.</w:t>
      </w:r>
    </w:p>
    <w:p w:rsidR="00A4676B" w:rsidRDefault="00A4676B" w:rsidP="00A4676B">
      <w:pPr>
        <w:pStyle w:val="ListParagraph"/>
        <w:rPr>
          <w:rFonts w:ascii="Arial Rounded MT Bold" w:hAnsi="Arial Rounded MT Bold"/>
          <w:b/>
        </w:rPr>
      </w:pPr>
    </w:p>
    <w:p w:rsidR="002A1D6A" w:rsidRDefault="002A1D6A" w:rsidP="00A4676B">
      <w:pPr>
        <w:pStyle w:val="ListParagraph"/>
        <w:numPr>
          <w:ilvl w:val="0"/>
          <w:numId w:val="1"/>
        </w:numPr>
        <w:ind w:left="0" w:firstLine="0"/>
        <w:rPr>
          <w:rFonts w:ascii="Arial Rounded MT Bold" w:hAnsi="Arial Rounded MT Bold"/>
          <w:b/>
        </w:rPr>
      </w:pPr>
      <w:r w:rsidRPr="002A1D6A">
        <w:rPr>
          <w:rFonts w:ascii="Arial Rounded MT Bold" w:hAnsi="Arial Rounded MT Bold"/>
          <w:b/>
        </w:rPr>
        <w:t>Plan ahead for service-learning</w:t>
      </w:r>
    </w:p>
    <w:p w:rsidR="002A1D6A" w:rsidRDefault="00745FF1" w:rsidP="00745FF1">
      <w:pPr>
        <w:pStyle w:val="ListParagraph"/>
        <w:rPr>
          <w:rFonts w:ascii="Book Antiqua" w:hAnsi="Book Antiqua"/>
        </w:rPr>
      </w:pPr>
      <w:r w:rsidRPr="00745FF1">
        <w:rPr>
          <w:rFonts w:ascii="Book Antiqua" w:hAnsi="Book Antiqua"/>
        </w:rPr>
        <w:t>Students will view the “Learn and Serve” video as an opening activity. This video shows students working together to make their city a better place to live. This video can give students ideas of how to plan for “My Place in History” project</w:t>
      </w:r>
      <w:r w:rsidR="00A4676B">
        <w:rPr>
          <w:rFonts w:ascii="Book Antiqua" w:hAnsi="Book Antiqua"/>
        </w:rPr>
        <w:t xml:space="preserve">. </w:t>
      </w:r>
      <w:r w:rsidRPr="00745FF1">
        <w:rPr>
          <w:rFonts w:ascii="Book Antiqua" w:hAnsi="Book Antiqua"/>
        </w:rPr>
        <w:t xml:space="preserve">This unit would be about 6-8 weeks in length. Planning and scheduling </w:t>
      </w:r>
      <w:proofErr w:type="gramStart"/>
      <w:r w:rsidRPr="00745FF1">
        <w:rPr>
          <w:rFonts w:ascii="Book Antiqua" w:hAnsi="Book Antiqua"/>
        </w:rPr>
        <w:t>would be started</w:t>
      </w:r>
      <w:proofErr w:type="gramEnd"/>
      <w:r w:rsidRPr="00745FF1">
        <w:rPr>
          <w:rFonts w:ascii="Book Antiqua" w:hAnsi="Book Antiqua"/>
        </w:rPr>
        <w:t xml:space="preserve"> at the beginning of the year. </w:t>
      </w:r>
    </w:p>
    <w:p w:rsidR="00745FF1" w:rsidRPr="00745FF1" w:rsidRDefault="00745FF1" w:rsidP="00745FF1">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745FF1" w:rsidRDefault="00745FF1" w:rsidP="00745FF1">
      <w:pPr>
        <w:pStyle w:val="ListParagraph"/>
        <w:rPr>
          <w:rFonts w:ascii="Book Antiqua" w:hAnsi="Book Antiqua"/>
        </w:rPr>
      </w:pPr>
      <w:r w:rsidRPr="00745FF1">
        <w:rPr>
          <w:rFonts w:ascii="Book Antiqua" w:hAnsi="Book Antiqua"/>
        </w:rPr>
        <w:t>Students will learn about the components of biography before beginning the interview process. They will also learn about how to interact with senior citizens by reading “</w:t>
      </w:r>
      <w:r w:rsidRPr="00745FF1">
        <w:rPr>
          <w:rFonts w:ascii="Book Antiqua" w:hAnsi="Book Antiqua"/>
          <w:i/>
        </w:rPr>
        <w:t>Growing Older</w:t>
      </w:r>
      <w:r w:rsidRPr="00745FF1">
        <w:rPr>
          <w:rFonts w:ascii="Book Antiqua" w:hAnsi="Book Antiqua"/>
        </w:rPr>
        <w:t xml:space="preserve">” by John </w:t>
      </w:r>
      <w:proofErr w:type="spellStart"/>
      <w:r w:rsidRPr="00745FF1">
        <w:rPr>
          <w:rFonts w:ascii="Book Antiqua" w:hAnsi="Book Antiqua"/>
        </w:rPr>
        <w:t>Langone</w:t>
      </w:r>
      <w:proofErr w:type="spellEnd"/>
      <w:r w:rsidRPr="00745FF1">
        <w:rPr>
          <w:rFonts w:ascii="Book Antiqua" w:hAnsi="Book Antiqua"/>
        </w:rPr>
        <w:t>.  This book discusses myths and misconceptions about aging.</w:t>
      </w:r>
    </w:p>
    <w:p w:rsidR="00A4676B" w:rsidRDefault="00A4676B" w:rsidP="00745FF1">
      <w:pPr>
        <w:pStyle w:val="ListParagraph"/>
        <w:rPr>
          <w:rFonts w:ascii="Book Antiqua" w:hAnsi="Book Antiqua"/>
        </w:rPr>
      </w:pPr>
    </w:p>
    <w:p w:rsidR="00A4676B" w:rsidRDefault="00A4676B" w:rsidP="00A4676B">
      <w:pPr>
        <w:jc w:val="center"/>
        <w:rPr>
          <w:rFonts w:ascii="Arial Rounded MT Bold" w:hAnsi="Arial Rounded MT Bold"/>
          <w:b/>
        </w:rPr>
        <w:sectPr w:rsidR="00A4676B" w:rsidSect="002A1D6A">
          <w:type w:val="continuous"/>
          <w:pgSz w:w="12240" w:h="15840"/>
          <w:pgMar w:top="720" w:right="720" w:bottom="720" w:left="720" w:header="720" w:footer="720" w:gutter="0"/>
          <w:cols w:space="720"/>
          <w:docGrid w:linePitch="360"/>
        </w:sectPr>
      </w:pPr>
    </w:p>
    <w:p w:rsidR="00A4676B"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p>
    <w:p w:rsidR="00A4676B" w:rsidRPr="00F31B7F"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Pr>
          <w:rFonts w:ascii="Arial Rounded MT Bold" w:hAnsi="Arial Rounded MT Bold"/>
          <w:b/>
        </w:rPr>
        <w:t>Additional Maryland Standards</w:t>
      </w:r>
      <w:r w:rsidRPr="00F31B7F">
        <w:rPr>
          <w:rFonts w:ascii="Arial Rounded MT Bold" w:hAnsi="Arial Rounded MT Bold"/>
          <w:b/>
        </w:rPr>
        <w:t xml:space="preserve"> Met</w:t>
      </w:r>
    </w:p>
    <w:p w:rsidR="00A4676B" w:rsidRPr="00F31B7F"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rPr>
      </w:pP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u w:val="single"/>
        </w:rPr>
      </w:pPr>
      <w:r w:rsidRPr="00976031">
        <w:rPr>
          <w:rFonts w:ascii="Arial" w:hAnsi="Arial" w:cs="Arial"/>
          <w:b/>
          <w:sz w:val="18"/>
          <w:szCs w:val="18"/>
          <w:u w:val="single"/>
        </w:rPr>
        <w:t xml:space="preserve">Reading and Language Arts: </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rPr>
      </w:pPr>
      <w:r w:rsidRPr="00976031">
        <w:rPr>
          <w:rFonts w:ascii="Arial" w:hAnsi="Arial" w:cs="Arial"/>
          <w:b/>
          <w:sz w:val="18"/>
          <w:szCs w:val="18"/>
        </w:rPr>
        <w:t xml:space="preserve">Grade </w:t>
      </w:r>
      <w:proofErr w:type="gramStart"/>
      <w:r w:rsidRPr="00976031">
        <w:rPr>
          <w:rFonts w:ascii="Arial" w:hAnsi="Arial" w:cs="Arial"/>
          <w:b/>
          <w:sz w:val="18"/>
          <w:szCs w:val="18"/>
        </w:rPr>
        <w:t>7</w:t>
      </w:r>
      <w:proofErr w:type="gramEnd"/>
      <w:r w:rsidRPr="00976031">
        <w:rPr>
          <w:rFonts w:ascii="Arial" w:hAnsi="Arial" w:cs="Arial"/>
          <w:b/>
          <w:sz w:val="18"/>
          <w:szCs w:val="18"/>
        </w:rPr>
        <w:t xml:space="preserve"> Speaking and Listening</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rPr>
      </w:pPr>
      <w:r w:rsidRPr="00976031">
        <w:rPr>
          <w:rFonts w:ascii="Arial" w:hAnsi="Arial" w:cs="Arial"/>
          <w:b/>
          <w:sz w:val="18"/>
          <w:szCs w:val="18"/>
        </w:rPr>
        <w:t>CCSS.ELA-LITERACY.SL.7.1</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976031">
        <w:rPr>
          <w:rFonts w:ascii="Arial" w:hAnsi="Arial" w:cs="Arial"/>
          <w:sz w:val="18"/>
          <w:szCs w:val="18"/>
        </w:rPr>
        <w:t xml:space="preserve">Engage effectively in a range of collaborative discussions (one-on-one, in groups, and teacher-led) with diverse partners on grade </w:t>
      </w:r>
      <w:proofErr w:type="gramStart"/>
      <w:r w:rsidRPr="00976031">
        <w:rPr>
          <w:rFonts w:ascii="Arial" w:hAnsi="Arial" w:cs="Arial"/>
          <w:sz w:val="18"/>
          <w:szCs w:val="18"/>
        </w:rPr>
        <w:t>7</w:t>
      </w:r>
      <w:proofErr w:type="gramEnd"/>
      <w:r w:rsidRPr="00976031">
        <w:rPr>
          <w:rFonts w:ascii="Arial" w:hAnsi="Arial" w:cs="Arial"/>
          <w:sz w:val="18"/>
          <w:szCs w:val="18"/>
        </w:rPr>
        <w:t xml:space="preserve"> topics, texts, and issues, building on others’ and expressing their own clearly.</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rPr>
      </w:pPr>
      <w:r w:rsidRPr="00976031">
        <w:rPr>
          <w:rFonts w:ascii="Arial" w:hAnsi="Arial" w:cs="Arial"/>
          <w:b/>
          <w:sz w:val="18"/>
          <w:szCs w:val="18"/>
        </w:rPr>
        <w:t>Grade 7 Language</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976031">
        <w:rPr>
          <w:rFonts w:ascii="Arial" w:hAnsi="Arial" w:cs="Arial"/>
          <w:b/>
          <w:sz w:val="18"/>
          <w:szCs w:val="18"/>
        </w:rPr>
        <w:t>CCSS.ELA-LITERACY.L.7.1</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976031">
        <w:rPr>
          <w:rFonts w:ascii="Arial" w:hAnsi="Arial" w:cs="Arial"/>
          <w:sz w:val="18"/>
          <w:szCs w:val="18"/>
        </w:rPr>
        <w:t xml:space="preserve">Demonstrate command of the conventions of the conventions of </w:t>
      </w:r>
      <w:proofErr w:type="gramStart"/>
      <w:r w:rsidRPr="00976031">
        <w:rPr>
          <w:rFonts w:ascii="Arial" w:hAnsi="Arial" w:cs="Arial"/>
          <w:sz w:val="18"/>
          <w:szCs w:val="18"/>
        </w:rPr>
        <w:t>standard</w:t>
      </w:r>
      <w:proofErr w:type="gramEnd"/>
      <w:r w:rsidRPr="00976031">
        <w:rPr>
          <w:rFonts w:ascii="Arial" w:hAnsi="Arial" w:cs="Arial"/>
          <w:sz w:val="18"/>
          <w:szCs w:val="18"/>
        </w:rPr>
        <w:t xml:space="preserve"> English grammar and usage when writing or speaking.</w:t>
      </w: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p>
    <w:p w:rsidR="00A4676B" w:rsidRPr="00976031"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rPr>
      </w:pPr>
      <w:r w:rsidRPr="00976031">
        <w:rPr>
          <w:rFonts w:ascii="Arial" w:hAnsi="Arial" w:cs="Arial"/>
          <w:b/>
          <w:sz w:val="18"/>
          <w:szCs w:val="18"/>
        </w:rPr>
        <w:t>CCSS.ELA-LITERACY.L.7.2</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976031">
        <w:rPr>
          <w:rFonts w:ascii="Arial" w:hAnsi="Arial" w:cs="Arial"/>
          <w:sz w:val="18"/>
          <w:szCs w:val="18"/>
        </w:rPr>
        <w:t xml:space="preserve">Demonstrate command of the conventions of </w:t>
      </w:r>
      <w:proofErr w:type="gramStart"/>
      <w:r w:rsidRPr="00976031">
        <w:rPr>
          <w:rFonts w:ascii="Arial" w:hAnsi="Arial" w:cs="Arial"/>
          <w:sz w:val="18"/>
          <w:szCs w:val="18"/>
        </w:rPr>
        <w:t>standard</w:t>
      </w:r>
      <w:proofErr w:type="gramEnd"/>
      <w:r w:rsidRPr="00976031">
        <w:rPr>
          <w:rFonts w:ascii="Arial" w:hAnsi="Arial" w:cs="Arial"/>
          <w:sz w:val="18"/>
          <w:szCs w:val="18"/>
        </w:rPr>
        <w:t xml:space="preserve"> English capitalization, punctuation and spelling when writing.</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u w:val="single"/>
        </w:rPr>
      </w:pPr>
      <w:r w:rsidRPr="00FB69E8">
        <w:rPr>
          <w:rFonts w:ascii="Arial" w:hAnsi="Arial" w:cs="Arial"/>
          <w:b/>
          <w:sz w:val="18"/>
          <w:szCs w:val="18"/>
          <w:u w:val="single"/>
        </w:rPr>
        <w:t xml:space="preserve">Visual Arts: </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FB69E8">
        <w:rPr>
          <w:rFonts w:ascii="Arial" w:hAnsi="Arial" w:cs="Arial"/>
          <w:sz w:val="18"/>
          <w:szCs w:val="18"/>
        </w:rPr>
        <w:t>1.2</w:t>
      </w:r>
      <w:proofErr w:type="gramStart"/>
      <w:r w:rsidRPr="00FB69E8">
        <w:rPr>
          <w:rFonts w:ascii="Arial" w:hAnsi="Arial" w:cs="Arial"/>
          <w:sz w:val="18"/>
          <w:szCs w:val="18"/>
        </w:rPr>
        <w:t>.b</w:t>
      </w:r>
      <w:proofErr w:type="gramEnd"/>
      <w:r w:rsidRPr="00FB69E8">
        <w:rPr>
          <w:rFonts w:ascii="Arial" w:hAnsi="Arial" w:cs="Arial"/>
          <w:sz w:val="18"/>
          <w:szCs w:val="18"/>
        </w:rPr>
        <w:t xml:space="preserve"> Create narrative art works from observation, memory, and imagination that show settings, characters, and action.</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sz w:val="18"/>
          <w:szCs w:val="18"/>
        </w:rPr>
      </w:pPr>
      <w:r w:rsidRPr="00FB69E8">
        <w:rPr>
          <w:rFonts w:ascii="Arial" w:hAnsi="Arial" w:cs="Arial"/>
          <w:sz w:val="18"/>
          <w:szCs w:val="18"/>
        </w:rPr>
        <w:t>2.2</w:t>
      </w:r>
      <w:proofErr w:type="gramStart"/>
      <w:r w:rsidRPr="00FB69E8">
        <w:rPr>
          <w:rFonts w:ascii="Arial" w:hAnsi="Arial" w:cs="Arial"/>
          <w:sz w:val="18"/>
          <w:szCs w:val="18"/>
        </w:rPr>
        <w:t>.b</w:t>
      </w:r>
      <w:proofErr w:type="gramEnd"/>
      <w:r w:rsidRPr="00FB69E8">
        <w:rPr>
          <w:rFonts w:ascii="Arial" w:hAnsi="Arial" w:cs="Arial"/>
          <w:sz w:val="18"/>
          <w:szCs w:val="18"/>
        </w:rPr>
        <w:t xml:space="preserve"> Plan artworks that use symbolic images and forms to convey selected beliefs, customs, or values.</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20"/>
          <w:szCs w:val="20"/>
          <w:u w:val="single"/>
        </w:rPr>
      </w:pP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b/>
          <w:sz w:val="18"/>
          <w:szCs w:val="18"/>
          <w:u w:val="single"/>
        </w:rPr>
      </w:pPr>
      <w:r w:rsidRPr="00FB69E8">
        <w:rPr>
          <w:rFonts w:ascii="Arial" w:hAnsi="Arial" w:cs="Arial"/>
          <w:b/>
          <w:sz w:val="18"/>
          <w:szCs w:val="18"/>
          <w:u w:val="single"/>
        </w:rPr>
        <w:t>Social Studies</w:t>
      </w:r>
      <w:r>
        <w:rPr>
          <w:rFonts w:ascii="Arial" w:hAnsi="Arial" w:cs="Arial"/>
          <w:b/>
          <w:sz w:val="18"/>
          <w:szCs w:val="18"/>
          <w:u w:val="single"/>
        </w:rPr>
        <w:t>:</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r w:rsidRPr="00FB69E8">
        <w:rPr>
          <w:rFonts w:ascii="Arial" w:hAnsi="Arial" w:cs="Arial"/>
          <w:color w:val="222222"/>
          <w:sz w:val="18"/>
          <w:szCs w:val="18"/>
        </w:rPr>
        <w:t xml:space="preserve">D4.6.6-8 (Dimension 4. Standard </w:t>
      </w:r>
      <w:proofErr w:type="gramStart"/>
      <w:r w:rsidRPr="00FB69E8">
        <w:rPr>
          <w:rFonts w:ascii="Arial" w:hAnsi="Arial" w:cs="Arial"/>
          <w:color w:val="222222"/>
          <w:sz w:val="18"/>
          <w:szCs w:val="18"/>
        </w:rPr>
        <w:t>6</w:t>
      </w:r>
      <w:proofErr w:type="gramEnd"/>
      <w:r w:rsidRPr="00FB69E8">
        <w:rPr>
          <w:rFonts w:ascii="Arial" w:hAnsi="Arial" w:cs="Arial"/>
          <w:color w:val="222222"/>
          <w:sz w:val="18"/>
          <w:szCs w:val="18"/>
        </w:rPr>
        <w:t>. Grades 6-8)</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r w:rsidRPr="00FB69E8">
        <w:rPr>
          <w:rFonts w:ascii="Arial" w:hAnsi="Arial" w:cs="Arial"/>
          <w:color w:val="222222"/>
          <w:sz w:val="18"/>
          <w:szCs w:val="18"/>
        </w:rPr>
        <w:t>Draw on multiple disciplinary lenses to analyze how a specific problem can manifest itself at local, regional, and global levels over time, identifying its characteristics and causes, and the challenges and opportunities faced by those trying to address the problem.</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r w:rsidRPr="00FB69E8">
        <w:rPr>
          <w:rFonts w:ascii="Arial" w:hAnsi="Arial" w:cs="Arial"/>
          <w:color w:val="222222"/>
          <w:sz w:val="18"/>
          <w:szCs w:val="18"/>
        </w:rPr>
        <w:t> </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r w:rsidRPr="00FB69E8">
        <w:rPr>
          <w:rFonts w:ascii="Arial" w:hAnsi="Arial" w:cs="Arial"/>
          <w:color w:val="222222"/>
          <w:sz w:val="18"/>
          <w:szCs w:val="18"/>
        </w:rPr>
        <w:t xml:space="preserve">D4.7.6-8 (Dimension 4. Standard </w:t>
      </w:r>
      <w:proofErr w:type="gramStart"/>
      <w:r w:rsidRPr="00FB69E8">
        <w:rPr>
          <w:rFonts w:ascii="Arial" w:hAnsi="Arial" w:cs="Arial"/>
          <w:color w:val="222222"/>
          <w:sz w:val="18"/>
          <w:szCs w:val="18"/>
        </w:rPr>
        <w:t>7</w:t>
      </w:r>
      <w:proofErr w:type="gramEnd"/>
      <w:r w:rsidRPr="00FB69E8">
        <w:rPr>
          <w:rFonts w:ascii="Arial" w:hAnsi="Arial" w:cs="Arial"/>
          <w:color w:val="222222"/>
          <w:sz w:val="18"/>
          <w:szCs w:val="18"/>
        </w:rPr>
        <w:t>. Grades 6-8)</w:t>
      </w:r>
    </w:p>
    <w:p w:rsidR="00A4676B"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r w:rsidRPr="00FB69E8">
        <w:rPr>
          <w:rFonts w:ascii="Arial" w:hAnsi="Arial" w:cs="Arial"/>
          <w:color w:val="222222"/>
          <w:sz w:val="18"/>
          <w:szCs w:val="18"/>
        </w:rPr>
        <w:t>Assess their individual and collective capacities to take action to address local, regional, and global problems, taking into account a range of possible levers of power, strategies, and potential outcomes.</w:t>
      </w:r>
    </w:p>
    <w:p w:rsidR="00A4676B" w:rsidRPr="00FB69E8" w:rsidRDefault="00A4676B" w:rsidP="00A4676B">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hAnsi="Arial" w:cs="Arial"/>
          <w:color w:val="222222"/>
          <w:sz w:val="18"/>
          <w:szCs w:val="18"/>
        </w:rPr>
      </w:pPr>
    </w:p>
    <w:p w:rsidR="002A1D6A" w:rsidRPr="00745FF1" w:rsidRDefault="00745FF1" w:rsidP="00745FF1">
      <w:pPr>
        <w:pStyle w:val="ListParagraph"/>
        <w:numPr>
          <w:ilvl w:val="0"/>
          <w:numId w:val="1"/>
        </w:numPr>
        <w:rPr>
          <w:rFonts w:ascii="Book Antiqua" w:hAnsi="Book Antiqua"/>
          <w:b/>
          <w:i/>
          <w:color w:val="FF6600"/>
          <w:sz w:val="36"/>
          <w:szCs w:val="36"/>
        </w:rPr>
      </w:pPr>
      <w:r w:rsidRPr="00745FF1">
        <w:rPr>
          <w:rFonts w:ascii="Book Antiqua" w:hAnsi="Book Antiqua"/>
        </w:rPr>
        <w:br w:type="page"/>
      </w:r>
    </w:p>
    <w:p w:rsidR="002A1D6A" w:rsidRDefault="002A1D6A" w:rsidP="006C62D4">
      <w:pPr>
        <w:spacing w:after="0" w:line="240" w:lineRule="auto"/>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6C62D4" w:rsidRDefault="006C62D4" w:rsidP="006C62D4">
      <w:pPr>
        <w:spacing w:after="0" w:line="240" w:lineRule="auto"/>
        <w:jc w:val="center"/>
        <w:rPr>
          <w:rFonts w:ascii="Book Antiqua" w:hAnsi="Book Antiqua"/>
          <w:b/>
          <w:color w:val="FF6600"/>
          <w:sz w:val="36"/>
          <w:szCs w:val="36"/>
        </w:rPr>
      </w:pPr>
      <w:r w:rsidRPr="006C62D4">
        <w:rPr>
          <w:rFonts w:ascii="Arial Rounded MT Bold" w:hAnsi="Arial Rounded MT Bold"/>
          <w:b/>
          <w:color w:val="FF6600"/>
          <w:sz w:val="36"/>
          <w:szCs w:val="36"/>
        </w:rPr>
        <w:t>My Place in History</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w:t>
      </w:r>
      <w:proofErr w:type="gramStart"/>
      <w:r w:rsidRPr="00F428B0">
        <w:rPr>
          <w:rFonts w:ascii="Book Antiqua" w:hAnsi="Book Antiqua"/>
          <w:i/>
        </w:rPr>
        <w:t xml:space="preserve">can be </w:t>
      </w:r>
      <w:r>
        <w:rPr>
          <w:rFonts w:ascii="Book Antiqua" w:hAnsi="Book Antiqua"/>
          <w:i/>
        </w:rPr>
        <w:t>changed</w:t>
      </w:r>
      <w:proofErr w:type="gramEnd"/>
      <w:r w:rsidRPr="00F428B0">
        <w:rPr>
          <w:rFonts w:ascii="Book Antiqua" w:hAnsi="Book Antiqua"/>
          <w:i/>
        </w:rPr>
        <w:t xml:space="preserve"> to meet individual classroom interests or varying communit</w:t>
      </w:r>
      <w:r>
        <w:rPr>
          <w:rFonts w:ascii="Book Antiqua" w:hAnsi="Book Antiqua"/>
          <w:i/>
        </w:rPr>
        <w:t xml:space="preserve">y needs.  You are encouraged to adapt this unit to fit your unique classroom and community and to solicit student input in planning and </w:t>
      </w:r>
      <w:proofErr w:type="gramStart"/>
      <w:r>
        <w:rPr>
          <w:rFonts w:ascii="Book Antiqua" w:hAnsi="Book Antiqua"/>
          <w:i/>
        </w:rPr>
        <w:t>decision making</w:t>
      </w:r>
      <w:proofErr w:type="gramEnd"/>
      <w:r>
        <w:rPr>
          <w:rFonts w:ascii="Book Antiqua" w:hAnsi="Book Antiqua"/>
          <w:i/>
        </w:rPr>
        <w:t>.</w:t>
      </w:r>
    </w:p>
    <w:p w:rsidR="00B86D7D" w:rsidRDefault="00B86D7D" w:rsidP="002A1D6A">
      <w:pPr>
        <w:numPr>
          <w:ilvl w:val="0"/>
          <w:numId w:val="2"/>
        </w:numPr>
        <w:spacing w:after="0" w:line="240" w:lineRule="auto"/>
        <w:rPr>
          <w:rFonts w:ascii="Book Antiqua" w:hAnsi="Book Antiqua"/>
        </w:rPr>
        <w:sectPr w:rsidR="00B86D7D" w:rsidSect="002A1D6A">
          <w:type w:val="continuous"/>
          <w:pgSz w:w="12240" w:h="15840"/>
          <w:pgMar w:top="720" w:right="720" w:bottom="720" w:left="720" w:header="720" w:footer="720" w:gutter="0"/>
          <w:cols w:space="720"/>
          <w:docGrid w:linePitch="360"/>
        </w:sectPr>
      </w:pPr>
    </w:p>
    <w:p w:rsidR="00A4676B" w:rsidRDefault="00A4676B" w:rsidP="00A4676B">
      <w:pPr>
        <w:numPr>
          <w:ilvl w:val="0"/>
          <w:numId w:val="2"/>
        </w:numPr>
        <w:spacing w:after="0" w:line="240" w:lineRule="auto"/>
        <w:rPr>
          <w:rFonts w:ascii="Book Antiqua" w:hAnsi="Book Antiqua"/>
        </w:rPr>
      </w:pPr>
      <w:r>
        <w:rPr>
          <w:rFonts w:ascii="Book Antiqua" w:hAnsi="Book Antiqua"/>
        </w:rPr>
        <w:t xml:space="preserve">Introduce the service-learning project by discussing </w:t>
      </w:r>
      <w:proofErr w:type="gramStart"/>
      <w:r>
        <w:rPr>
          <w:rFonts w:ascii="Book Antiqua" w:hAnsi="Book Antiqua"/>
        </w:rPr>
        <w:t>service-learning</w:t>
      </w:r>
      <w:proofErr w:type="gramEnd"/>
      <w:r>
        <w:rPr>
          <w:rFonts w:ascii="Book Antiqua" w:hAnsi="Book Antiqua"/>
        </w:rPr>
        <w:t xml:space="preserve"> and citizenship with students and engaging in activities to explore those themes. A resource to support this topic </w:t>
      </w:r>
      <w:proofErr w:type="gramStart"/>
      <w:r>
        <w:rPr>
          <w:rFonts w:ascii="Book Antiqua" w:hAnsi="Book Antiqua"/>
        </w:rPr>
        <w:t>can be found</w:t>
      </w:r>
      <w:proofErr w:type="gramEnd"/>
      <w:r>
        <w:rPr>
          <w:rFonts w:ascii="Book Antiqua" w:hAnsi="Book Antiqua"/>
        </w:rPr>
        <w:t xml:space="preserve"> at </w:t>
      </w:r>
      <w:hyperlink r:id="rId10"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2A1D6A" w:rsidRDefault="002A1D6A" w:rsidP="002A1D6A">
      <w:pPr>
        <w:rPr>
          <w:rFonts w:ascii="Book Antiqua" w:hAnsi="Book Antiqua"/>
        </w:rPr>
      </w:pPr>
    </w:p>
    <w:p w:rsidR="00526640" w:rsidRPr="00193EDF" w:rsidRDefault="00526640" w:rsidP="00526640">
      <w:pPr>
        <w:numPr>
          <w:ilvl w:val="0"/>
          <w:numId w:val="2"/>
        </w:numPr>
        <w:spacing w:after="0" w:line="240" w:lineRule="auto"/>
        <w:rPr>
          <w:rFonts w:ascii="Book Antiqua" w:eastAsia="Times New Roman" w:hAnsi="Book Antiqua" w:cs="Times New Roman"/>
        </w:rPr>
      </w:pPr>
      <w:r w:rsidRPr="00193EDF">
        <w:rPr>
          <w:rFonts w:ascii="Book Antiqua" w:hAnsi="Book Antiqua"/>
        </w:rPr>
        <w:t>R</w:t>
      </w:r>
      <w:r w:rsidRPr="00193EDF">
        <w:rPr>
          <w:rFonts w:ascii="Book Antiqua" w:eastAsia="Times New Roman" w:hAnsi="Book Antiqua" w:cs="Times New Roman"/>
        </w:rPr>
        <w:t xml:space="preserve">ead a biography or autobiography of a person who has some historical significance. Students </w:t>
      </w:r>
      <w:proofErr w:type="gramStart"/>
      <w:r w:rsidRPr="00193EDF">
        <w:rPr>
          <w:rFonts w:ascii="Book Antiqua" w:eastAsia="Times New Roman" w:hAnsi="Book Antiqua" w:cs="Times New Roman"/>
        </w:rPr>
        <w:t>should be allowed</w:t>
      </w:r>
      <w:proofErr w:type="gramEnd"/>
      <w:r w:rsidRPr="00193EDF">
        <w:rPr>
          <w:rFonts w:ascii="Book Antiqua" w:eastAsia="Times New Roman" w:hAnsi="Book Antiqua" w:cs="Times New Roman"/>
        </w:rPr>
        <w:t xml:space="preserve"> to interpret “historical significance” as they want so long as they can justify their decision. Be sure to check the availability of biographies in your school or local library. See your librarian for a list of your school’s resources.</w:t>
      </w:r>
    </w:p>
    <w:p w:rsidR="00526640" w:rsidRPr="00526640" w:rsidRDefault="00526640" w:rsidP="00526640">
      <w:pPr>
        <w:spacing w:after="0" w:line="240" w:lineRule="auto"/>
        <w:rPr>
          <w:rFonts w:ascii="Book Antiqua" w:eastAsia="Times New Roman" w:hAnsi="Book Antiqua" w:cs="Times New Roman"/>
          <w:sz w:val="24"/>
          <w:szCs w:val="24"/>
        </w:rPr>
      </w:pPr>
    </w:p>
    <w:p w:rsidR="00526640" w:rsidRDefault="00526640" w:rsidP="00526640">
      <w:pPr>
        <w:numPr>
          <w:ilvl w:val="0"/>
          <w:numId w:val="2"/>
        </w:numPr>
        <w:spacing w:after="0" w:line="240" w:lineRule="auto"/>
        <w:rPr>
          <w:rFonts w:ascii="Book Antiqua" w:hAnsi="Book Antiqua"/>
        </w:rPr>
      </w:pPr>
      <w:r w:rsidRPr="00655635">
        <w:rPr>
          <w:rFonts w:ascii="Book Antiqua" w:hAnsi="Book Antiqua"/>
        </w:rPr>
        <w:t>Form committees.</w:t>
      </w:r>
      <w:r w:rsidR="00A4676B">
        <w:rPr>
          <w:rFonts w:ascii="Book Antiqua" w:hAnsi="Book Antiqua"/>
        </w:rPr>
        <w:t xml:space="preserve"> </w:t>
      </w:r>
      <w:r w:rsidRPr="00655635">
        <w:rPr>
          <w:rFonts w:ascii="Book Antiqua" w:hAnsi="Book Antiqua"/>
        </w:rPr>
        <w:t xml:space="preserve">Choose chairs or co-chairs. </w:t>
      </w:r>
      <w:r>
        <w:rPr>
          <w:rFonts w:ascii="Book Antiqua" w:hAnsi="Book Antiqua"/>
        </w:rPr>
        <w:t>Recommended committees include</w:t>
      </w:r>
      <w:r w:rsidRPr="00655635">
        <w:rPr>
          <w:rFonts w:ascii="Book Antiqua" w:hAnsi="Book Antiqua"/>
        </w:rPr>
        <w:t xml:space="preserve"> liaison committee, event committee, and interview committee.</w:t>
      </w:r>
    </w:p>
    <w:p w:rsidR="00526640" w:rsidRPr="00676EEE" w:rsidRDefault="00526640" w:rsidP="00526640">
      <w:pPr>
        <w:spacing w:after="0" w:line="240" w:lineRule="auto"/>
        <w:rPr>
          <w:rFonts w:ascii="Book Antiqua" w:hAnsi="Book Antiqua"/>
        </w:rPr>
      </w:pPr>
    </w:p>
    <w:p w:rsidR="00193EDF" w:rsidRDefault="00526640" w:rsidP="00193EDF">
      <w:pPr>
        <w:numPr>
          <w:ilvl w:val="0"/>
          <w:numId w:val="2"/>
        </w:numPr>
        <w:spacing w:after="0" w:line="240" w:lineRule="auto"/>
        <w:rPr>
          <w:rFonts w:ascii="Book Antiqua" w:hAnsi="Book Antiqua"/>
        </w:rPr>
      </w:pPr>
      <w:r>
        <w:rPr>
          <w:rFonts w:ascii="Book Antiqua" w:hAnsi="Book Antiqua"/>
        </w:rPr>
        <w:t>The liaison committee w</w:t>
      </w:r>
      <w:r w:rsidRPr="00655635">
        <w:rPr>
          <w:rFonts w:ascii="Book Antiqua" w:hAnsi="Book Antiqua"/>
        </w:rPr>
        <w:t>rite</w:t>
      </w:r>
      <w:r>
        <w:rPr>
          <w:rFonts w:ascii="Book Antiqua" w:hAnsi="Book Antiqua"/>
        </w:rPr>
        <w:t>s</w:t>
      </w:r>
      <w:r w:rsidRPr="00655635">
        <w:rPr>
          <w:rFonts w:ascii="Book Antiqua" w:hAnsi="Book Antiqua"/>
        </w:rPr>
        <w:t xml:space="preserve"> letters to local seniors to request an interview and a list of topics they are comfortable or eager to discuss. The interview committee should organize a list of needed or requested topics from students to include with the letter so that the seniors are aware of the students’ needs</w:t>
      </w:r>
      <w:r>
        <w:rPr>
          <w:rFonts w:ascii="Book Antiqua" w:hAnsi="Book Antiqua"/>
        </w:rPr>
        <w:t xml:space="preserve"> and interests</w:t>
      </w:r>
      <w:r w:rsidRPr="00655635">
        <w:rPr>
          <w:rFonts w:ascii="Book Antiqua" w:hAnsi="Book Antiqua"/>
        </w:rPr>
        <w:t>.</w:t>
      </w:r>
      <w:r>
        <w:rPr>
          <w:rFonts w:ascii="Book Antiqua" w:hAnsi="Book Antiqua"/>
        </w:rPr>
        <w:t xml:space="preserve"> </w:t>
      </w:r>
      <w:r w:rsidRPr="00655635">
        <w:rPr>
          <w:rFonts w:ascii="Book Antiqua" w:hAnsi="Book Antiqua"/>
        </w:rPr>
        <w:t>When the replies from the survey letters arrive, the liaison committee is also responsible for forming groups of 2-3 students according to topic to interview seniors.</w:t>
      </w:r>
      <w:r w:rsidR="00A4676B">
        <w:rPr>
          <w:rFonts w:ascii="Book Antiqua" w:hAnsi="Book Antiqua"/>
        </w:rPr>
        <w:t xml:space="preserve"> </w:t>
      </w:r>
      <w:r w:rsidRPr="00655635">
        <w:rPr>
          <w:rFonts w:ascii="Book Antiqua" w:hAnsi="Book Antiqua"/>
        </w:rPr>
        <w:t xml:space="preserve">To prepare students for interacting with seniors the following books </w:t>
      </w:r>
      <w:proofErr w:type="gramStart"/>
      <w:r w:rsidRPr="00655635">
        <w:rPr>
          <w:rFonts w:ascii="Book Antiqua" w:hAnsi="Book Antiqua"/>
        </w:rPr>
        <w:t>can be used</w:t>
      </w:r>
      <w:proofErr w:type="gramEnd"/>
      <w:r w:rsidRPr="00655635">
        <w:rPr>
          <w:rFonts w:ascii="Book Antiqua" w:hAnsi="Book Antiqua"/>
        </w:rPr>
        <w:t>:</w:t>
      </w:r>
      <w:r>
        <w:rPr>
          <w:rFonts w:ascii="Book Antiqua" w:hAnsi="Book Antiqua"/>
        </w:rPr>
        <w:t xml:space="preserve">  </w:t>
      </w:r>
      <w:r w:rsidRPr="003D7B97">
        <w:rPr>
          <w:rFonts w:ascii="Book Antiqua" w:hAnsi="Book Antiqua"/>
          <w:i/>
        </w:rPr>
        <w:t>Butterfly Boy</w:t>
      </w:r>
      <w:r w:rsidRPr="00655635">
        <w:rPr>
          <w:rFonts w:ascii="Book Antiqua" w:hAnsi="Book Antiqua"/>
        </w:rPr>
        <w:t xml:space="preserve"> by Virginia Krall</w:t>
      </w:r>
      <w:r>
        <w:rPr>
          <w:rFonts w:ascii="Book Antiqua" w:hAnsi="Book Antiqua"/>
        </w:rPr>
        <w:t xml:space="preserve">, </w:t>
      </w:r>
      <w:r w:rsidRPr="007A5BAB">
        <w:rPr>
          <w:rFonts w:ascii="Book Antiqua" w:hAnsi="Book Antiqua"/>
          <w:i/>
        </w:rPr>
        <w:t>Happy</w:t>
      </w:r>
      <w:r w:rsidRPr="003D7B97">
        <w:rPr>
          <w:rFonts w:ascii="Book Antiqua" w:hAnsi="Book Antiqua"/>
          <w:i/>
        </w:rPr>
        <w:t xml:space="preserve"> Birthday Mr. Kang</w:t>
      </w:r>
      <w:r>
        <w:rPr>
          <w:rFonts w:ascii="Book Antiqua" w:hAnsi="Book Antiqua"/>
        </w:rPr>
        <w:t xml:space="preserve"> </w:t>
      </w:r>
      <w:r w:rsidRPr="00655635">
        <w:rPr>
          <w:rFonts w:ascii="Book Antiqua" w:hAnsi="Book Antiqua"/>
        </w:rPr>
        <w:t>by Susan L. Roth</w:t>
      </w:r>
      <w:r>
        <w:rPr>
          <w:rFonts w:ascii="Book Antiqua" w:hAnsi="Book Antiqua"/>
        </w:rPr>
        <w:t xml:space="preserve">, </w:t>
      </w:r>
      <w:r w:rsidRPr="003D7B97">
        <w:rPr>
          <w:rFonts w:ascii="Book Antiqua" w:hAnsi="Book Antiqua"/>
          <w:i/>
        </w:rPr>
        <w:t>Edwina Victorious</w:t>
      </w:r>
      <w:r w:rsidRPr="00655635">
        <w:rPr>
          <w:rFonts w:ascii="Book Antiqua" w:hAnsi="Book Antiqua"/>
        </w:rPr>
        <w:t xml:space="preserve"> by Susan Bonners</w:t>
      </w:r>
      <w:r>
        <w:rPr>
          <w:rFonts w:ascii="Book Antiqua" w:hAnsi="Book Antiqua"/>
        </w:rPr>
        <w:t xml:space="preserve">, </w:t>
      </w:r>
      <w:r w:rsidRPr="007A5BAB">
        <w:rPr>
          <w:rFonts w:ascii="Book Antiqua" w:hAnsi="Book Antiqua"/>
        </w:rPr>
        <w:t>and</w:t>
      </w:r>
      <w:r w:rsidRPr="003D7B97">
        <w:rPr>
          <w:rFonts w:ascii="Book Antiqua" w:hAnsi="Book Antiqua"/>
          <w:i/>
        </w:rPr>
        <w:t xml:space="preserve"> Growing Older</w:t>
      </w:r>
      <w:r w:rsidRPr="00655635">
        <w:rPr>
          <w:rFonts w:ascii="Book Antiqua" w:hAnsi="Book Antiqua"/>
        </w:rPr>
        <w:t xml:space="preserve"> by John </w:t>
      </w:r>
      <w:proofErr w:type="spellStart"/>
      <w:r w:rsidRPr="00655635">
        <w:rPr>
          <w:rFonts w:ascii="Book Antiqua" w:hAnsi="Book Antiqua"/>
        </w:rPr>
        <w:t>Langone</w:t>
      </w:r>
      <w:proofErr w:type="spellEnd"/>
      <w:r>
        <w:rPr>
          <w:rFonts w:ascii="Book Antiqua" w:hAnsi="Book Antiqua"/>
        </w:rPr>
        <w:t>.</w:t>
      </w:r>
    </w:p>
    <w:p w:rsidR="00193EDF" w:rsidRDefault="00193EDF" w:rsidP="00193EDF">
      <w:pPr>
        <w:pStyle w:val="ListParagraph"/>
        <w:rPr>
          <w:rFonts w:ascii="Book Antiqua" w:eastAsia="Times New Roman" w:hAnsi="Book Antiqua" w:cs="Times New Roman"/>
          <w:sz w:val="24"/>
          <w:szCs w:val="24"/>
        </w:rPr>
      </w:pPr>
    </w:p>
    <w:p w:rsidR="00526640" w:rsidRPr="00526640" w:rsidRDefault="00526640" w:rsidP="00193EDF">
      <w:pPr>
        <w:numPr>
          <w:ilvl w:val="0"/>
          <w:numId w:val="2"/>
        </w:numPr>
        <w:spacing w:after="0" w:line="240" w:lineRule="auto"/>
        <w:rPr>
          <w:rFonts w:ascii="Book Antiqua" w:hAnsi="Book Antiqua"/>
        </w:rPr>
      </w:pPr>
      <w:r w:rsidRPr="00526640">
        <w:rPr>
          <w:rFonts w:ascii="Book Antiqua" w:eastAsia="Times New Roman" w:hAnsi="Book Antiqua" w:cs="Times New Roman"/>
        </w:rPr>
        <w:t xml:space="preserve">The event committee is responsible for planning the meeting/event. </w:t>
      </w:r>
      <w:r w:rsidR="00A4676B">
        <w:rPr>
          <w:rFonts w:ascii="Book Antiqua" w:eastAsia="Times New Roman" w:hAnsi="Book Antiqua" w:cs="Times New Roman"/>
        </w:rPr>
        <w:t xml:space="preserve">Draw a floor plan. </w:t>
      </w:r>
      <w:r w:rsidRPr="00526640">
        <w:rPr>
          <w:rFonts w:ascii="Book Antiqua" w:eastAsia="Times New Roman" w:hAnsi="Book Antiqua" w:cs="Times New Roman"/>
        </w:rPr>
        <w:t xml:space="preserve">Write a list </w:t>
      </w:r>
      <w:r w:rsidR="00A4676B">
        <w:rPr>
          <w:rFonts w:ascii="Book Antiqua" w:eastAsia="Times New Roman" w:hAnsi="Book Antiqua" w:cs="Times New Roman"/>
        </w:rPr>
        <w:t xml:space="preserve">of required materials. </w:t>
      </w:r>
      <w:r w:rsidRPr="00526640">
        <w:rPr>
          <w:rFonts w:ascii="Book Antiqua" w:eastAsia="Times New Roman" w:hAnsi="Book Antiqua" w:cs="Times New Roman"/>
        </w:rPr>
        <w:t>Find a location conducive to interviewing seniors by groups of 2-3</w:t>
      </w:r>
      <w:r w:rsidR="00A4676B">
        <w:rPr>
          <w:rFonts w:ascii="Book Antiqua" w:eastAsia="Times New Roman" w:hAnsi="Book Antiqua" w:cs="Times New Roman"/>
        </w:rPr>
        <w:t xml:space="preserve"> students. </w:t>
      </w:r>
      <w:r w:rsidRPr="00526640">
        <w:rPr>
          <w:rFonts w:ascii="Book Antiqua" w:eastAsia="Times New Roman" w:hAnsi="Book Antiqua" w:cs="Times New Roman"/>
        </w:rPr>
        <w:t>Design decorations, plan for greeting of seniors, procure refreshments and packaged food donations, and prepare the location by involving the other students.</w:t>
      </w:r>
    </w:p>
    <w:p w:rsidR="00B86D7D" w:rsidRPr="00DD4904" w:rsidRDefault="00B86D7D" w:rsidP="00B86D7D">
      <w:pPr>
        <w:pStyle w:val="ListParagraph"/>
        <w:rPr>
          <w:rFonts w:ascii="Book Antiqua" w:hAnsi="Book Antiqua"/>
          <w:sz w:val="56"/>
          <w:szCs w:val="56"/>
        </w:rPr>
      </w:pPr>
    </w:p>
    <w:p w:rsid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193EDF">
        <w:rPr>
          <w:rFonts w:ascii="Arial Rounded MT Bold" w:eastAsia="Times New Roman" w:hAnsi="Arial Rounded MT Bold" w:cs="Times New Roman"/>
          <w:b/>
          <w:sz w:val="28"/>
          <w:szCs w:val="28"/>
        </w:rPr>
        <w:t>Additional Interdisciplinary Connections</w:t>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193EDF">
        <w:rPr>
          <w:rFonts w:ascii="Arial Rounded MT Bold" w:eastAsia="Times New Roman" w:hAnsi="Arial Rounded MT Bold" w:cs="Times New Roman"/>
          <w:b/>
          <w:noProof/>
          <w:sz w:val="28"/>
          <w:szCs w:val="28"/>
        </w:rPr>
        <w:drawing>
          <wp:inline distT="0" distB="0" distL="0" distR="0">
            <wp:extent cx="1152525" cy="419100"/>
            <wp:effectExtent l="0" t="0" r="9525" b="0"/>
            <wp:docPr id="6" name="Picture 6" descr="Graphic element - links of a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7137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Book Antiqua" w:eastAsia="Times New Roman" w:hAnsi="Book Antiqua" w:cs="Times New Roman"/>
          <w:b/>
          <w:sz w:val="20"/>
          <w:szCs w:val="20"/>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b/>
          <w:sz w:val="20"/>
          <w:szCs w:val="24"/>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r w:rsidRPr="00193EDF">
        <w:rPr>
          <w:rFonts w:ascii="Arial" w:eastAsia="Times New Roman" w:hAnsi="Arial" w:cs="Arial"/>
          <w:b/>
          <w:sz w:val="20"/>
          <w:szCs w:val="24"/>
        </w:rPr>
        <w:t>Social Studies</w:t>
      </w:r>
      <w:r w:rsidRPr="00193EDF">
        <w:rPr>
          <w:rFonts w:ascii="Arial" w:eastAsia="Times New Roman" w:hAnsi="Arial" w:cs="Arial"/>
          <w:sz w:val="20"/>
          <w:szCs w:val="24"/>
        </w:rPr>
        <w:t xml:space="preserve"> – Students can interview a senior who has a place in another country’s history. Students can study the treatment and cultural value of seniors around the world.</w:t>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r w:rsidRPr="00193EDF">
        <w:rPr>
          <w:rFonts w:ascii="Arial" w:eastAsia="Times New Roman" w:hAnsi="Arial" w:cs="Arial"/>
          <w:b/>
          <w:sz w:val="20"/>
          <w:szCs w:val="24"/>
        </w:rPr>
        <w:t xml:space="preserve">Health </w:t>
      </w:r>
      <w:r w:rsidRPr="00193EDF">
        <w:rPr>
          <w:rFonts w:ascii="Arial" w:eastAsia="Times New Roman" w:hAnsi="Arial" w:cs="Arial"/>
          <w:sz w:val="20"/>
          <w:szCs w:val="24"/>
        </w:rPr>
        <w:t>– Students can study nutritional concerns of senior citizens and provide a nutritious meal or snack.</w:t>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r w:rsidRPr="00193EDF">
        <w:rPr>
          <w:rFonts w:ascii="Arial" w:eastAsia="Times New Roman" w:hAnsi="Arial" w:cs="Arial"/>
          <w:b/>
          <w:sz w:val="20"/>
          <w:szCs w:val="24"/>
        </w:rPr>
        <w:t>Physical Education</w:t>
      </w:r>
      <w:r w:rsidRPr="00193EDF">
        <w:rPr>
          <w:rFonts w:ascii="Arial" w:eastAsia="Times New Roman" w:hAnsi="Arial" w:cs="Arial"/>
          <w:sz w:val="20"/>
          <w:szCs w:val="24"/>
        </w:rPr>
        <w:t xml:space="preserve"> – Students can learn and teach armchair exercises. Students can arrange a senior citizen prom.</w:t>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r w:rsidRPr="00193EDF">
        <w:rPr>
          <w:rFonts w:ascii="Arial" w:eastAsia="Times New Roman" w:hAnsi="Arial" w:cs="Arial"/>
          <w:b/>
          <w:sz w:val="20"/>
          <w:szCs w:val="24"/>
        </w:rPr>
        <w:t>Math</w:t>
      </w:r>
      <w:r w:rsidRPr="00193EDF">
        <w:rPr>
          <w:rFonts w:ascii="Arial" w:eastAsia="Times New Roman" w:hAnsi="Arial" w:cs="Arial"/>
          <w:sz w:val="20"/>
          <w:szCs w:val="24"/>
        </w:rPr>
        <w:t xml:space="preserve"> – Graph statistics on the</w:t>
      </w:r>
      <w:r w:rsidRPr="00193EDF">
        <w:rPr>
          <w:rFonts w:ascii="MV Boli" w:eastAsia="Times New Roman" w:hAnsi="MV Boli" w:cs="Times New Roman"/>
          <w:sz w:val="20"/>
          <w:szCs w:val="24"/>
        </w:rPr>
        <w:t xml:space="preserve"> </w:t>
      </w:r>
      <w:r w:rsidRPr="00193EDF">
        <w:rPr>
          <w:rFonts w:ascii="Arial" w:eastAsia="Times New Roman" w:hAnsi="Arial" w:cs="Arial"/>
          <w:sz w:val="20"/>
          <w:szCs w:val="24"/>
        </w:rPr>
        <w:t>population of your region by age.</w:t>
      </w:r>
    </w:p>
    <w:p w:rsidR="00193EDF" w:rsidRPr="00193EDF" w:rsidRDefault="00193EDF" w:rsidP="00193EDF">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p>
    <w:p w:rsidR="00DD4904" w:rsidRDefault="00193EDF" w:rsidP="00DD4904">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eastAsia="Times New Roman" w:hAnsi="Arial" w:cs="Arial"/>
          <w:sz w:val="20"/>
          <w:szCs w:val="24"/>
        </w:rPr>
      </w:pPr>
      <w:r w:rsidRPr="00193EDF">
        <w:rPr>
          <w:rFonts w:ascii="Arial" w:eastAsia="Times New Roman" w:hAnsi="Arial" w:cs="Arial"/>
          <w:b/>
          <w:sz w:val="20"/>
          <w:szCs w:val="24"/>
        </w:rPr>
        <w:t>Foreign Language</w:t>
      </w:r>
      <w:r w:rsidRPr="00193EDF">
        <w:rPr>
          <w:rFonts w:ascii="Arial" w:eastAsia="Times New Roman" w:hAnsi="Arial" w:cs="Arial"/>
          <w:sz w:val="20"/>
          <w:szCs w:val="24"/>
        </w:rPr>
        <w:t xml:space="preserve"> – Students can invite seniors who speak other languages to visit the class.</w:t>
      </w:r>
    </w:p>
    <w:p w:rsidR="00B86D7D" w:rsidRDefault="00DD4904" w:rsidP="00DD4904">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Book Antiqua" w:hAnsi="Book Antiqua"/>
          <w:b/>
          <w:i/>
          <w:color w:val="FF6600"/>
          <w:sz w:val="36"/>
          <w:szCs w:val="36"/>
        </w:rPr>
      </w:pPr>
      <w:r>
        <w:rPr>
          <w:rFonts w:ascii="Book Antiqua" w:hAnsi="Book Antiqua"/>
          <w:b/>
          <w:i/>
          <w:color w:val="FF6600"/>
          <w:sz w:val="36"/>
          <w:szCs w:val="36"/>
        </w:rPr>
        <w:t xml:space="preserve"> </w:t>
      </w:r>
    </w:p>
    <w:p w:rsidR="00B86D7D" w:rsidRDefault="00B86D7D" w:rsidP="002A1D6A">
      <w:pPr>
        <w:tabs>
          <w:tab w:val="left" w:pos="1605"/>
          <w:tab w:val="center" w:pos="5400"/>
        </w:tabs>
        <w:rPr>
          <w:rFonts w:ascii="Book Antiqua" w:hAnsi="Book Antiqua"/>
          <w:b/>
          <w:i/>
          <w:color w:val="FF6600"/>
          <w:sz w:val="36"/>
          <w:szCs w:val="36"/>
        </w:rPr>
        <w:sectPr w:rsidR="00B86D7D" w:rsidSect="00B86D7D">
          <w:type w:val="continuous"/>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num="2" w:space="288" w:equalWidth="0">
            <w:col w:w="7200" w:space="288"/>
            <w:col w:w="3312"/>
          </w:cols>
          <w:docGrid w:linePitch="360"/>
        </w:sectPr>
      </w:pPr>
    </w:p>
    <w:p w:rsidR="00193EDF" w:rsidRDefault="00193EDF">
      <w:pPr>
        <w:rPr>
          <w:rFonts w:ascii="Book Antiqua" w:hAnsi="Book Antiqua"/>
          <w:sz w:val="20"/>
          <w:szCs w:val="20"/>
        </w:rPr>
      </w:pPr>
      <w:r>
        <w:rPr>
          <w:rFonts w:ascii="Book Antiqua" w:hAnsi="Book Antiqua"/>
          <w:sz w:val="20"/>
          <w:szCs w:val="20"/>
        </w:rPr>
        <w:br w:type="page"/>
      </w:r>
    </w:p>
    <w:p w:rsidR="00193EDF" w:rsidRPr="00193EDF" w:rsidRDefault="00193EDF" w:rsidP="00193EDF">
      <w:pPr>
        <w:numPr>
          <w:ilvl w:val="0"/>
          <w:numId w:val="2"/>
        </w:numPr>
        <w:spacing w:after="0" w:line="240" w:lineRule="auto"/>
        <w:rPr>
          <w:rFonts w:ascii="Book Antiqua" w:eastAsia="Times New Roman" w:hAnsi="Book Antiqua" w:cs="Times New Roman"/>
        </w:rPr>
      </w:pPr>
      <w:r w:rsidRPr="00193EDF">
        <w:rPr>
          <w:rFonts w:ascii="Book Antiqua" w:eastAsia="Times New Roman" w:hAnsi="Book Antiqua" w:cs="Times New Roman"/>
        </w:rPr>
        <w:lastRenderedPageBreak/>
        <w:t>The interview committee is responsible for writing a list of potential interview questions on each topic.  A representative for each topic should be part of</w:t>
      </w:r>
      <w:r w:rsidR="00A4676B">
        <w:rPr>
          <w:rFonts w:ascii="Book Antiqua" w:eastAsia="Times New Roman" w:hAnsi="Book Antiqua" w:cs="Times New Roman"/>
        </w:rPr>
        <w:t xml:space="preserve"> the committee. </w:t>
      </w:r>
      <w:r w:rsidRPr="00193EDF">
        <w:rPr>
          <w:rFonts w:ascii="Book Antiqua" w:eastAsia="Times New Roman" w:hAnsi="Book Antiqua" w:cs="Times New Roman"/>
        </w:rPr>
        <w:t>The interview questions lists should consist of some general questions to ask all seniors and many specific questions about the various topics and the seniors’ experience in relation to the topics.</w:t>
      </w:r>
    </w:p>
    <w:p w:rsidR="00193EDF" w:rsidRPr="00193EDF" w:rsidRDefault="00193EDF" w:rsidP="00193EDF">
      <w:pPr>
        <w:spacing w:after="0" w:line="240" w:lineRule="auto"/>
        <w:rPr>
          <w:rFonts w:ascii="Book Antiqua" w:eastAsia="Times New Roman" w:hAnsi="Book Antiqua" w:cs="Times New Roman"/>
        </w:rPr>
      </w:pPr>
    </w:p>
    <w:p w:rsidR="00193EDF" w:rsidRPr="00193EDF" w:rsidRDefault="00A4676B" w:rsidP="00193EDF">
      <w:pPr>
        <w:numPr>
          <w:ilvl w:val="0"/>
          <w:numId w:val="2"/>
        </w:numPr>
        <w:spacing w:after="0" w:line="240" w:lineRule="auto"/>
        <w:rPr>
          <w:rFonts w:ascii="Book Antiqua" w:eastAsia="Times New Roman" w:hAnsi="Book Antiqua" w:cs="Times New Roman"/>
        </w:rPr>
      </w:pPr>
      <w:r>
        <w:rPr>
          <w:rFonts w:ascii="Book Antiqua" w:eastAsia="Times New Roman" w:hAnsi="Book Antiqua" w:cs="Times New Roman"/>
        </w:rPr>
        <w:t xml:space="preserve">Hold the event. </w:t>
      </w:r>
      <w:r w:rsidR="00193EDF" w:rsidRPr="00193EDF">
        <w:rPr>
          <w:rFonts w:ascii="Book Antiqua" w:eastAsia="Times New Roman" w:hAnsi="Book Antiqua" w:cs="Times New Roman"/>
        </w:rPr>
        <w:t xml:space="preserve">All students are responsible for the decoration, maintenance, and </w:t>
      </w:r>
      <w:proofErr w:type="spellStart"/>
      <w:r w:rsidR="00193EDF" w:rsidRPr="00193EDF">
        <w:rPr>
          <w:rFonts w:ascii="Book Antiqua" w:eastAsia="Times New Roman" w:hAnsi="Book Antiqua" w:cs="Times New Roman"/>
        </w:rPr>
        <w:t>clean up</w:t>
      </w:r>
      <w:proofErr w:type="spellEnd"/>
      <w:r w:rsidR="00193EDF" w:rsidRPr="00193EDF">
        <w:rPr>
          <w:rFonts w:ascii="Book Antiqua" w:eastAsia="Times New Roman" w:hAnsi="Book Antiqua" w:cs="Times New Roman"/>
        </w:rPr>
        <w:t xml:space="preserve"> of the location, but the event committee is in charge. Take a photo of each group with their senior.</w:t>
      </w:r>
      <w:r>
        <w:rPr>
          <w:rFonts w:ascii="Book Antiqua" w:eastAsia="Times New Roman" w:hAnsi="Book Antiqua" w:cs="Times New Roman"/>
        </w:rPr>
        <w:t xml:space="preserve"> </w:t>
      </w:r>
      <w:r w:rsidR="00193EDF" w:rsidRPr="00193EDF">
        <w:rPr>
          <w:rFonts w:ascii="Book Antiqua" w:eastAsia="Times New Roman" w:hAnsi="Book Antiqua" w:cs="Times New Roman"/>
        </w:rPr>
        <w:t>Groups of 2-3 students will interview a senior. Each student is responsible for keeping notes, asking the questions on the sheet, and conversing with the senior.</w:t>
      </w:r>
    </w:p>
    <w:p w:rsidR="00193EDF" w:rsidRPr="00193EDF" w:rsidRDefault="00193EDF" w:rsidP="00193EDF">
      <w:pPr>
        <w:pStyle w:val="ListParagraph"/>
        <w:rPr>
          <w:rFonts w:ascii="Book Antiqua" w:hAnsi="Book Antiqua"/>
        </w:rPr>
      </w:pPr>
    </w:p>
    <w:p w:rsidR="00193EDF" w:rsidRPr="00193EDF" w:rsidRDefault="00193EDF" w:rsidP="00193EDF">
      <w:pPr>
        <w:numPr>
          <w:ilvl w:val="0"/>
          <w:numId w:val="2"/>
        </w:numPr>
        <w:spacing w:after="0" w:line="240" w:lineRule="auto"/>
        <w:rPr>
          <w:rFonts w:ascii="Book Antiqua" w:eastAsia="Times New Roman" w:hAnsi="Book Antiqua" w:cs="Times New Roman"/>
        </w:rPr>
      </w:pPr>
      <w:r w:rsidRPr="00193EDF">
        <w:rPr>
          <w:rFonts w:ascii="Book Antiqua" w:hAnsi="Book Antiqua"/>
        </w:rPr>
        <w:t xml:space="preserve">Hold the event. All students are responsible for the decoration, maintenance, and </w:t>
      </w:r>
      <w:proofErr w:type="spellStart"/>
      <w:r w:rsidRPr="00193EDF">
        <w:rPr>
          <w:rFonts w:ascii="Book Antiqua" w:hAnsi="Book Antiqua"/>
        </w:rPr>
        <w:t>clean up</w:t>
      </w:r>
      <w:proofErr w:type="spellEnd"/>
      <w:r w:rsidRPr="00193EDF">
        <w:rPr>
          <w:rFonts w:ascii="Book Antiqua" w:hAnsi="Book Antiqua"/>
        </w:rPr>
        <w:t xml:space="preserve"> of the location, but the event committee is in charge. Take a photo of each group with their senior.</w:t>
      </w:r>
      <w:r w:rsidR="00A4676B">
        <w:rPr>
          <w:rFonts w:ascii="Book Antiqua" w:hAnsi="Book Antiqua"/>
        </w:rPr>
        <w:t xml:space="preserve"> </w:t>
      </w:r>
      <w:r w:rsidRPr="00193EDF">
        <w:rPr>
          <w:rFonts w:ascii="Book Antiqua" w:hAnsi="Book Antiqua"/>
        </w:rPr>
        <w:t>Groups of 2-3 students will interview a senior. Each student is responsible for keeping notes, asking the questions on the sheet, and conversing with the senior.</w:t>
      </w:r>
    </w:p>
    <w:p w:rsidR="00193EDF" w:rsidRPr="00193EDF" w:rsidRDefault="00193EDF" w:rsidP="00193EDF">
      <w:pPr>
        <w:pStyle w:val="ListParagraph"/>
        <w:rPr>
          <w:rFonts w:ascii="Book Antiqua" w:hAnsi="Book Antiqua"/>
        </w:rPr>
      </w:pPr>
    </w:p>
    <w:p w:rsidR="00193EDF" w:rsidRPr="00193EDF" w:rsidRDefault="00193EDF" w:rsidP="00193EDF">
      <w:pPr>
        <w:numPr>
          <w:ilvl w:val="0"/>
          <w:numId w:val="2"/>
        </w:numPr>
        <w:spacing w:after="0" w:line="240" w:lineRule="auto"/>
        <w:rPr>
          <w:rFonts w:ascii="Book Antiqua" w:eastAsia="Times New Roman" w:hAnsi="Book Antiqua" w:cs="Times New Roman"/>
        </w:rPr>
      </w:pPr>
      <w:r w:rsidRPr="00193EDF">
        <w:rPr>
          <w:rFonts w:ascii="Book Antiqua" w:hAnsi="Book Antiqua"/>
        </w:rPr>
        <w:t>Compile the biographies and donate copies to the school library, the senior, and the senior’s family.</w:t>
      </w:r>
    </w:p>
    <w:p w:rsidR="00193EDF" w:rsidRPr="00193EDF" w:rsidRDefault="00193EDF" w:rsidP="00193EDF">
      <w:pPr>
        <w:pStyle w:val="ListParagraph"/>
        <w:rPr>
          <w:rFonts w:ascii="Book Antiqua" w:hAnsi="Book Antiqua"/>
        </w:rPr>
      </w:pPr>
    </w:p>
    <w:p w:rsidR="00193EDF" w:rsidRPr="00193EDF" w:rsidRDefault="00193EDF" w:rsidP="00193EDF">
      <w:pPr>
        <w:numPr>
          <w:ilvl w:val="0"/>
          <w:numId w:val="2"/>
        </w:numPr>
        <w:spacing w:after="0" w:line="240" w:lineRule="auto"/>
        <w:rPr>
          <w:rFonts w:ascii="Book Antiqua" w:eastAsia="Times New Roman" w:hAnsi="Book Antiqua" w:cs="Times New Roman"/>
        </w:rPr>
      </w:pPr>
      <w:r w:rsidRPr="00193EDF">
        <w:rPr>
          <w:rFonts w:ascii="Book Antiqua" w:hAnsi="Book Antiqua"/>
        </w:rPr>
        <w:t>Create frames in art class for the group photo with the senior. Students will frame their photo and send it to the senior with their thank you note and biography.</w:t>
      </w:r>
    </w:p>
    <w:p w:rsidR="00193EDF" w:rsidRPr="00193EDF" w:rsidRDefault="00193EDF" w:rsidP="00193EDF">
      <w:pPr>
        <w:pStyle w:val="ListParagraph"/>
        <w:rPr>
          <w:rFonts w:ascii="Book Antiqua" w:hAnsi="Book Antiqua"/>
        </w:rPr>
      </w:pPr>
    </w:p>
    <w:p w:rsidR="00193EDF" w:rsidRPr="00193EDF" w:rsidRDefault="00193EDF" w:rsidP="00193EDF">
      <w:pPr>
        <w:numPr>
          <w:ilvl w:val="0"/>
          <w:numId w:val="2"/>
        </w:numPr>
        <w:spacing w:after="0" w:line="240" w:lineRule="auto"/>
        <w:rPr>
          <w:rFonts w:ascii="Book Antiqua" w:eastAsia="Times New Roman" w:hAnsi="Book Antiqua" w:cs="Times New Roman"/>
        </w:rPr>
      </w:pPr>
      <w:r w:rsidRPr="00193EDF">
        <w:rPr>
          <w:rFonts w:ascii="Book Antiqua" w:hAnsi="Book Antiqua"/>
        </w:rPr>
        <w:t>Write thank you letters to the participating seniors. Each student will compose an individual letter to the senior and include the one page biography.</w:t>
      </w:r>
    </w:p>
    <w:p w:rsidR="00193EDF" w:rsidRPr="00193EDF" w:rsidRDefault="00193EDF" w:rsidP="00193EDF">
      <w:pPr>
        <w:pStyle w:val="ListParagraph"/>
        <w:rPr>
          <w:rFonts w:ascii="Book Antiqua" w:hAnsi="Book Antiqua"/>
        </w:rPr>
      </w:pPr>
    </w:p>
    <w:p w:rsidR="00A4676B" w:rsidRPr="00A4676B" w:rsidRDefault="00A4676B" w:rsidP="00A4676B">
      <w:pPr>
        <w:numPr>
          <w:ilvl w:val="0"/>
          <w:numId w:val="2"/>
        </w:numPr>
        <w:spacing w:after="0" w:line="240" w:lineRule="auto"/>
        <w:rPr>
          <w:rFonts w:ascii="Book Antiqua" w:hAnsi="Book Antiqua"/>
        </w:rPr>
      </w:pPr>
      <w:r w:rsidRPr="00A4676B">
        <w:rPr>
          <w:rFonts w:ascii="Book Antiqua" w:hAnsi="Book Antiqua"/>
        </w:rPr>
        <w:t xml:space="preserve">Upon project completion, analyze the plan to evaluate the successful completion of the objective and overall success of the project.  Also, reflect on the project using various reflection activities and evaluate the effectiveness of the project by completing the </w:t>
      </w:r>
      <w:hyperlink r:id="rId12" w:history="1">
        <w:r w:rsidRPr="00A4676B">
          <w:rPr>
            <w:rFonts w:ascii="Book Antiqua" w:hAnsi="Book Antiqua"/>
            <w:i/>
            <w:color w:val="0000FF"/>
            <w:u w:val="single"/>
          </w:rPr>
          <w:t>Rubric for Assessing the Use of the Maryland’s Seven Best Practices of Service-Learning</w:t>
        </w:r>
      </w:hyperlink>
      <w:r w:rsidRPr="00A4676B">
        <w:rPr>
          <w:rFonts w:ascii="Book Antiqua" w:hAnsi="Book Antiqua"/>
          <w:i/>
        </w:rPr>
        <w:t xml:space="preserve"> </w:t>
      </w:r>
      <w:r w:rsidRPr="00A4676B">
        <w:rPr>
          <w:rFonts w:ascii="Book Antiqua" w:hAnsi="Book Antiqua"/>
          <w:sz w:val="18"/>
          <w:szCs w:val="18"/>
        </w:rPr>
        <w:t>(http://marylandpublicschools.org/programs/Documents/Service-Learning/rubric_best.pdf).</w:t>
      </w:r>
    </w:p>
    <w:p w:rsidR="00193EDF" w:rsidRPr="00193EDF" w:rsidRDefault="00193EDF" w:rsidP="00193EDF">
      <w:pPr>
        <w:spacing w:after="0" w:line="240" w:lineRule="auto"/>
        <w:rPr>
          <w:rFonts w:ascii="Book Antiqua" w:eastAsia="Times New Roman" w:hAnsi="Book Antiqua" w:cs="Times New Roman"/>
          <w:sz w:val="24"/>
          <w:szCs w:val="24"/>
        </w:rPr>
      </w:pPr>
    </w:p>
    <w:p w:rsidR="00193EDF" w:rsidRPr="00193EDF" w:rsidRDefault="00193EDF" w:rsidP="00193EDF">
      <w:pPr>
        <w:spacing w:after="0" w:line="240" w:lineRule="auto"/>
        <w:rPr>
          <w:rFonts w:ascii="Book Antiqua" w:eastAsia="Times New Roman" w:hAnsi="Book Antiqua" w:cs="Times New Roman"/>
          <w:sz w:val="24"/>
          <w:szCs w:val="24"/>
        </w:rPr>
      </w:pPr>
    </w:p>
    <w:p w:rsidR="00A4676B" w:rsidRPr="00A4676B" w:rsidRDefault="00A4676B" w:rsidP="00A4676B">
      <w:pPr>
        <w:spacing w:after="0" w:line="240" w:lineRule="auto"/>
        <w:jc w:val="right"/>
        <w:rPr>
          <w:rFonts w:ascii="Book Antiqua" w:eastAsia="Times New Roman" w:hAnsi="Book Antiqua" w:cs="Times New Roman"/>
          <w:i/>
          <w:sz w:val="20"/>
          <w:szCs w:val="20"/>
        </w:rPr>
      </w:pPr>
      <w:r w:rsidRPr="00A4676B">
        <w:rPr>
          <w:rFonts w:ascii="Book Antiqua" w:eastAsia="Times New Roman" w:hAnsi="Book Antiqua" w:cs="Times New Roman"/>
          <w:i/>
          <w:sz w:val="20"/>
          <w:szCs w:val="20"/>
        </w:rPr>
        <w:t>Updated: October 2019, December 2014; Created: July 2007</w:t>
      </w:r>
    </w:p>
    <w:p w:rsidR="00A4676B" w:rsidRPr="00A4676B" w:rsidRDefault="00A4676B" w:rsidP="00A4676B">
      <w:pPr>
        <w:spacing w:after="0" w:line="240" w:lineRule="auto"/>
        <w:jc w:val="right"/>
        <w:rPr>
          <w:rFonts w:ascii="Book Antiqua" w:eastAsia="Times New Roman" w:hAnsi="Book Antiqua" w:cs="Times New Roman"/>
          <w:sz w:val="24"/>
          <w:szCs w:val="24"/>
        </w:rPr>
      </w:pPr>
    </w:p>
    <w:p w:rsidR="00A4676B" w:rsidRPr="00A4676B" w:rsidRDefault="00A4676B" w:rsidP="00A4676B">
      <w:pPr>
        <w:tabs>
          <w:tab w:val="left" w:pos="5535"/>
        </w:tabs>
        <w:spacing w:after="0" w:line="240" w:lineRule="auto"/>
        <w:jc w:val="center"/>
        <w:rPr>
          <w:rFonts w:ascii="Book Antiqua" w:hAnsi="Book Antiqua"/>
          <w:sz w:val="20"/>
          <w:szCs w:val="20"/>
        </w:rPr>
      </w:pPr>
      <w:r w:rsidRPr="00A4676B">
        <w:rPr>
          <w:rFonts w:ascii="Book Antiqua" w:hAnsi="Book Antiqua"/>
          <w:sz w:val="20"/>
          <w:szCs w:val="20"/>
        </w:rPr>
        <w:t>Division of Student Support, Academic Enrichment, and Educational Policy</w:t>
      </w:r>
    </w:p>
    <w:p w:rsidR="00A4676B" w:rsidRPr="00A4676B" w:rsidRDefault="00A4676B" w:rsidP="00A4676B">
      <w:pPr>
        <w:tabs>
          <w:tab w:val="left" w:pos="5535"/>
        </w:tabs>
        <w:spacing w:after="0" w:line="240" w:lineRule="auto"/>
        <w:jc w:val="center"/>
        <w:rPr>
          <w:rFonts w:ascii="Book Antiqua" w:hAnsi="Book Antiqua"/>
          <w:sz w:val="20"/>
          <w:szCs w:val="20"/>
        </w:rPr>
      </w:pPr>
      <w:r w:rsidRPr="00A4676B">
        <w:rPr>
          <w:rFonts w:ascii="Book Antiqua" w:hAnsi="Book Antiqua"/>
          <w:sz w:val="20"/>
          <w:szCs w:val="20"/>
        </w:rPr>
        <w:t>Youth Development Branch</w:t>
      </w:r>
    </w:p>
    <w:p w:rsidR="00A4676B" w:rsidRPr="00A4676B" w:rsidRDefault="00A4676B" w:rsidP="00A4676B">
      <w:pPr>
        <w:tabs>
          <w:tab w:val="left" w:pos="5535"/>
        </w:tabs>
        <w:spacing w:after="0" w:line="240" w:lineRule="auto"/>
        <w:jc w:val="center"/>
        <w:rPr>
          <w:rFonts w:ascii="Book Antiqua" w:hAnsi="Book Antiqua"/>
          <w:sz w:val="20"/>
          <w:szCs w:val="20"/>
        </w:rPr>
      </w:pPr>
      <w:r w:rsidRPr="00A4676B">
        <w:rPr>
          <w:rFonts w:ascii="Book Antiqua" w:hAnsi="Book Antiqua"/>
          <w:sz w:val="20"/>
          <w:szCs w:val="20"/>
        </w:rPr>
        <w:t>200 West Baltimore Street</w:t>
      </w:r>
    </w:p>
    <w:p w:rsidR="00A4676B" w:rsidRPr="00A4676B" w:rsidRDefault="00A4676B" w:rsidP="00A4676B">
      <w:pPr>
        <w:tabs>
          <w:tab w:val="left" w:pos="5535"/>
        </w:tabs>
        <w:spacing w:after="0" w:line="240" w:lineRule="auto"/>
        <w:jc w:val="center"/>
        <w:rPr>
          <w:rFonts w:ascii="Book Antiqua" w:hAnsi="Book Antiqua"/>
          <w:sz w:val="20"/>
          <w:szCs w:val="20"/>
        </w:rPr>
      </w:pPr>
      <w:r w:rsidRPr="00A4676B">
        <w:rPr>
          <w:rFonts w:ascii="Book Antiqua" w:hAnsi="Book Antiqua"/>
          <w:sz w:val="20"/>
          <w:szCs w:val="20"/>
        </w:rPr>
        <w:t>Baltimore, Maryland 21201</w:t>
      </w:r>
    </w:p>
    <w:p w:rsidR="00A4676B" w:rsidRPr="00A4676B" w:rsidRDefault="00A4676B" w:rsidP="00A4676B">
      <w:pPr>
        <w:tabs>
          <w:tab w:val="left" w:pos="5535"/>
        </w:tabs>
        <w:spacing w:after="0" w:line="240" w:lineRule="auto"/>
        <w:jc w:val="center"/>
        <w:rPr>
          <w:rFonts w:ascii="Book Antiqua" w:hAnsi="Book Antiqua"/>
          <w:sz w:val="20"/>
          <w:szCs w:val="20"/>
        </w:rPr>
      </w:pPr>
      <w:r w:rsidRPr="00A4676B">
        <w:rPr>
          <w:rFonts w:ascii="Book Antiqua" w:hAnsi="Book Antiqua"/>
          <w:sz w:val="20"/>
          <w:szCs w:val="20"/>
        </w:rPr>
        <w:t>410-767-0357</w:t>
      </w:r>
    </w:p>
    <w:p w:rsidR="00A4676B" w:rsidRPr="00A4676B" w:rsidRDefault="009D51C3" w:rsidP="00A4676B">
      <w:pPr>
        <w:tabs>
          <w:tab w:val="left" w:pos="5535"/>
        </w:tabs>
        <w:spacing w:after="0" w:line="240" w:lineRule="auto"/>
        <w:jc w:val="center"/>
        <w:rPr>
          <w:rFonts w:ascii="Book Antiqua" w:hAnsi="Book Antiqua"/>
          <w:sz w:val="20"/>
          <w:szCs w:val="20"/>
        </w:rPr>
      </w:pPr>
      <w:hyperlink r:id="rId13" w:history="1">
        <w:r w:rsidR="00A4676B" w:rsidRPr="00A4676B">
          <w:rPr>
            <w:rFonts w:ascii="Book Antiqua" w:hAnsi="Book Antiqua"/>
            <w:color w:val="0000FF"/>
            <w:sz w:val="20"/>
            <w:szCs w:val="20"/>
            <w:u w:val="single"/>
          </w:rPr>
          <w:t>Maryland Public Schools Service-Learning Website</w:t>
        </w:r>
      </w:hyperlink>
      <w:r w:rsidR="00A4676B" w:rsidRPr="00A4676B">
        <w:rPr>
          <w:rFonts w:ascii="Book Antiqua" w:hAnsi="Book Antiqua"/>
          <w:sz w:val="18"/>
          <w:szCs w:val="18"/>
        </w:rPr>
        <w:t xml:space="preserve"> (www.mdservice-learning.org)</w:t>
      </w:r>
    </w:p>
    <w:p w:rsidR="00A4676B" w:rsidRPr="00A4676B" w:rsidRDefault="009D51C3" w:rsidP="00A4676B">
      <w:pPr>
        <w:tabs>
          <w:tab w:val="left" w:pos="5535"/>
        </w:tabs>
        <w:spacing w:after="0" w:line="240" w:lineRule="auto"/>
        <w:jc w:val="center"/>
        <w:rPr>
          <w:rFonts w:ascii="Book Antiqua" w:hAnsi="Book Antiqua"/>
          <w:sz w:val="20"/>
          <w:szCs w:val="20"/>
        </w:rPr>
      </w:pPr>
      <w:hyperlink r:id="rId14" w:history="1">
        <w:r w:rsidR="00A4676B" w:rsidRPr="00A4676B">
          <w:rPr>
            <w:rFonts w:ascii="Book Antiqua" w:hAnsi="Book Antiqua"/>
            <w:color w:val="0000FF"/>
            <w:sz w:val="20"/>
            <w:szCs w:val="20"/>
            <w:u w:val="single"/>
          </w:rPr>
          <w:t>Maryland Public Schools</w:t>
        </w:r>
      </w:hyperlink>
      <w:r w:rsidR="00A4676B" w:rsidRPr="00A4676B">
        <w:t xml:space="preserve"> </w:t>
      </w:r>
      <w:r w:rsidR="00A4676B" w:rsidRPr="00A4676B">
        <w:rPr>
          <w:rFonts w:ascii="Book Antiqua" w:hAnsi="Book Antiqua"/>
          <w:sz w:val="20"/>
          <w:szCs w:val="20"/>
        </w:rPr>
        <w:t>(www.marylandpublicschools.org)</w:t>
      </w:r>
    </w:p>
    <w:p w:rsidR="0035742E" w:rsidRPr="00133949" w:rsidRDefault="0035742E" w:rsidP="00B86D7D">
      <w:pPr>
        <w:tabs>
          <w:tab w:val="left" w:pos="5535"/>
        </w:tabs>
        <w:jc w:val="center"/>
        <w:rPr>
          <w:rFonts w:ascii="Book Antiqua" w:hAnsi="Book Antiqua"/>
          <w:sz w:val="20"/>
          <w:szCs w:val="20"/>
        </w:rPr>
      </w:pPr>
      <w:bookmarkStart w:id="0" w:name="_GoBack"/>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w:t>
      </w:r>
      <w:proofErr w:type="gramStart"/>
      <w:r w:rsidRPr="00C81130">
        <w:rPr>
          <w:rFonts w:ascii="Book Antiqua" w:hAnsi="Book Antiqua"/>
          <w:i/>
          <w:sz w:val="18"/>
          <w:szCs w:val="18"/>
        </w:rPr>
        <w:t>is based</w:t>
      </w:r>
      <w:proofErr w:type="gramEnd"/>
      <w:r w:rsidRPr="00C81130">
        <w:rPr>
          <w:rFonts w:ascii="Book Antiqua" w:hAnsi="Book Antiqua"/>
          <w:i/>
          <w:sz w:val="18"/>
          <w:szCs w:val="18"/>
        </w:rPr>
        <w:t xml:space="preserve">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2A1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C3" w:rsidRDefault="009D51C3" w:rsidP="002A1D6A">
      <w:pPr>
        <w:spacing w:after="0" w:line="240" w:lineRule="auto"/>
      </w:pPr>
      <w:r>
        <w:separator/>
      </w:r>
    </w:p>
  </w:endnote>
  <w:endnote w:type="continuationSeparator" w:id="0">
    <w:p w:rsidR="009D51C3" w:rsidRDefault="009D51C3"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DD4904">
      <w:rPr>
        <w:rFonts w:ascii="Book Antiqua" w:hAnsi="Book Antiqua"/>
        <w:b/>
        <w:sz w:val="18"/>
        <w:szCs w:val="18"/>
      </w:rPr>
      <w:t>My Place in History</w:t>
    </w:r>
  </w:p>
  <w:p w:rsidR="002A1D6A" w:rsidRPr="002D3A17" w:rsidRDefault="00DD4904"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75642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C3" w:rsidRDefault="009D51C3" w:rsidP="002A1D6A">
      <w:pPr>
        <w:spacing w:after="0" w:line="240" w:lineRule="auto"/>
      </w:pPr>
      <w:r>
        <w:separator/>
      </w:r>
    </w:p>
  </w:footnote>
  <w:footnote w:type="continuationSeparator" w:id="0">
    <w:p w:rsidR="009D51C3" w:rsidRDefault="009D51C3"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8FFC2580"/>
    <w:lvl w:ilvl="0" w:tplc="6AA2327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B1761"/>
    <w:multiLevelType w:val="hybridMultilevel"/>
    <w:tmpl w:val="22D80E40"/>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63F95"/>
    <w:multiLevelType w:val="hybridMultilevel"/>
    <w:tmpl w:val="D55CB81A"/>
    <w:lvl w:ilvl="0" w:tplc="524EF35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547A9"/>
    <w:multiLevelType w:val="hybridMultilevel"/>
    <w:tmpl w:val="E08C15E8"/>
    <w:lvl w:ilvl="0" w:tplc="A03E18C6">
      <w:start w:val="1"/>
      <w:numFmt w:val="bullet"/>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5" w15:restartNumberingAfterBreak="0">
    <w:nsid w:val="51660412"/>
    <w:multiLevelType w:val="hybridMultilevel"/>
    <w:tmpl w:val="B64E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13C35"/>
    <w:multiLevelType w:val="hybridMultilevel"/>
    <w:tmpl w:val="0C126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B0579"/>
    <w:multiLevelType w:val="hybridMultilevel"/>
    <w:tmpl w:val="34BA2F04"/>
    <w:lvl w:ilvl="0" w:tplc="6AA23272">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193EDF"/>
    <w:rsid w:val="002A1D6A"/>
    <w:rsid w:val="002A321A"/>
    <w:rsid w:val="0035742E"/>
    <w:rsid w:val="00526640"/>
    <w:rsid w:val="006C62D4"/>
    <w:rsid w:val="006D6D73"/>
    <w:rsid w:val="007133D5"/>
    <w:rsid w:val="00745FF1"/>
    <w:rsid w:val="0075642A"/>
    <w:rsid w:val="007A0856"/>
    <w:rsid w:val="009000EF"/>
    <w:rsid w:val="009D51C3"/>
    <w:rsid w:val="00A24999"/>
    <w:rsid w:val="00A4676B"/>
    <w:rsid w:val="00B86D7D"/>
    <w:rsid w:val="00D646AA"/>
    <w:rsid w:val="00DD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dservice-learning.org"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rylandpublicschools.org/programs/Documents/Service-Learning/rubric_be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youtube.com/watch?v=o2-eoEi6FCo"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marylandpubli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CF505-5C46-4543-93BD-3774223B0094}"/>
</file>

<file path=customXml/itemProps2.xml><?xml version="1.0" encoding="utf-8"?>
<ds:datastoreItem xmlns:ds="http://schemas.openxmlformats.org/officeDocument/2006/customXml" ds:itemID="{B27AC0E5-F84B-4B90-8085-07B7B4056407}"/>
</file>

<file path=customXml/itemProps3.xml><?xml version="1.0" encoding="utf-8"?>
<ds:datastoreItem xmlns:ds="http://schemas.openxmlformats.org/officeDocument/2006/customXml" ds:itemID="{0FD874D0-11CC-4400-907E-0989323C5F60}"/>
</file>

<file path=docProps/app.xml><?xml version="1.0" encoding="utf-8"?>
<Properties xmlns="http://schemas.openxmlformats.org/officeDocument/2006/extended-properties" xmlns:vt="http://schemas.openxmlformats.org/officeDocument/2006/docPropsVTypes">
  <Template>Normal.dotm</Template>
  <TotalTime>75</TotalTime>
  <Pages>5</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My Place in History</vt:lpstr>
    </vt:vector>
  </TitlesOfParts>
  <Company>State of Maryland</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Place in History</dc:title>
  <dc:subject>Service-Learning</dc:subject>
  <dc:creator>Windows User;Julie Ayers</dc:creator>
  <cp:keywords>Service-Learning</cp:keywords>
  <dc:description/>
  <cp:lastModifiedBy>Windows User</cp:lastModifiedBy>
  <cp:revision>8</cp:revision>
  <cp:lastPrinted>2019-10-23T13:43:00Z</cp:lastPrinted>
  <dcterms:created xsi:type="dcterms:W3CDTF">2019-10-16T13:59:00Z</dcterms:created>
  <dcterms:modified xsi:type="dcterms:W3CDTF">2019-10-23T13:44:00Z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