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8C26" w14:textId="2744CFF8" w:rsidR="001A7CBC" w:rsidRPr="00225FE1" w:rsidRDefault="00225FE1" w:rsidP="00F06626">
      <w:pPr>
        <w:spacing w:before="120"/>
        <w:jc w:val="center"/>
        <w:rPr>
          <w:rFonts w:ascii="Arial" w:hAnsi="Arial" w:cs="Arial"/>
          <w:b/>
          <w:sz w:val="32"/>
          <w:szCs w:val="32"/>
        </w:rPr>
      </w:pPr>
      <w:r w:rsidRPr="00225FE1">
        <w:rPr>
          <w:rFonts w:ascii="Arial" w:hAnsi="Arial" w:cs="Arial"/>
          <w:b/>
          <w:sz w:val="32"/>
          <w:szCs w:val="32"/>
        </w:rPr>
        <w:t>SESAC General Meeting</w:t>
      </w:r>
    </w:p>
    <w:p w14:paraId="7B6EE035" w14:textId="12C10F3E" w:rsidR="005D2D58" w:rsidRPr="00F06626" w:rsidRDefault="00C7692C" w:rsidP="00F06626">
      <w:pPr>
        <w:spacing w:after="120"/>
        <w:contextualSpacing/>
        <w:jc w:val="center"/>
        <w:rPr>
          <w:rFonts w:ascii="Arial" w:hAnsi="Arial" w:cs="Arial"/>
          <w:sz w:val="21"/>
          <w:szCs w:val="21"/>
        </w:rPr>
      </w:pPr>
      <w:r>
        <w:rPr>
          <w:rFonts w:ascii="Arial" w:hAnsi="Arial" w:cs="Arial"/>
          <w:sz w:val="21"/>
          <w:szCs w:val="21"/>
        </w:rPr>
        <w:t>May 19, 2021</w:t>
      </w:r>
    </w:p>
    <w:p w14:paraId="1971ACED" w14:textId="54516AA1" w:rsidR="00225FE1" w:rsidRPr="00F06626" w:rsidRDefault="00225FE1" w:rsidP="00F06626">
      <w:pPr>
        <w:spacing w:after="120"/>
        <w:jc w:val="center"/>
        <w:rPr>
          <w:rFonts w:ascii="Arial" w:hAnsi="Arial" w:cs="Arial"/>
          <w:sz w:val="21"/>
          <w:szCs w:val="21"/>
        </w:rPr>
      </w:pPr>
      <w:r w:rsidRPr="00F06626">
        <w:rPr>
          <w:rFonts w:ascii="Arial" w:hAnsi="Arial" w:cs="Arial"/>
          <w:sz w:val="21"/>
          <w:szCs w:val="21"/>
        </w:rPr>
        <w:t>1</w:t>
      </w:r>
      <w:r w:rsidR="00261124">
        <w:rPr>
          <w:rFonts w:ascii="Arial" w:hAnsi="Arial" w:cs="Arial"/>
          <w:sz w:val="21"/>
          <w:szCs w:val="21"/>
        </w:rPr>
        <w:t>0</w:t>
      </w:r>
      <w:r w:rsidR="00BC24A4">
        <w:rPr>
          <w:rFonts w:ascii="Arial" w:hAnsi="Arial" w:cs="Arial"/>
          <w:sz w:val="21"/>
          <w:szCs w:val="21"/>
        </w:rPr>
        <w:t>:00am-1</w:t>
      </w:r>
      <w:r w:rsidR="00261124">
        <w:rPr>
          <w:rFonts w:ascii="Arial" w:hAnsi="Arial" w:cs="Arial"/>
          <w:sz w:val="21"/>
          <w:szCs w:val="21"/>
        </w:rPr>
        <w:t>:00</w:t>
      </w:r>
      <w:r w:rsidRPr="00F06626">
        <w:rPr>
          <w:rFonts w:ascii="Arial" w:hAnsi="Arial" w:cs="Arial"/>
          <w:sz w:val="21"/>
          <w:szCs w:val="21"/>
        </w:rPr>
        <w:t>pm</w:t>
      </w:r>
    </w:p>
    <w:p w14:paraId="47C12BA0" w14:textId="161F8A51" w:rsidR="00225FE1" w:rsidRPr="006B6C7E" w:rsidRDefault="00225FE1" w:rsidP="0007433B">
      <w:pPr>
        <w:spacing w:before="360"/>
        <w:rPr>
          <w:rStyle w:val="Strong"/>
          <w:b w:val="0"/>
          <w:bCs w:val="0"/>
          <w:sz w:val="21"/>
          <w:szCs w:val="21"/>
        </w:rPr>
      </w:pPr>
      <w:r w:rsidRPr="006B6C7E">
        <w:rPr>
          <w:rStyle w:val="Strong"/>
          <w:rFonts w:ascii="Arial" w:hAnsi="Arial" w:cs="Arial"/>
          <w:color w:val="B80000"/>
          <w:sz w:val="21"/>
          <w:szCs w:val="21"/>
          <w:u w:val="single"/>
          <w:shd w:val="clear" w:color="auto" w:fill="FFFFFF"/>
        </w:rPr>
        <w:t>SPECIAL NOTICE</w:t>
      </w:r>
      <w:r w:rsidRPr="006B6C7E">
        <w:rPr>
          <w:rStyle w:val="Strong"/>
          <w:rFonts w:ascii="Arial" w:hAnsi="Arial" w:cs="Arial"/>
          <w:color w:val="B80000"/>
          <w:sz w:val="21"/>
          <w:szCs w:val="21"/>
          <w:shd w:val="clear" w:color="auto" w:fill="FFFFFF"/>
        </w:rPr>
        <w:t xml:space="preserve">: </w:t>
      </w:r>
      <w:r w:rsidR="00BB2C53" w:rsidRPr="006B6C7E">
        <w:rPr>
          <w:rStyle w:val="Strong"/>
          <w:color w:val="FF0000"/>
          <w:sz w:val="21"/>
          <w:szCs w:val="21"/>
          <w:shd w:val="clear" w:color="auto" w:fill="FFFFFF"/>
        </w:rPr>
        <w:t>Due to the COVID-19 pandemic, meetings scheduled will be conducted entirely via videoconference. SESAC members and presenters will participate via meeting link.</w:t>
      </w:r>
      <w:r w:rsidR="00BB2C53" w:rsidRPr="006B6C7E">
        <w:rPr>
          <w:rStyle w:val="Strong"/>
          <w:color w:val="0070C0"/>
          <w:sz w:val="21"/>
          <w:szCs w:val="21"/>
          <w:shd w:val="clear" w:color="auto" w:fill="FFFFFF"/>
        </w:rPr>
        <w:t xml:space="preserve"> </w:t>
      </w:r>
      <w:r w:rsidR="00BB2C53" w:rsidRPr="006B6C7E">
        <w:rPr>
          <w:rStyle w:val="Strong"/>
          <w:color w:val="FF0000"/>
          <w:sz w:val="21"/>
          <w:szCs w:val="21"/>
          <w:shd w:val="clear" w:color="auto" w:fill="FFFFFF"/>
        </w:rPr>
        <w:t xml:space="preserve"> Members of the public will be able to hear the content of the meeting in real time. The public comment portion of the meeting will occur after welcome and introductions and requires prior registration. SESAC encourages the public to submit public comments in writing to </w:t>
      </w:r>
      <w:hyperlink r:id="rId7" w:tgtFrame="_blank" w:history="1">
        <w:r w:rsidR="00BB2C53" w:rsidRPr="0007433B">
          <w:rPr>
            <w:rStyle w:val="Hyperlink"/>
            <w:color w:val="0070C0"/>
            <w:sz w:val="21"/>
            <w:szCs w:val="21"/>
            <w:shd w:val="clear" w:color="auto" w:fill="FFFFFF"/>
          </w:rPr>
          <w:t>carmen.brown1@maryland.gov</w:t>
        </w:r>
      </w:hyperlink>
      <w:r w:rsidR="00BB2C53" w:rsidRPr="0007433B">
        <w:rPr>
          <w:rStyle w:val="Strong"/>
          <w:color w:val="0070C0"/>
          <w:sz w:val="21"/>
          <w:szCs w:val="21"/>
          <w:shd w:val="clear" w:color="auto" w:fill="FFFFFF"/>
        </w:rPr>
        <w:t> </w:t>
      </w:r>
      <w:r w:rsidR="00BB2C53" w:rsidRPr="006B6C7E">
        <w:rPr>
          <w:rStyle w:val="Strong"/>
          <w:color w:val="FF0000"/>
          <w:sz w:val="21"/>
          <w:szCs w:val="21"/>
          <w:shd w:val="clear" w:color="auto" w:fill="FFFFFF"/>
        </w:rPr>
        <w:t>and this information will be distributed to SESAC members.</w:t>
      </w:r>
    </w:p>
    <w:p w14:paraId="57B3CC73" w14:textId="27B730B8" w:rsidR="00EE3B8A" w:rsidRPr="00261124" w:rsidRDefault="00EE3B8A" w:rsidP="00F06626">
      <w:pPr>
        <w:jc w:val="both"/>
        <w:rPr>
          <w:rStyle w:val="Strong"/>
          <w:rFonts w:ascii="Arial" w:hAnsi="Arial" w:cs="Arial"/>
          <w:color w:val="B80000"/>
          <w:sz w:val="10"/>
          <w:szCs w:val="10"/>
          <w:shd w:val="clear" w:color="auto" w:fill="FFFFFF"/>
        </w:rPr>
      </w:pPr>
    </w:p>
    <w:p w14:paraId="131BD22C" w14:textId="77777777" w:rsidR="00261124" w:rsidRPr="0007433B" w:rsidRDefault="00261124" w:rsidP="00EE3B8A">
      <w:pPr>
        <w:shd w:val="clear" w:color="auto" w:fill="FFFFFF"/>
        <w:spacing w:line="278" w:lineRule="auto"/>
        <w:rPr>
          <w:rFonts w:asciiTheme="majorHAnsi" w:hAnsiTheme="majorHAnsi" w:cs="Arial"/>
          <w:color w:val="000000" w:themeColor="text1"/>
          <w:sz w:val="21"/>
          <w:szCs w:val="21"/>
        </w:rPr>
      </w:pPr>
    </w:p>
    <w:p w14:paraId="29607EA6" w14:textId="2795A136" w:rsidR="00225FE1" w:rsidRPr="006B6C7E" w:rsidRDefault="0087425A" w:rsidP="0007433B">
      <w:pPr>
        <w:spacing w:before="360" w:after="360"/>
        <w:rPr>
          <w:rFonts w:ascii="Arial" w:hAnsi="Arial" w:cs="Arial"/>
          <w:b/>
        </w:rPr>
      </w:pPr>
      <w:r w:rsidRPr="006B6C7E">
        <w:rPr>
          <w:rFonts w:ascii="Arial" w:hAnsi="Arial" w:cs="Arial"/>
          <w:b/>
        </w:rPr>
        <w:t>Meeting A</w:t>
      </w:r>
      <w:r w:rsidR="00225FE1" w:rsidRPr="006B6C7E">
        <w:rPr>
          <w:rFonts w:ascii="Arial" w:hAnsi="Arial" w:cs="Arial"/>
          <w:b/>
        </w:rPr>
        <w:t>genda</w:t>
      </w:r>
    </w:p>
    <w:p w14:paraId="2AD3ED6E" w14:textId="73D42D57" w:rsidR="00225FE1" w:rsidRPr="00F06626" w:rsidRDefault="00225FE1" w:rsidP="0007433B">
      <w:pPr>
        <w:pStyle w:val="ListParagraph"/>
        <w:numPr>
          <w:ilvl w:val="0"/>
          <w:numId w:val="3"/>
        </w:numPr>
        <w:spacing w:after="240"/>
        <w:ind w:left="806"/>
        <w:contextualSpacing w:val="0"/>
        <w:rPr>
          <w:rFonts w:ascii="Arial" w:hAnsi="Arial" w:cs="Arial"/>
          <w:sz w:val="21"/>
          <w:szCs w:val="21"/>
        </w:rPr>
      </w:pPr>
      <w:r w:rsidRPr="0007433B">
        <w:rPr>
          <w:rFonts w:ascii="Arial" w:hAnsi="Arial" w:cs="Arial"/>
          <w:b/>
          <w:sz w:val="21"/>
          <w:szCs w:val="21"/>
        </w:rPr>
        <w:t>Welcome</w:t>
      </w:r>
      <w:r w:rsidR="009C3835" w:rsidRPr="0007433B">
        <w:rPr>
          <w:rFonts w:ascii="Arial" w:hAnsi="Arial" w:cs="Arial"/>
          <w:b/>
          <w:sz w:val="21"/>
          <w:szCs w:val="21"/>
        </w:rPr>
        <w:t>/Introductio</w:t>
      </w:r>
      <w:r w:rsidR="0007433B" w:rsidRPr="0007433B">
        <w:rPr>
          <w:rFonts w:ascii="Arial" w:hAnsi="Arial" w:cs="Arial"/>
          <w:b/>
          <w:sz w:val="21"/>
          <w:szCs w:val="21"/>
        </w:rPr>
        <w:t>n</w:t>
      </w:r>
      <w:r w:rsidR="00990A8F" w:rsidRPr="0007433B">
        <w:rPr>
          <w:rFonts w:ascii="Arial" w:hAnsi="Arial" w:cs="Arial"/>
          <w:b/>
          <w:sz w:val="21"/>
          <w:szCs w:val="21"/>
        </w:rPr>
        <w:t>s/Minutes</w:t>
      </w:r>
      <w:r w:rsidRPr="00F06626">
        <w:rPr>
          <w:rFonts w:ascii="Arial" w:hAnsi="Arial" w:cs="Arial"/>
          <w:sz w:val="21"/>
          <w:szCs w:val="21"/>
        </w:rPr>
        <w:t xml:space="preserve"> – Pamela Talley/Leanne Carmona, SESAC Co-Chairs</w:t>
      </w:r>
    </w:p>
    <w:p w14:paraId="699D7ED3" w14:textId="0CA4DF94" w:rsidR="00BB2C53" w:rsidRDefault="00BB2C53" w:rsidP="0007433B">
      <w:pPr>
        <w:pStyle w:val="ListParagraph"/>
        <w:numPr>
          <w:ilvl w:val="0"/>
          <w:numId w:val="3"/>
        </w:numPr>
        <w:spacing w:after="240"/>
        <w:ind w:left="806"/>
        <w:contextualSpacing w:val="0"/>
        <w:rPr>
          <w:rFonts w:ascii="Arial" w:hAnsi="Arial" w:cs="Arial"/>
          <w:sz w:val="21"/>
          <w:szCs w:val="21"/>
        </w:rPr>
      </w:pPr>
      <w:r w:rsidRPr="0007433B">
        <w:rPr>
          <w:rFonts w:ascii="Arial" w:hAnsi="Arial" w:cs="Arial"/>
          <w:b/>
          <w:sz w:val="21"/>
          <w:szCs w:val="21"/>
        </w:rPr>
        <w:t>Public Comment</w:t>
      </w:r>
      <w:r w:rsidRPr="00261124">
        <w:rPr>
          <w:rFonts w:ascii="Arial" w:hAnsi="Arial" w:cs="Arial"/>
          <w:sz w:val="21"/>
          <w:szCs w:val="21"/>
        </w:rPr>
        <w:t xml:space="preserve"> – Carmen Brown, DEI/SES Interagency Collaboration Branch Chief</w:t>
      </w:r>
    </w:p>
    <w:p w14:paraId="68BBB2B0" w14:textId="3493925C" w:rsidR="003B6FAC" w:rsidRPr="003B6FAC" w:rsidRDefault="003B6FAC" w:rsidP="003B6FAC">
      <w:pPr>
        <w:pStyle w:val="ListParagraph"/>
        <w:numPr>
          <w:ilvl w:val="0"/>
          <w:numId w:val="3"/>
        </w:numPr>
        <w:spacing w:after="240"/>
        <w:contextualSpacing w:val="0"/>
        <w:rPr>
          <w:rFonts w:ascii="Arial" w:hAnsi="Arial" w:cs="Arial"/>
          <w:sz w:val="21"/>
          <w:szCs w:val="21"/>
        </w:rPr>
      </w:pPr>
      <w:r w:rsidRPr="003B6FAC">
        <w:rPr>
          <w:rFonts w:ascii="Arial" w:hAnsi="Arial" w:cs="Arial"/>
          <w:b/>
          <w:sz w:val="21"/>
          <w:szCs w:val="21"/>
        </w:rPr>
        <w:t>Division of Early Intervention and Special Education Updates</w:t>
      </w:r>
      <w:r>
        <w:rPr>
          <w:rFonts w:ascii="Arial" w:hAnsi="Arial" w:cs="Arial"/>
          <w:sz w:val="21"/>
          <w:szCs w:val="21"/>
        </w:rPr>
        <w:t xml:space="preserve"> – Marcella E. Franczkowski,</w:t>
      </w:r>
      <w:r w:rsidRPr="003B6FAC">
        <w:rPr>
          <w:rFonts w:ascii="Arial" w:hAnsi="Arial" w:cs="Arial"/>
          <w:sz w:val="21"/>
          <w:szCs w:val="21"/>
        </w:rPr>
        <w:t xml:space="preserve"> Assistant State Superintendent</w:t>
      </w:r>
    </w:p>
    <w:p w14:paraId="6585E3F1" w14:textId="48B87DB7" w:rsidR="00261124" w:rsidRDefault="00261124" w:rsidP="0007433B">
      <w:pPr>
        <w:pStyle w:val="ListParagraph"/>
        <w:numPr>
          <w:ilvl w:val="0"/>
          <w:numId w:val="3"/>
        </w:numPr>
        <w:spacing w:after="240"/>
        <w:ind w:left="806"/>
        <w:contextualSpacing w:val="0"/>
        <w:rPr>
          <w:rFonts w:ascii="Arial" w:hAnsi="Arial" w:cs="Arial"/>
          <w:sz w:val="21"/>
          <w:szCs w:val="21"/>
        </w:rPr>
      </w:pPr>
      <w:r w:rsidRPr="0007433B">
        <w:rPr>
          <w:rFonts w:ascii="Arial" w:hAnsi="Arial" w:cs="Arial"/>
          <w:b/>
          <w:sz w:val="21"/>
          <w:szCs w:val="21"/>
        </w:rPr>
        <w:t xml:space="preserve">SESAC </w:t>
      </w:r>
      <w:r w:rsidR="00BB2C53" w:rsidRPr="0007433B">
        <w:rPr>
          <w:rFonts w:ascii="Arial" w:hAnsi="Arial" w:cs="Arial"/>
          <w:b/>
          <w:sz w:val="21"/>
          <w:szCs w:val="21"/>
        </w:rPr>
        <w:t>Sub-Committee</w:t>
      </w:r>
      <w:r w:rsidR="009C3835" w:rsidRPr="0007433B">
        <w:rPr>
          <w:rFonts w:ascii="Arial" w:hAnsi="Arial" w:cs="Arial"/>
          <w:b/>
          <w:sz w:val="21"/>
          <w:szCs w:val="21"/>
        </w:rPr>
        <w:t xml:space="preserve"> </w:t>
      </w:r>
      <w:r w:rsidR="00C7692C">
        <w:rPr>
          <w:rFonts w:ascii="Arial" w:hAnsi="Arial" w:cs="Arial"/>
          <w:b/>
          <w:sz w:val="21"/>
          <w:szCs w:val="21"/>
        </w:rPr>
        <w:t>Recommendations</w:t>
      </w:r>
      <w:r w:rsidRPr="0007433B">
        <w:rPr>
          <w:rFonts w:ascii="Arial" w:hAnsi="Arial" w:cs="Arial"/>
          <w:sz w:val="21"/>
          <w:szCs w:val="21"/>
        </w:rPr>
        <w:t xml:space="preserve"> – </w:t>
      </w:r>
      <w:r w:rsidR="00C7692C">
        <w:rPr>
          <w:rFonts w:ascii="Arial" w:hAnsi="Arial" w:cs="Arial"/>
          <w:sz w:val="21"/>
          <w:szCs w:val="21"/>
        </w:rPr>
        <w:t>Led by Chairs and Vice-Chairs</w:t>
      </w:r>
    </w:p>
    <w:p w14:paraId="27DEC4C1" w14:textId="42907D90" w:rsidR="00C7692C" w:rsidRDefault="00C7692C" w:rsidP="00C7692C">
      <w:pPr>
        <w:pStyle w:val="ListParagraph"/>
        <w:numPr>
          <w:ilvl w:val="1"/>
          <w:numId w:val="3"/>
        </w:numPr>
        <w:spacing w:after="240"/>
        <w:contextualSpacing w:val="0"/>
        <w:rPr>
          <w:rFonts w:ascii="Arial" w:hAnsi="Arial" w:cs="Arial"/>
          <w:sz w:val="21"/>
          <w:szCs w:val="21"/>
        </w:rPr>
      </w:pPr>
      <w:r>
        <w:rPr>
          <w:rFonts w:ascii="Arial" w:hAnsi="Arial" w:cs="Arial"/>
          <w:b/>
          <w:sz w:val="21"/>
          <w:szCs w:val="21"/>
        </w:rPr>
        <w:t xml:space="preserve">SECAC Guidance </w:t>
      </w:r>
      <w:r>
        <w:rPr>
          <w:rFonts w:ascii="Arial" w:hAnsi="Arial" w:cs="Arial"/>
          <w:sz w:val="21"/>
          <w:szCs w:val="21"/>
        </w:rPr>
        <w:t>– Technical Assistance Bulletin</w:t>
      </w:r>
    </w:p>
    <w:p w14:paraId="3C2DDE32" w14:textId="5A56C5BE" w:rsidR="00C7692C" w:rsidRPr="00C7692C" w:rsidRDefault="00C7692C" w:rsidP="00C7692C">
      <w:pPr>
        <w:pStyle w:val="ListParagraph"/>
        <w:numPr>
          <w:ilvl w:val="1"/>
          <w:numId w:val="3"/>
        </w:numPr>
        <w:spacing w:after="240"/>
        <w:contextualSpacing w:val="0"/>
        <w:rPr>
          <w:rFonts w:ascii="Arial" w:hAnsi="Arial" w:cs="Arial"/>
          <w:sz w:val="21"/>
          <w:szCs w:val="21"/>
        </w:rPr>
      </w:pPr>
      <w:r>
        <w:rPr>
          <w:rFonts w:ascii="Arial" w:hAnsi="Arial" w:cs="Arial"/>
          <w:b/>
          <w:sz w:val="21"/>
          <w:szCs w:val="21"/>
        </w:rPr>
        <w:t>Parent Friendly IEP Printout</w:t>
      </w:r>
    </w:p>
    <w:p w14:paraId="4DECFD90" w14:textId="5276D169" w:rsidR="00C7692C" w:rsidRPr="0007433B" w:rsidRDefault="00C7692C" w:rsidP="00C7692C">
      <w:pPr>
        <w:pStyle w:val="ListParagraph"/>
        <w:numPr>
          <w:ilvl w:val="1"/>
          <w:numId w:val="3"/>
        </w:numPr>
        <w:spacing w:after="240"/>
        <w:contextualSpacing w:val="0"/>
        <w:rPr>
          <w:rFonts w:ascii="Arial" w:hAnsi="Arial" w:cs="Arial"/>
          <w:sz w:val="21"/>
          <w:szCs w:val="21"/>
        </w:rPr>
      </w:pPr>
      <w:r>
        <w:rPr>
          <w:rFonts w:ascii="Arial" w:hAnsi="Arial" w:cs="Arial"/>
          <w:b/>
          <w:sz w:val="21"/>
          <w:szCs w:val="21"/>
        </w:rPr>
        <w:t xml:space="preserve">Secondary Transition </w:t>
      </w:r>
    </w:p>
    <w:p w14:paraId="3FC3895D" w14:textId="0D4785C3" w:rsidR="00C7692C" w:rsidRDefault="00C7692C" w:rsidP="00225FE1">
      <w:pPr>
        <w:pStyle w:val="ListParagraph"/>
        <w:numPr>
          <w:ilvl w:val="0"/>
          <w:numId w:val="3"/>
        </w:numPr>
        <w:spacing w:after="120"/>
        <w:contextualSpacing w:val="0"/>
        <w:rPr>
          <w:rFonts w:ascii="Arial" w:hAnsi="Arial" w:cs="Arial"/>
          <w:b/>
          <w:sz w:val="21"/>
          <w:szCs w:val="21"/>
        </w:rPr>
      </w:pPr>
      <w:r>
        <w:rPr>
          <w:rFonts w:ascii="Arial" w:hAnsi="Arial" w:cs="Arial"/>
          <w:b/>
          <w:sz w:val="21"/>
          <w:szCs w:val="21"/>
        </w:rPr>
        <w:t>SESAC Leadership</w:t>
      </w:r>
    </w:p>
    <w:p w14:paraId="0BE32F15" w14:textId="6113EB76" w:rsidR="00C7692C" w:rsidRDefault="00C7692C" w:rsidP="00C7692C">
      <w:pPr>
        <w:pStyle w:val="ListParagraph"/>
        <w:numPr>
          <w:ilvl w:val="1"/>
          <w:numId w:val="3"/>
        </w:numPr>
        <w:spacing w:after="120"/>
        <w:contextualSpacing w:val="0"/>
        <w:rPr>
          <w:rFonts w:ascii="Arial" w:hAnsi="Arial" w:cs="Arial"/>
          <w:b/>
          <w:sz w:val="21"/>
          <w:szCs w:val="21"/>
        </w:rPr>
      </w:pPr>
      <w:r>
        <w:rPr>
          <w:rFonts w:ascii="Arial" w:hAnsi="Arial" w:cs="Arial"/>
          <w:b/>
          <w:sz w:val="21"/>
          <w:szCs w:val="21"/>
        </w:rPr>
        <w:t>Chair</w:t>
      </w:r>
    </w:p>
    <w:p w14:paraId="543CE6F5" w14:textId="66756596" w:rsidR="00C7692C" w:rsidRDefault="00C7692C" w:rsidP="00C7692C">
      <w:pPr>
        <w:pStyle w:val="ListParagraph"/>
        <w:numPr>
          <w:ilvl w:val="1"/>
          <w:numId w:val="3"/>
        </w:numPr>
        <w:spacing w:after="120"/>
        <w:contextualSpacing w:val="0"/>
        <w:rPr>
          <w:rFonts w:ascii="Arial" w:hAnsi="Arial" w:cs="Arial"/>
          <w:b/>
          <w:sz w:val="21"/>
          <w:szCs w:val="21"/>
        </w:rPr>
      </w:pPr>
      <w:r>
        <w:rPr>
          <w:rFonts w:ascii="Arial" w:hAnsi="Arial" w:cs="Arial"/>
          <w:b/>
          <w:sz w:val="21"/>
          <w:szCs w:val="21"/>
        </w:rPr>
        <w:t>Vice-Chair</w:t>
      </w:r>
    </w:p>
    <w:p w14:paraId="40C71285" w14:textId="3DD9054C" w:rsidR="00C7692C" w:rsidRDefault="00C7692C" w:rsidP="00C7692C">
      <w:pPr>
        <w:pStyle w:val="ListParagraph"/>
        <w:numPr>
          <w:ilvl w:val="1"/>
          <w:numId w:val="3"/>
        </w:numPr>
        <w:spacing w:after="120"/>
        <w:contextualSpacing w:val="0"/>
        <w:rPr>
          <w:rFonts w:ascii="Arial" w:hAnsi="Arial" w:cs="Arial"/>
          <w:b/>
          <w:sz w:val="21"/>
          <w:szCs w:val="21"/>
        </w:rPr>
      </w:pPr>
      <w:r>
        <w:rPr>
          <w:rFonts w:ascii="Arial" w:hAnsi="Arial" w:cs="Arial"/>
          <w:b/>
          <w:sz w:val="21"/>
          <w:szCs w:val="21"/>
        </w:rPr>
        <w:t>Secretary</w:t>
      </w:r>
    </w:p>
    <w:p w14:paraId="117B2438" w14:textId="046D2A76" w:rsidR="00225FE1" w:rsidRPr="0007433B" w:rsidRDefault="00225FE1" w:rsidP="00225FE1">
      <w:pPr>
        <w:pStyle w:val="ListParagraph"/>
        <w:numPr>
          <w:ilvl w:val="0"/>
          <w:numId w:val="3"/>
        </w:numPr>
        <w:spacing w:after="120"/>
        <w:contextualSpacing w:val="0"/>
        <w:rPr>
          <w:rFonts w:ascii="Arial" w:hAnsi="Arial" w:cs="Arial"/>
          <w:b/>
          <w:sz w:val="21"/>
          <w:szCs w:val="21"/>
        </w:rPr>
      </w:pPr>
      <w:bookmarkStart w:id="0" w:name="_GoBack"/>
      <w:bookmarkEnd w:id="0"/>
      <w:r w:rsidRPr="0007433B">
        <w:rPr>
          <w:rFonts w:ascii="Arial" w:hAnsi="Arial" w:cs="Arial"/>
          <w:b/>
          <w:sz w:val="21"/>
          <w:szCs w:val="21"/>
        </w:rPr>
        <w:t>Adjourn</w:t>
      </w:r>
      <w:r w:rsidR="00EC0A4A" w:rsidRPr="0007433B">
        <w:rPr>
          <w:rFonts w:ascii="Arial" w:hAnsi="Arial" w:cs="Arial"/>
          <w:b/>
          <w:sz w:val="21"/>
          <w:szCs w:val="21"/>
        </w:rPr>
        <w:t xml:space="preserve"> </w:t>
      </w:r>
    </w:p>
    <w:p w14:paraId="3E7F6D4E" w14:textId="77777777" w:rsidR="00A071EF" w:rsidRPr="00261124" w:rsidRDefault="00A071EF" w:rsidP="00DC5C2F">
      <w:pPr>
        <w:rPr>
          <w:rFonts w:ascii="Arial" w:hAnsi="Arial" w:cs="Arial"/>
          <w:sz w:val="10"/>
          <w:szCs w:val="10"/>
        </w:rPr>
      </w:pPr>
    </w:p>
    <w:p w14:paraId="7B8DAF1C" w14:textId="7C1C957E" w:rsidR="00A56668" w:rsidRDefault="00225FE1" w:rsidP="0007433B">
      <w:pPr>
        <w:spacing w:before="360" w:after="120"/>
        <w:rPr>
          <w:rFonts w:ascii="Arial" w:hAnsi="Arial" w:cs="Arial"/>
          <w:sz w:val="21"/>
          <w:szCs w:val="21"/>
        </w:rPr>
      </w:pPr>
      <w:r w:rsidRPr="006B6C7E">
        <w:rPr>
          <w:rFonts w:ascii="Arial" w:hAnsi="Arial" w:cs="Arial"/>
          <w:b/>
        </w:rPr>
        <w:t>Next Meeting</w:t>
      </w:r>
      <w:r w:rsidR="0087425A" w:rsidRPr="006B6C7E">
        <w:rPr>
          <w:rFonts w:ascii="Arial" w:hAnsi="Arial" w:cs="Arial"/>
          <w:b/>
        </w:rPr>
        <w:t xml:space="preserve"> Date</w:t>
      </w:r>
      <w:r w:rsidR="009C3835" w:rsidRPr="006B6C7E">
        <w:rPr>
          <w:rFonts w:ascii="Arial" w:hAnsi="Arial" w:cs="Arial"/>
          <w:b/>
        </w:rPr>
        <w:t>:</w:t>
      </w:r>
      <w:r w:rsidR="009C3835">
        <w:rPr>
          <w:rFonts w:ascii="Arial" w:hAnsi="Arial" w:cs="Arial"/>
          <w:b/>
          <w:sz w:val="28"/>
          <w:szCs w:val="28"/>
        </w:rPr>
        <w:t xml:space="preserve"> </w:t>
      </w:r>
      <w:r w:rsidR="00C7692C">
        <w:rPr>
          <w:rFonts w:ascii="Arial" w:hAnsi="Arial" w:cs="Arial"/>
          <w:sz w:val="21"/>
          <w:szCs w:val="21"/>
        </w:rPr>
        <w:t>Fall, 2021</w:t>
      </w:r>
    </w:p>
    <w:p w14:paraId="68F54C93" w14:textId="2FC30B63" w:rsidR="0087425A" w:rsidRPr="009C3835" w:rsidRDefault="0087425A" w:rsidP="009C3835">
      <w:pPr>
        <w:spacing w:after="120"/>
        <w:rPr>
          <w:rFonts w:ascii="Arial" w:hAnsi="Arial" w:cs="Arial"/>
          <w:b/>
          <w:sz w:val="28"/>
          <w:szCs w:val="28"/>
        </w:rPr>
      </w:pPr>
    </w:p>
    <w:sectPr w:rsidR="0087425A" w:rsidRPr="009C3835" w:rsidSect="009C3835">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3DF3" w14:textId="77777777" w:rsidR="009C419F" w:rsidRDefault="009C419F">
      <w:r>
        <w:separator/>
      </w:r>
    </w:p>
  </w:endnote>
  <w:endnote w:type="continuationSeparator" w:id="0">
    <w:p w14:paraId="25817BAE" w14:textId="77777777" w:rsidR="009C419F" w:rsidRDefault="009C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62D" w14:textId="1C86161C" w:rsidR="00054EB2" w:rsidRPr="001A7CBC" w:rsidRDefault="000B0EED" w:rsidP="000B0EED">
    <w:pPr>
      <w:jc w:val="center"/>
      <w:rPr>
        <w:rFonts w:ascii="Times New Roman" w:hAnsi="Times New Roman"/>
        <w:sz w:val="18"/>
        <w:szCs w:val="18"/>
      </w:rPr>
    </w:pPr>
    <w:r w:rsidRPr="001A7CBC">
      <w:rPr>
        <w:rFonts w:ascii="Times New Roman" w:hAnsi="Times New Roman"/>
        <w:sz w:val="18"/>
        <w:szCs w:val="18"/>
      </w:rPr>
      <w:t xml:space="preserve">Revised </w:t>
    </w:r>
    <w:r w:rsidR="00C7692C">
      <w:rPr>
        <w:rFonts w:ascii="Times New Roman" w:hAnsi="Times New Roman"/>
        <w:noProof/>
        <w:sz w:val="18"/>
        <w:szCs w:val="18"/>
      </w:rPr>
      <w:t>5/2021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ED5E3" w14:textId="77777777" w:rsidR="009C419F" w:rsidRDefault="009C419F">
      <w:r>
        <w:separator/>
      </w:r>
    </w:p>
  </w:footnote>
  <w:footnote w:type="continuationSeparator" w:id="0">
    <w:p w14:paraId="21B37FE9" w14:textId="77777777" w:rsidR="009C419F" w:rsidRDefault="009C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C0A4A">
      <w:trPr>
        <w:trHeight w:val="1533"/>
        <w:tblHeader/>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E6A"/>
    <w:multiLevelType w:val="hybridMultilevel"/>
    <w:tmpl w:val="28A46CF0"/>
    <w:lvl w:ilvl="0" w:tplc="AB2077BA">
      <w:start w:val="1"/>
      <w:numFmt w:val="bullet"/>
      <w:lvlText w:val=""/>
      <w:lvlJc w:val="left"/>
      <w:pPr>
        <w:ind w:left="81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5181C"/>
    <w:multiLevelType w:val="hybridMultilevel"/>
    <w:tmpl w:val="7A5A44D4"/>
    <w:lvl w:ilvl="0" w:tplc="9BF0B102">
      <w:start w:val="1"/>
      <w:numFmt w:val="upperRoman"/>
      <w:lvlText w:val="%1."/>
      <w:lvlJc w:val="right"/>
      <w:pPr>
        <w:ind w:left="808" w:hanging="360"/>
      </w:pPr>
      <w:rPr>
        <w:b/>
      </w:rPr>
    </w:lvl>
    <w:lvl w:ilvl="1" w:tplc="04090019">
      <w:start w:val="1"/>
      <w:numFmt w:val="lowerLetter"/>
      <w:lvlText w:val="%2."/>
      <w:lvlJc w:val="left"/>
      <w:pPr>
        <w:ind w:left="1528" w:hanging="360"/>
      </w:pPr>
    </w:lvl>
    <w:lvl w:ilvl="2" w:tplc="0409001B">
      <w:start w:val="1"/>
      <w:numFmt w:val="lowerRoman"/>
      <w:lvlText w:val="%3."/>
      <w:lvlJc w:val="right"/>
      <w:pPr>
        <w:ind w:left="2248" w:hanging="180"/>
      </w:pPr>
    </w:lvl>
    <w:lvl w:ilvl="3" w:tplc="0409000F">
      <w:start w:val="1"/>
      <w:numFmt w:val="decimal"/>
      <w:lvlText w:val="%4."/>
      <w:lvlJc w:val="left"/>
      <w:pPr>
        <w:ind w:left="2968" w:hanging="360"/>
      </w:pPr>
    </w:lvl>
    <w:lvl w:ilvl="4" w:tplc="04090019">
      <w:start w:val="1"/>
      <w:numFmt w:val="lowerLetter"/>
      <w:lvlText w:val="%5."/>
      <w:lvlJc w:val="left"/>
      <w:pPr>
        <w:ind w:left="3688" w:hanging="360"/>
      </w:pPr>
    </w:lvl>
    <w:lvl w:ilvl="5" w:tplc="0409001B">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3"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1"/>
  <w:activeWritingStyle w:appName="MSWord" w:lang="en-US" w:vendorID="64" w:dllVersion="6" w:nlCheck="1" w:checkStyle="1"/>
  <w:activeWritingStyle w:appName="MSWord" w:lang="en-US" w:vendorID="64" w:dllVersion="131078" w:nlCheck="1" w:checkStyle="1"/>
  <w:proofState w:spelling="clean" w:grammar="clean"/>
  <w:stylePaneSortMethod w:val="000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1"/>
    <w:rsid w:val="00006482"/>
    <w:rsid w:val="000324DE"/>
    <w:rsid w:val="00054EB2"/>
    <w:rsid w:val="00060E07"/>
    <w:rsid w:val="000634E6"/>
    <w:rsid w:val="0006422B"/>
    <w:rsid w:val="00065794"/>
    <w:rsid w:val="000703D8"/>
    <w:rsid w:val="0007433B"/>
    <w:rsid w:val="00083DBA"/>
    <w:rsid w:val="00085C91"/>
    <w:rsid w:val="00092C1B"/>
    <w:rsid w:val="000A2B86"/>
    <w:rsid w:val="000A772D"/>
    <w:rsid w:val="000B0EED"/>
    <w:rsid w:val="000D0A31"/>
    <w:rsid w:val="000D396D"/>
    <w:rsid w:val="000D481F"/>
    <w:rsid w:val="00103EA8"/>
    <w:rsid w:val="001107E0"/>
    <w:rsid w:val="0011196F"/>
    <w:rsid w:val="00113D69"/>
    <w:rsid w:val="00121549"/>
    <w:rsid w:val="00124B52"/>
    <w:rsid w:val="001302F8"/>
    <w:rsid w:val="001323B9"/>
    <w:rsid w:val="00142D5D"/>
    <w:rsid w:val="00143FE4"/>
    <w:rsid w:val="0015045A"/>
    <w:rsid w:val="00155C9C"/>
    <w:rsid w:val="00167270"/>
    <w:rsid w:val="00170176"/>
    <w:rsid w:val="00175921"/>
    <w:rsid w:val="00177568"/>
    <w:rsid w:val="0019091E"/>
    <w:rsid w:val="001A2645"/>
    <w:rsid w:val="001A40D7"/>
    <w:rsid w:val="001A51AA"/>
    <w:rsid w:val="001A7CBC"/>
    <w:rsid w:val="001C7DE5"/>
    <w:rsid w:val="001D6782"/>
    <w:rsid w:val="001F0F21"/>
    <w:rsid w:val="00210A35"/>
    <w:rsid w:val="00225FE1"/>
    <w:rsid w:val="00261124"/>
    <w:rsid w:val="002D7487"/>
    <w:rsid w:val="002E0900"/>
    <w:rsid w:val="002F4E51"/>
    <w:rsid w:val="00304443"/>
    <w:rsid w:val="00304671"/>
    <w:rsid w:val="00307189"/>
    <w:rsid w:val="003137DE"/>
    <w:rsid w:val="0033142F"/>
    <w:rsid w:val="003318D9"/>
    <w:rsid w:val="00347DA2"/>
    <w:rsid w:val="0035104F"/>
    <w:rsid w:val="00352270"/>
    <w:rsid w:val="00356271"/>
    <w:rsid w:val="00360B33"/>
    <w:rsid w:val="003616EF"/>
    <w:rsid w:val="00376259"/>
    <w:rsid w:val="003762C5"/>
    <w:rsid w:val="00383729"/>
    <w:rsid w:val="003924B3"/>
    <w:rsid w:val="0039408F"/>
    <w:rsid w:val="003A162F"/>
    <w:rsid w:val="003A3FE1"/>
    <w:rsid w:val="003B3D20"/>
    <w:rsid w:val="003B6FAC"/>
    <w:rsid w:val="003C78AC"/>
    <w:rsid w:val="003D2491"/>
    <w:rsid w:val="003D35D1"/>
    <w:rsid w:val="004020D1"/>
    <w:rsid w:val="00405462"/>
    <w:rsid w:val="00412E09"/>
    <w:rsid w:val="00424369"/>
    <w:rsid w:val="00424EFA"/>
    <w:rsid w:val="0045368F"/>
    <w:rsid w:val="004703DB"/>
    <w:rsid w:val="00476DF2"/>
    <w:rsid w:val="00486558"/>
    <w:rsid w:val="004A4BB0"/>
    <w:rsid w:val="004C1070"/>
    <w:rsid w:val="004D2648"/>
    <w:rsid w:val="004D2656"/>
    <w:rsid w:val="004F686E"/>
    <w:rsid w:val="00501431"/>
    <w:rsid w:val="005231D1"/>
    <w:rsid w:val="00540D85"/>
    <w:rsid w:val="00546FAE"/>
    <w:rsid w:val="00584280"/>
    <w:rsid w:val="005851A5"/>
    <w:rsid w:val="0059244F"/>
    <w:rsid w:val="005A0916"/>
    <w:rsid w:val="005A25E1"/>
    <w:rsid w:val="005B2BC0"/>
    <w:rsid w:val="005C57DF"/>
    <w:rsid w:val="005D2D58"/>
    <w:rsid w:val="005D3CFE"/>
    <w:rsid w:val="005D4767"/>
    <w:rsid w:val="005E7C48"/>
    <w:rsid w:val="0060309C"/>
    <w:rsid w:val="00605EA1"/>
    <w:rsid w:val="00635BF3"/>
    <w:rsid w:val="00640E68"/>
    <w:rsid w:val="00653C03"/>
    <w:rsid w:val="00660174"/>
    <w:rsid w:val="00677A58"/>
    <w:rsid w:val="00681B53"/>
    <w:rsid w:val="00690E36"/>
    <w:rsid w:val="006B38B0"/>
    <w:rsid w:val="006B3999"/>
    <w:rsid w:val="006B6C7E"/>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877C0"/>
    <w:rsid w:val="007D5957"/>
    <w:rsid w:val="007D6804"/>
    <w:rsid w:val="007E17B6"/>
    <w:rsid w:val="007E746E"/>
    <w:rsid w:val="007F1498"/>
    <w:rsid w:val="008123CE"/>
    <w:rsid w:val="00842F0B"/>
    <w:rsid w:val="008471D0"/>
    <w:rsid w:val="00851912"/>
    <w:rsid w:val="00857E0A"/>
    <w:rsid w:val="00861BE0"/>
    <w:rsid w:val="008705CA"/>
    <w:rsid w:val="0087425A"/>
    <w:rsid w:val="00877ED6"/>
    <w:rsid w:val="008A331C"/>
    <w:rsid w:val="008D14C8"/>
    <w:rsid w:val="008D3740"/>
    <w:rsid w:val="008D3DC3"/>
    <w:rsid w:val="008D46A3"/>
    <w:rsid w:val="008E06B3"/>
    <w:rsid w:val="008E38C8"/>
    <w:rsid w:val="008F26C4"/>
    <w:rsid w:val="008F2D1E"/>
    <w:rsid w:val="00902276"/>
    <w:rsid w:val="009023D2"/>
    <w:rsid w:val="00916858"/>
    <w:rsid w:val="00920ABE"/>
    <w:rsid w:val="00922EEA"/>
    <w:rsid w:val="0094346B"/>
    <w:rsid w:val="00944862"/>
    <w:rsid w:val="00951C4E"/>
    <w:rsid w:val="009821B0"/>
    <w:rsid w:val="009853C5"/>
    <w:rsid w:val="00987C4F"/>
    <w:rsid w:val="00990A8F"/>
    <w:rsid w:val="00992ECE"/>
    <w:rsid w:val="009B4B5A"/>
    <w:rsid w:val="009C3835"/>
    <w:rsid w:val="009C419F"/>
    <w:rsid w:val="009E04C2"/>
    <w:rsid w:val="00A01FD2"/>
    <w:rsid w:val="00A03102"/>
    <w:rsid w:val="00A071EF"/>
    <w:rsid w:val="00A130EC"/>
    <w:rsid w:val="00A14948"/>
    <w:rsid w:val="00A14978"/>
    <w:rsid w:val="00A56668"/>
    <w:rsid w:val="00A678A7"/>
    <w:rsid w:val="00A95A72"/>
    <w:rsid w:val="00A95C32"/>
    <w:rsid w:val="00AA74DC"/>
    <w:rsid w:val="00AB2001"/>
    <w:rsid w:val="00AB44D1"/>
    <w:rsid w:val="00AC1A54"/>
    <w:rsid w:val="00AC3B03"/>
    <w:rsid w:val="00AC4275"/>
    <w:rsid w:val="00AC4818"/>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50EE1"/>
    <w:rsid w:val="00B87C1C"/>
    <w:rsid w:val="00B96B91"/>
    <w:rsid w:val="00B97DBD"/>
    <w:rsid w:val="00BA45EE"/>
    <w:rsid w:val="00BB2C53"/>
    <w:rsid w:val="00BC24A4"/>
    <w:rsid w:val="00BC2D73"/>
    <w:rsid w:val="00BD2003"/>
    <w:rsid w:val="00BE1223"/>
    <w:rsid w:val="00BE6C21"/>
    <w:rsid w:val="00C000E9"/>
    <w:rsid w:val="00C004D1"/>
    <w:rsid w:val="00C020FB"/>
    <w:rsid w:val="00C21795"/>
    <w:rsid w:val="00C23D47"/>
    <w:rsid w:val="00C2502A"/>
    <w:rsid w:val="00C26A20"/>
    <w:rsid w:val="00C3155A"/>
    <w:rsid w:val="00C33964"/>
    <w:rsid w:val="00C37E38"/>
    <w:rsid w:val="00C42BE5"/>
    <w:rsid w:val="00C42DFB"/>
    <w:rsid w:val="00C443E2"/>
    <w:rsid w:val="00C70C0F"/>
    <w:rsid w:val="00C75F5D"/>
    <w:rsid w:val="00C7692C"/>
    <w:rsid w:val="00C861E2"/>
    <w:rsid w:val="00C907C7"/>
    <w:rsid w:val="00CB6417"/>
    <w:rsid w:val="00CB78D3"/>
    <w:rsid w:val="00CC1123"/>
    <w:rsid w:val="00CC5BA2"/>
    <w:rsid w:val="00CD5BAD"/>
    <w:rsid w:val="00CD7396"/>
    <w:rsid w:val="00CE2AE3"/>
    <w:rsid w:val="00CF750A"/>
    <w:rsid w:val="00D106E1"/>
    <w:rsid w:val="00D266C9"/>
    <w:rsid w:val="00D560E5"/>
    <w:rsid w:val="00D67714"/>
    <w:rsid w:val="00D75986"/>
    <w:rsid w:val="00DB6F6D"/>
    <w:rsid w:val="00DC5C2F"/>
    <w:rsid w:val="00DD40C9"/>
    <w:rsid w:val="00DE1C8F"/>
    <w:rsid w:val="00DF03C0"/>
    <w:rsid w:val="00E12C96"/>
    <w:rsid w:val="00E143A0"/>
    <w:rsid w:val="00E20627"/>
    <w:rsid w:val="00E2145C"/>
    <w:rsid w:val="00E327B1"/>
    <w:rsid w:val="00E34EFB"/>
    <w:rsid w:val="00E606D4"/>
    <w:rsid w:val="00E7268C"/>
    <w:rsid w:val="00E736D5"/>
    <w:rsid w:val="00E744CF"/>
    <w:rsid w:val="00E76EE4"/>
    <w:rsid w:val="00E801DA"/>
    <w:rsid w:val="00EA0991"/>
    <w:rsid w:val="00EA0D13"/>
    <w:rsid w:val="00EA5AC3"/>
    <w:rsid w:val="00EA7D22"/>
    <w:rsid w:val="00EB7A68"/>
    <w:rsid w:val="00EC0A4A"/>
    <w:rsid w:val="00ED688A"/>
    <w:rsid w:val="00EE3B8A"/>
    <w:rsid w:val="00EE3F03"/>
    <w:rsid w:val="00EE6775"/>
    <w:rsid w:val="00EE6FE3"/>
    <w:rsid w:val="00EF6D4C"/>
    <w:rsid w:val="00F06626"/>
    <w:rsid w:val="00F20A97"/>
    <w:rsid w:val="00F41A39"/>
    <w:rsid w:val="00F52472"/>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rsid w:val="00225FE1"/>
    <w:pPr>
      <w:ind w:left="720"/>
      <w:contextualSpacing/>
    </w:pPr>
  </w:style>
  <w:style w:type="character" w:customStyle="1" w:styleId="UnresolvedMention2">
    <w:name w:val="Unresolved Mention2"/>
    <w:basedOn w:val="DefaultParagraphFont"/>
    <w:uiPriority w:val="99"/>
    <w:semiHidden/>
    <w:unhideWhenUsed/>
    <w:rsid w:val="009C3835"/>
    <w:rPr>
      <w:color w:val="605E5C"/>
      <w:shd w:val="clear" w:color="auto" w:fill="E1DFDD"/>
    </w:rPr>
  </w:style>
  <w:style w:type="table" w:styleId="TableGridLight">
    <w:name w:val="Grid Table Light"/>
    <w:basedOn w:val="TableNormal"/>
    <w:uiPriority w:val="40"/>
    <w:rsid w:val="00063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C0A4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BD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7046">
      <w:bodyDiv w:val="1"/>
      <w:marLeft w:val="0"/>
      <w:marRight w:val="0"/>
      <w:marTop w:val="0"/>
      <w:marBottom w:val="0"/>
      <w:divBdr>
        <w:top w:val="none" w:sz="0" w:space="0" w:color="auto"/>
        <w:left w:val="none" w:sz="0" w:space="0" w:color="auto"/>
        <w:bottom w:val="none" w:sz="0" w:space="0" w:color="auto"/>
        <w:right w:val="none" w:sz="0" w:space="0" w:color="auto"/>
      </w:divBdr>
      <w:divsChild>
        <w:div w:id="1406880594">
          <w:marLeft w:val="0"/>
          <w:marRight w:val="0"/>
          <w:marTop w:val="0"/>
          <w:marBottom w:val="0"/>
          <w:divBdr>
            <w:top w:val="none" w:sz="0" w:space="0" w:color="auto"/>
            <w:left w:val="none" w:sz="0" w:space="0" w:color="auto"/>
            <w:bottom w:val="none" w:sz="0" w:space="0" w:color="auto"/>
            <w:right w:val="none" w:sz="0" w:space="0" w:color="auto"/>
          </w:divBdr>
          <w:divsChild>
            <w:div w:id="706641314">
              <w:marLeft w:val="0"/>
              <w:marRight w:val="0"/>
              <w:marTop w:val="0"/>
              <w:marBottom w:val="0"/>
              <w:divBdr>
                <w:top w:val="none" w:sz="0" w:space="0" w:color="auto"/>
                <w:left w:val="none" w:sz="0" w:space="0" w:color="auto"/>
                <w:bottom w:val="none" w:sz="0" w:space="0" w:color="auto"/>
                <w:right w:val="none" w:sz="0" w:space="0" w:color="auto"/>
              </w:divBdr>
              <w:divsChild>
                <w:div w:id="499348456">
                  <w:marLeft w:val="0"/>
                  <w:marRight w:val="0"/>
                  <w:marTop w:val="0"/>
                  <w:marBottom w:val="0"/>
                  <w:divBdr>
                    <w:top w:val="none" w:sz="0" w:space="0" w:color="auto"/>
                    <w:left w:val="none" w:sz="0" w:space="0" w:color="auto"/>
                    <w:bottom w:val="none" w:sz="0" w:space="0" w:color="auto"/>
                    <w:right w:val="none" w:sz="0" w:space="0" w:color="auto"/>
                  </w:divBdr>
                  <w:divsChild>
                    <w:div w:id="814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434">
          <w:marLeft w:val="0"/>
          <w:marRight w:val="0"/>
          <w:marTop w:val="0"/>
          <w:marBottom w:val="0"/>
          <w:divBdr>
            <w:top w:val="none" w:sz="0" w:space="0" w:color="auto"/>
            <w:left w:val="none" w:sz="0" w:space="0" w:color="auto"/>
            <w:bottom w:val="none" w:sz="0" w:space="0" w:color="auto"/>
            <w:right w:val="none" w:sz="0" w:space="0" w:color="auto"/>
          </w:divBdr>
          <w:divsChild>
            <w:div w:id="762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84800">
      <w:bodyDiv w:val="1"/>
      <w:marLeft w:val="0"/>
      <w:marRight w:val="0"/>
      <w:marTop w:val="0"/>
      <w:marBottom w:val="0"/>
      <w:divBdr>
        <w:top w:val="none" w:sz="0" w:space="0" w:color="auto"/>
        <w:left w:val="none" w:sz="0" w:space="0" w:color="auto"/>
        <w:bottom w:val="none" w:sz="0" w:space="0" w:color="auto"/>
        <w:right w:val="none" w:sz="0" w:space="0" w:color="auto"/>
      </w:divBdr>
      <w:divsChild>
        <w:div w:id="1040276948">
          <w:marLeft w:val="0"/>
          <w:marRight w:val="0"/>
          <w:marTop w:val="0"/>
          <w:marBottom w:val="0"/>
          <w:divBdr>
            <w:top w:val="none" w:sz="0" w:space="0" w:color="auto"/>
            <w:left w:val="none" w:sz="0" w:space="0" w:color="auto"/>
            <w:bottom w:val="none" w:sz="0" w:space="0" w:color="auto"/>
            <w:right w:val="none" w:sz="0" w:space="0" w:color="auto"/>
          </w:divBdr>
          <w:divsChild>
            <w:div w:id="382363799">
              <w:marLeft w:val="0"/>
              <w:marRight w:val="0"/>
              <w:marTop w:val="0"/>
              <w:marBottom w:val="0"/>
              <w:divBdr>
                <w:top w:val="none" w:sz="0" w:space="0" w:color="auto"/>
                <w:left w:val="none" w:sz="0" w:space="0" w:color="auto"/>
                <w:bottom w:val="none" w:sz="0" w:space="0" w:color="auto"/>
                <w:right w:val="none" w:sz="0" w:space="0" w:color="auto"/>
              </w:divBdr>
              <w:divsChild>
                <w:div w:id="296109862">
                  <w:marLeft w:val="0"/>
                  <w:marRight w:val="0"/>
                  <w:marTop w:val="0"/>
                  <w:marBottom w:val="0"/>
                  <w:divBdr>
                    <w:top w:val="none" w:sz="0" w:space="0" w:color="auto"/>
                    <w:left w:val="none" w:sz="0" w:space="0" w:color="auto"/>
                    <w:bottom w:val="none" w:sz="0" w:space="0" w:color="auto"/>
                    <w:right w:val="none" w:sz="0" w:space="0" w:color="auto"/>
                  </w:divBdr>
                  <w:divsChild>
                    <w:div w:id="782304147">
                      <w:marLeft w:val="0"/>
                      <w:marRight w:val="0"/>
                      <w:marTop w:val="0"/>
                      <w:marBottom w:val="0"/>
                      <w:divBdr>
                        <w:top w:val="none" w:sz="0" w:space="0" w:color="auto"/>
                        <w:left w:val="none" w:sz="0" w:space="0" w:color="auto"/>
                        <w:bottom w:val="none" w:sz="0" w:space="0" w:color="auto"/>
                        <w:right w:val="none" w:sz="0" w:space="0" w:color="auto"/>
                      </w:divBdr>
                    </w:div>
                    <w:div w:id="1381249725">
                      <w:marLeft w:val="0"/>
                      <w:marRight w:val="0"/>
                      <w:marTop w:val="0"/>
                      <w:marBottom w:val="0"/>
                      <w:divBdr>
                        <w:top w:val="none" w:sz="0" w:space="0" w:color="auto"/>
                        <w:left w:val="none" w:sz="0" w:space="0" w:color="auto"/>
                        <w:bottom w:val="none" w:sz="0" w:space="0" w:color="auto"/>
                        <w:right w:val="none" w:sz="0" w:space="0" w:color="auto"/>
                      </w:divBdr>
                      <w:divsChild>
                        <w:div w:id="7897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1124">
              <w:marLeft w:val="0"/>
              <w:marRight w:val="0"/>
              <w:marTop w:val="0"/>
              <w:marBottom w:val="0"/>
              <w:divBdr>
                <w:top w:val="none" w:sz="0" w:space="0" w:color="auto"/>
                <w:left w:val="none" w:sz="0" w:space="0" w:color="auto"/>
                <w:bottom w:val="none" w:sz="0" w:space="0" w:color="auto"/>
                <w:right w:val="none" w:sz="0" w:space="0" w:color="auto"/>
              </w:divBdr>
              <w:divsChild>
                <w:div w:id="1315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87971">
          <w:marLeft w:val="0"/>
          <w:marRight w:val="0"/>
          <w:marTop w:val="0"/>
          <w:marBottom w:val="0"/>
          <w:divBdr>
            <w:top w:val="none" w:sz="0" w:space="0" w:color="auto"/>
            <w:left w:val="none" w:sz="0" w:space="0" w:color="auto"/>
            <w:bottom w:val="none" w:sz="0" w:space="0" w:color="auto"/>
            <w:right w:val="none" w:sz="0" w:space="0" w:color="auto"/>
          </w:divBdr>
          <w:divsChild>
            <w:div w:id="1018198835">
              <w:marLeft w:val="0"/>
              <w:marRight w:val="0"/>
              <w:marTop w:val="0"/>
              <w:marBottom w:val="0"/>
              <w:divBdr>
                <w:top w:val="none" w:sz="0" w:space="0" w:color="auto"/>
                <w:left w:val="none" w:sz="0" w:space="0" w:color="auto"/>
                <w:bottom w:val="none" w:sz="0" w:space="0" w:color="auto"/>
                <w:right w:val="none" w:sz="0" w:space="0" w:color="auto"/>
              </w:divBdr>
              <w:divsChild>
                <w:div w:id="1655839200">
                  <w:marLeft w:val="0"/>
                  <w:marRight w:val="0"/>
                  <w:marTop w:val="0"/>
                  <w:marBottom w:val="0"/>
                  <w:divBdr>
                    <w:top w:val="none" w:sz="0" w:space="0" w:color="auto"/>
                    <w:left w:val="none" w:sz="0" w:space="0" w:color="auto"/>
                    <w:bottom w:val="none" w:sz="0" w:space="0" w:color="auto"/>
                    <w:right w:val="none" w:sz="0" w:space="0" w:color="auto"/>
                  </w:divBdr>
                  <w:divsChild>
                    <w:div w:id="624503522">
                      <w:marLeft w:val="0"/>
                      <w:marRight w:val="0"/>
                      <w:marTop w:val="0"/>
                      <w:marBottom w:val="0"/>
                      <w:divBdr>
                        <w:top w:val="none" w:sz="0" w:space="0" w:color="auto"/>
                        <w:left w:val="none" w:sz="0" w:space="0" w:color="auto"/>
                        <w:bottom w:val="none" w:sz="0" w:space="0" w:color="auto"/>
                        <w:right w:val="none" w:sz="0" w:space="0" w:color="auto"/>
                      </w:divBdr>
                    </w:div>
                    <w:div w:id="1659503015">
                      <w:marLeft w:val="0"/>
                      <w:marRight w:val="0"/>
                      <w:marTop w:val="0"/>
                      <w:marBottom w:val="0"/>
                      <w:divBdr>
                        <w:top w:val="none" w:sz="0" w:space="0" w:color="auto"/>
                        <w:left w:val="none" w:sz="0" w:space="0" w:color="auto"/>
                        <w:bottom w:val="none" w:sz="0" w:space="0" w:color="auto"/>
                        <w:right w:val="none" w:sz="0" w:space="0" w:color="auto"/>
                      </w:divBdr>
                      <w:divsChild>
                        <w:div w:id="1208109624">
                          <w:marLeft w:val="0"/>
                          <w:marRight w:val="0"/>
                          <w:marTop w:val="0"/>
                          <w:marBottom w:val="0"/>
                          <w:divBdr>
                            <w:top w:val="none" w:sz="0" w:space="0" w:color="auto"/>
                            <w:left w:val="none" w:sz="0" w:space="0" w:color="auto"/>
                            <w:bottom w:val="none" w:sz="0" w:space="0" w:color="auto"/>
                            <w:right w:val="none" w:sz="0" w:space="0" w:color="auto"/>
                          </w:divBdr>
                          <w:divsChild>
                            <w:div w:id="2077314920">
                              <w:marLeft w:val="0"/>
                              <w:marRight w:val="0"/>
                              <w:marTop w:val="0"/>
                              <w:marBottom w:val="0"/>
                              <w:divBdr>
                                <w:top w:val="none" w:sz="0" w:space="0" w:color="auto"/>
                                <w:left w:val="none" w:sz="0" w:space="0" w:color="auto"/>
                                <w:bottom w:val="none" w:sz="0" w:space="0" w:color="auto"/>
                                <w:right w:val="none" w:sz="0" w:space="0" w:color="auto"/>
                              </w:divBdr>
                              <w:divsChild>
                                <w:div w:id="1128668248">
                                  <w:marLeft w:val="0"/>
                                  <w:marRight w:val="0"/>
                                  <w:marTop w:val="0"/>
                                  <w:marBottom w:val="0"/>
                                  <w:divBdr>
                                    <w:top w:val="none" w:sz="0" w:space="0" w:color="auto"/>
                                    <w:left w:val="none" w:sz="0" w:space="0" w:color="auto"/>
                                    <w:bottom w:val="none" w:sz="0" w:space="0" w:color="auto"/>
                                    <w:right w:val="none" w:sz="0" w:space="0" w:color="auto"/>
                                  </w:divBdr>
                                </w:div>
                              </w:divsChild>
                            </w:div>
                            <w:div w:id="1933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21445">
          <w:marLeft w:val="0"/>
          <w:marRight w:val="0"/>
          <w:marTop w:val="0"/>
          <w:marBottom w:val="0"/>
          <w:divBdr>
            <w:top w:val="none" w:sz="0" w:space="0" w:color="auto"/>
            <w:left w:val="none" w:sz="0" w:space="0" w:color="auto"/>
            <w:bottom w:val="none" w:sz="0" w:space="0" w:color="auto"/>
            <w:right w:val="none" w:sz="0" w:space="0" w:color="auto"/>
          </w:divBdr>
          <w:divsChild>
            <w:div w:id="572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401">
      <w:bodyDiv w:val="1"/>
      <w:marLeft w:val="0"/>
      <w:marRight w:val="0"/>
      <w:marTop w:val="0"/>
      <w:marBottom w:val="0"/>
      <w:divBdr>
        <w:top w:val="none" w:sz="0" w:space="0" w:color="auto"/>
        <w:left w:val="none" w:sz="0" w:space="0" w:color="auto"/>
        <w:bottom w:val="none" w:sz="0" w:space="0" w:color="auto"/>
        <w:right w:val="none" w:sz="0" w:space="0" w:color="auto"/>
      </w:divBdr>
      <w:divsChild>
        <w:div w:id="2069303374">
          <w:marLeft w:val="0"/>
          <w:marRight w:val="0"/>
          <w:marTop w:val="0"/>
          <w:marBottom w:val="0"/>
          <w:divBdr>
            <w:top w:val="none" w:sz="0" w:space="0" w:color="auto"/>
            <w:left w:val="none" w:sz="0" w:space="0" w:color="auto"/>
            <w:bottom w:val="none" w:sz="0" w:space="0" w:color="auto"/>
            <w:right w:val="none" w:sz="0" w:space="0" w:color="auto"/>
          </w:divBdr>
          <w:divsChild>
            <w:div w:id="134614160">
              <w:marLeft w:val="0"/>
              <w:marRight w:val="0"/>
              <w:marTop w:val="0"/>
              <w:marBottom w:val="0"/>
              <w:divBdr>
                <w:top w:val="none" w:sz="0" w:space="0" w:color="auto"/>
                <w:left w:val="none" w:sz="0" w:space="0" w:color="auto"/>
                <w:bottom w:val="none" w:sz="0" w:space="0" w:color="auto"/>
                <w:right w:val="none" w:sz="0" w:space="0" w:color="auto"/>
              </w:divBdr>
              <w:divsChild>
                <w:div w:id="36152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9751">
      <w:bodyDiv w:val="1"/>
      <w:marLeft w:val="0"/>
      <w:marRight w:val="0"/>
      <w:marTop w:val="0"/>
      <w:marBottom w:val="0"/>
      <w:divBdr>
        <w:top w:val="none" w:sz="0" w:space="0" w:color="auto"/>
        <w:left w:val="none" w:sz="0" w:space="0" w:color="auto"/>
        <w:bottom w:val="none" w:sz="0" w:space="0" w:color="auto"/>
        <w:right w:val="none" w:sz="0" w:space="0" w:color="auto"/>
      </w:divBdr>
      <w:divsChild>
        <w:div w:id="1568950605">
          <w:marLeft w:val="0"/>
          <w:marRight w:val="0"/>
          <w:marTop w:val="0"/>
          <w:marBottom w:val="0"/>
          <w:divBdr>
            <w:top w:val="none" w:sz="0" w:space="0" w:color="auto"/>
            <w:left w:val="none" w:sz="0" w:space="0" w:color="auto"/>
            <w:bottom w:val="none" w:sz="0" w:space="0" w:color="auto"/>
            <w:right w:val="none" w:sz="0" w:space="0" w:color="auto"/>
          </w:divBdr>
          <w:divsChild>
            <w:div w:id="309285132">
              <w:marLeft w:val="0"/>
              <w:marRight w:val="0"/>
              <w:marTop w:val="0"/>
              <w:marBottom w:val="0"/>
              <w:divBdr>
                <w:top w:val="none" w:sz="0" w:space="0" w:color="auto"/>
                <w:left w:val="none" w:sz="0" w:space="0" w:color="auto"/>
                <w:bottom w:val="none" w:sz="0" w:space="0" w:color="auto"/>
                <w:right w:val="none" w:sz="0" w:space="0" w:color="auto"/>
              </w:divBdr>
              <w:divsChild>
                <w:div w:id="1921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27259303">
      <w:bodyDiv w:val="1"/>
      <w:marLeft w:val="0"/>
      <w:marRight w:val="0"/>
      <w:marTop w:val="0"/>
      <w:marBottom w:val="0"/>
      <w:divBdr>
        <w:top w:val="none" w:sz="0" w:space="0" w:color="auto"/>
        <w:left w:val="none" w:sz="0" w:space="0" w:color="auto"/>
        <w:bottom w:val="none" w:sz="0" w:space="0" w:color="auto"/>
        <w:right w:val="none" w:sz="0" w:space="0" w:color="auto"/>
      </w:divBdr>
      <w:divsChild>
        <w:div w:id="374476251">
          <w:marLeft w:val="0"/>
          <w:marRight w:val="0"/>
          <w:marTop w:val="0"/>
          <w:marBottom w:val="0"/>
          <w:divBdr>
            <w:top w:val="none" w:sz="0" w:space="0" w:color="auto"/>
            <w:left w:val="none" w:sz="0" w:space="0" w:color="auto"/>
            <w:bottom w:val="none" w:sz="0" w:space="0" w:color="auto"/>
            <w:right w:val="none" w:sz="0" w:space="0" w:color="auto"/>
          </w:divBdr>
          <w:divsChild>
            <w:div w:id="388649045">
              <w:marLeft w:val="0"/>
              <w:marRight w:val="0"/>
              <w:marTop w:val="0"/>
              <w:marBottom w:val="0"/>
              <w:divBdr>
                <w:top w:val="none" w:sz="0" w:space="0" w:color="auto"/>
                <w:left w:val="none" w:sz="0" w:space="0" w:color="auto"/>
                <w:bottom w:val="none" w:sz="0" w:space="0" w:color="auto"/>
                <w:right w:val="none" w:sz="0" w:space="0" w:color="auto"/>
              </w:divBdr>
              <w:divsChild>
                <w:div w:id="270476488">
                  <w:marLeft w:val="0"/>
                  <w:marRight w:val="0"/>
                  <w:marTop w:val="0"/>
                  <w:marBottom w:val="0"/>
                  <w:divBdr>
                    <w:top w:val="none" w:sz="0" w:space="0" w:color="auto"/>
                    <w:left w:val="none" w:sz="0" w:space="0" w:color="auto"/>
                    <w:bottom w:val="none" w:sz="0" w:space="0" w:color="auto"/>
                    <w:right w:val="none" w:sz="0" w:space="0" w:color="auto"/>
                  </w:divBdr>
                  <w:divsChild>
                    <w:div w:id="1530029837">
                      <w:marLeft w:val="0"/>
                      <w:marRight w:val="0"/>
                      <w:marTop w:val="0"/>
                      <w:marBottom w:val="0"/>
                      <w:divBdr>
                        <w:top w:val="none" w:sz="0" w:space="0" w:color="auto"/>
                        <w:left w:val="none" w:sz="0" w:space="0" w:color="auto"/>
                        <w:bottom w:val="none" w:sz="0" w:space="0" w:color="auto"/>
                        <w:right w:val="none" w:sz="0" w:space="0" w:color="auto"/>
                      </w:divBdr>
                    </w:div>
                    <w:div w:id="78160590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7282">
              <w:marLeft w:val="0"/>
              <w:marRight w:val="0"/>
              <w:marTop w:val="0"/>
              <w:marBottom w:val="0"/>
              <w:divBdr>
                <w:top w:val="none" w:sz="0" w:space="0" w:color="auto"/>
                <w:left w:val="none" w:sz="0" w:space="0" w:color="auto"/>
                <w:bottom w:val="none" w:sz="0" w:space="0" w:color="auto"/>
                <w:right w:val="none" w:sz="0" w:space="0" w:color="auto"/>
              </w:divBdr>
              <w:divsChild>
                <w:div w:id="20023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876">
          <w:marLeft w:val="0"/>
          <w:marRight w:val="0"/>
          <w:marTop w:val="0"/>
          <w:marBottom w:val="0"/>
          <w:divBdr>
            <w:top w:val="none" w:sz="0" w:space="0" w:color="auto"/>
            <w:left w:val="none" w:sz="0" w:space="0" w:color="auto"/>
            <w:bottom w:val="none" w:sz="0" w:space="0" w:color="auto"/>
            <w:right w:val="none" w:sz="0" w:space="0" w:color="auto"/>
          </w:divBdr>
          <w:divsChild>
            <w:div w:id="779573667">
              <w:marLeft w:val="0"/>
              <w:marRight w:val="0"/>
              <w:marTop w:val="0"/>
              <w:marBottom w:val="0"/>
              <w:divBdr>
                <w:top w:val="none" w:sz="0" w:space="0" w:color="auto"/>
                <w:left w:val="none" w:sz="0" w:space="0" w:color="auto"/>
                <w:bottom w:val="none" w:sz="0" w:space="0" w:color="auto"/>
                <w:right w:val="none" w:sz="0" w:space="0" w:color="auto"/>
              </w:divBdr>
              <w:divsChild>
                <w:div w:id="307512202">
                  <w:marLeft w:val="0"/>
                  <w:marRight w:val="0"/>
                  <w:marTop w:val="0"/>
                  <w:marBottom w:val="0"/>
                  <w:divBdr>
                    <w:top w:val="none" w:sz="0" w:space="0" w:color="auto"/>
                    <w:left w:val="none" w:sz="0" w:space="0" w:color="auto"/>
                    <w:bottom w:val="none" w:sz="0" w:space="0" w:color="auto"/>
                    <w:right w:val="none" w:sz="0" w:space="0" w:color="auto"/>
                  </w:divBdr>
                  <w:divsChild>
                    <w:div w:id="548153804">
                      <w:marLeft w:val="0"/>
                      <w:marRight w:val="0"/>
                      <w:marTop w:val="0"/>
                      <w:marBottom w:val="0"/>
                      <w:divBdr>
                        <w:top w:val="none" w:sz="0" w:space="0" w:color="auto"/>
                        <w:left w:val="none" w:sz="0" w:space="0" w:color="auto"/>
                        <w:bottom w:val="none" w:sz="0" w:space="0" w:color="auto"/>
                        <w:right w:val="none" w:sz="0" w:space="0" w:color="auto"/>
                      </w:divBdr>
                    </w:div>
                    <w:div w:id="259529897">
                      <w:marLeft w:val="0"/>
                      <w:marRight w:val="0"/>
                      <w:marTop w:val="0"/>
                      <w:marBottom w:val="0"/>
                      <w:divBdr>
                        <w:top w:val="none" w:sz="0" w:space="0" w:color="auto"/>
                        <w:left w:val="none" w:sz="0" w:space="0" w:color="auto"/>
                        <w:bottom w:val="none" w:sz="0" w:space="0" w:color="auto"/>
                        <w:right w:val="none" w:sz="0" w:space="0" w:color="auto"/>
                      </w:divBdr>
                      <w:divsChild>
                        <w:div w:id="1241519613">
                          <w:marLeft w:val="0"/>
                          <w:marRight w:val="0"/>
                          <w:marTop w:val="0"/>
                          <w:marBottom w:val="0"/>
                          <w:divBdr>
                            <w:top w:val="none" w:sz="0" w:space="0" w:color="auto"/>
                            <w:left w:val="none" w:sz="0" w:space="0" w:color="auto"/>
                            <w:bottom w:val="none" w:sz="0" w:space="0" w:color="auto"/>
                            <w:right w:val="none" w:sz="0" w:space="0" w:color="auto"/>
                          </w:divBdr>
                          <w:divsChild>
                            <w:div w:id="973293371">
                              <w:marLeft w:val="0"/>
                              <w:marRight w:val="0"/>
                              <w:marTop w:val="0"/>
                              <w:marBottom w:val="0"/>
                              <w:divBdr>
                                <w:top w:val="none" w:sz="0" w:space="0" w:color="auto"/>
                                <w:left w:val="none" w:sz="0" w:space="0" w:color="auto"/>
                                <w:bottom w:val="none" w:sz="0" w:space="0" w:color="auto"/>
                                <w:right w:val="none" w:sz="0" w:space="0" w:color="auto"/>
                              </w:divBdr>
                              <w:divsChild>
                                <w:div w:id="2104298735">
                                  <w:marLeft w:val="0"/>
                                  <w:marRight w:val="0"/>
                                  <w:marTop w:val="0"/>
                                  <w:marBottom w:val="0"/>
                                  <w:divBdr>
                                    <w:top w:val="none" w:sz="0" w:space="0" w:color="auto"/>
                                    <w:left w:val="none" w:sz="0" w:space="0" w:color="auto"/>
                                    <w:bottom w:val="none" w:sz="0" w:space="0" w:color="auto"/>
                                    <w:right w:val="none" w:sz="0" w:space="0" w:color="auto"/>
                                  </w:divBdr>
                                </w:div>
                              </w:divsChild>
                            </w:div>
                            <w:div w:id="9746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8466">
      <w:bodyDiv w:val="1"/>
      <w:marLeft w:val="0"/>
      <w:marRight w:val="0"/>
      <w:marTop w:val="0"/>
      <w:marBottom w:val="0"/>
      <w:divBdr>
        <w:top w:val="none" w:sz="0" w:space="0" w:color="auto"/>
        <w:left w:val="none" w:sz="0" w:space="0" w:color="auto"/>
        <w:bottom w:val="none" w:sz="0" w:space="0" w:color="auto"/>
        <w:right w:val="none" w:sz="0" w:space="0" w:color="auto"/>
      </w:divBdr>
      <w:divsChild>
        <w:div w:id="646516636">
          <w:marLeft w:val="0"/>
          <w:marRight w:val="0"/>
          <w:marTop w:val="0"/>
          <w:marBottom w:val="0"/>
          <w:divBdr>
            <w:top w:val="none" w:sz="0" w:space="0" w:color="auto"/>
            <w:left w:val="none" w:sz="0" w:space="0" w:color="auto"/>
            <w:bottom w:val="none" w:sz="0" w:space="0" w:color="auto"/>
            <w:right w:val="none" w:sz="0" w:space="0" w:color="auto"/>
          </w:divBdr>
          <w:divsChild>
            <w:div w:id="1431928122">
              <w:marLeft w:val="0"/>
              <w:marRight w:val="0"/>
              <w:marTop w:val="0"/>
              <w:marBottom w:val="0"/>
              <w:divBdr>
                <w:top w:val="none" w:sz="0" w:space="0" w:color="auto"/>
                <w:left w:val="none" w:sz="0" w:space="0" w:color="auto"/>
                <w:bottom w:val="none" w:sz="0" w:space="0" w:color="auto"/>
                <w:right w:val="none" w:sz="0" w:space="0" w:color="auto"/>
              </w:divBdr>
              <w:divsChild>
                <w:div w:id="1441022189">
                  <w:marLeft w:val="0"/>
                  <w:marRight w:val="0"/>
                  <w:marTop w:val="0"/>
                  <w:marBottom w:val="0"/>
                  <w:divBdr>
                    <w:top w:val="none" w:sz="0" w:space="0" w:color="auto"/>
                    <w:left w:val="none" w:sz="0" w:space="0" w:color="auto"/>
                    <w:bottom w:val="none" w:sz="0" w:space="0" w:color="auto"/>
                    <w:right w:val="none" w:sz="0" w:space="0" w:color="auto"/>
                  </w:divBdr>
                  <w:divsChild>
                    <w:div w:id="595407734">
                      <w:marLeft w:val="0"/>
                      <w:marRight w:val="0"/>
                      <w:marTop w:val="0"/>
                      <w:marBottom w:val="0"/>
                      <w:divBdr>
                        <w:top w:val="none" w:sz="0" w:space="0" w:color="auto"/>
                        <w:left w:val="none" w:sz="0" w:space="0" w:color="auto"/>
                        <w:bottom w:val="none" w:sz="0" w:space="0" w:color="auto"/>
                        <w:right w:val="none" w:sz="0" w:space="0" w:color="auto"/>
                      </w:divBdr>
                    </w:div>
                    <w:div w:id="767583945">
                      <w:marLeft w:val="0"/>
                      <w:marRight w:val="0"/>
                      <w:marTop w:val="0"/>
                      <w:marBottom w:val="0"/>
                      <w:divBdr>
                        <w:top w:val="none" w:sz="0" w:space="0" w:color="auto"/>
                        <w:left w:val="none" w:sz="0" w:space="0" w:color="auto"/>
                        <w:bottom w:val="none" w:sz="0" w:space="0" w:color="auto"/>
                        <w:right w:val="none" w:sz="0" w:space="0" w:color="auto"/>
                      </w:divBdr>
                      <w:divsChild>
                        <w:div w:id="15617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48109">
              <w:marLeft w:val="0"/>
              <w:marRight w:val="0"/>
              <w:marTop w:val="0"/>
              <w:marBottom w:val="0"/>
              <w:divBdr>
                <w:top w:val="none" w:sz="0" w:space="0" w:color="auto"/>
                <w:left w:val="none" w:sz="0" w:space="0" w:color="auto"/>
                <w:bottom w:val="none" w:sz="0" w:space="0" w:color="auto"/>
                <w:right w:val="none" w:sz="0" w:space="0" w:color="auto"/>
              </w:divBdr>
              <w:divsChild>
                <w:div w:id="14269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2238">
          <w:marLeft w:val="0"/>
          <w:marRight w:val="0"/>
          <w:marTop w:val="0"/>
          <w:marBottom w:val="0"/>
          <w:divBdr>
            <w:top w:val="none" w:sz="0" w:space="0" w:color="auto"/>
            <w:left w:val="none" w:sz="0" w:space="0" w:color="auto"/>
            <w:bottom w:val="none" w:sz="0" w:space="0" w:color="auto"/>
            <w:right w:val="none" w:sz="0" w:space="0" w:color="auto"/>
          </w:divBdr>
          <w:divsChild>
            <w:div w:id="1236937946">
              <w:marLeft w:val="0"/>
              <w:marRight w:val="0"/>
              <w:marTop w:val="0"/>
              <w:marBottom w:val="0"/>
              <w:divBdr>
                <w:top w:val="none" w:sz="0" w:space="0" w:color="auto"/>
                <w:left w:val="none" w:sz="0" w:space="0" w:color="auto"/>
                <w:bottom w:val="none" w:sz="0" w:space="0" w:color="auto"/>
                <w:right w:val="none" w:sz="0" w:space="0" w:color="auto"/>
              </w:divBdr>
              <w:divsChild>
                <w:div w:id="549079747">
                  <w:marLeft w:val="0"/>
                  <w:marRight w:val="0"/>
                  <w:marTop w:val="0"/>
                  <w:marBottom w:val="0"/>
                  <w:divBdr>
                    <w:top w:val="none" w:sz="0" w:space="0" w:color="auto"/>
                    <w:left w:val="none" w:sz="0" w:space="0" w:color="auto"/>
                    <w:bottom w:val="none" w:sz="0" w:space="0" w:color="auto"/>
                    <w:right w:val="none" w:sz="0" w:space="0" w:color="auto"/>
                  </w:divBdr>
                  <w:divsChild>
                    <w:div w:id="1819612675">
                      <w:marLeft w:val="0"/>
                      <w:marRight w:val="0"/>
                      <w:marTop w:val="0"/>
                      <w:marBottom w:val="0"/>
                      <w:divBdr>
                        <w:top w:val="none" w:sz="0" w:space="0" w:color="auto"/>
                        <w:left w:val="none" w:sz="0" w:space="0" w:color="auto"/>
                        <w:bottom w:val="none" w:sz="0" w:space="0" w:color="auto"/>
                        <w:right w:val="none" w:sz="0" w:space="0" w:color="auto"/>
                      </w:divBdr>
                    </w:div>
                    <w:div w:id="962808324">
                      <w:marLeft w:val="0"/>
                      <w:marRight w:val="0"/>
                      <w:marTop w:val="0"/>
                      <w:marBottom w:val="0"/>
                      <w:divBdr>
                        <w:top w:val="none" w:sz="0" w:space="0" w:color="auto"/>
                        <w:left w:val="none" w:sz="0" w:space="0" w:color="auto"/>
                        <w:bottom w:val="none" w:sz="0" w:space="0" w:color="auto"/>
                        <w:right w:val="none" w:sz="0" w:space="0" w:color="auto"/>
                      </w:divBdr>
                      <w:divsChild>
                        <w:div w:id="815218137">
                          <w:marLeft w:val="0"/>
                          <w:marRight w:val="0"/>
                          <w:marTop w:val="0"/>
                          <w:marBottom w:val="0"/>
                          <w:divBdr>
                            <w:top w:val="none" w:sz="0" w:space="0" w:color="auto"/>
                            <w:left w:val="none" w:sz="0" w:space="0" w:color="auto"/>
                            <w:bottom w:val="none" w:sz="0" w:space="0" w:color="auto"/>
                            <w:right w:val="none" w:sz="0" w:space="0" w:color="auto"/>
                          </w:divBdr>
                          <w:divsChild>
                            <w:div w:id="349987743">
                              <w:marLeft w:val="0"/>
                              <w:marRight w:val="0"/>
                              <w:marTop w:val="0"/>
                              <w:marBottom w:val="0"/>
                              <w:divBdr>
                                <w:top w:val="none" w:sz="0" w:space="0" w:color="auto"/>
                                <w:left w:val="none" w:sz="0" w:space="0" w:color="auto"/>
                                <w:bottom w:val="none" w:sz="0" w:space="0" w:color="auto"/>
                                <w:right w:val="none" w:sz="0" w:space="0" w:color="auto"/>
                              </w:divBdr>
                              <w:divsChild>
                                <w:div w:id="116875208">
                                  <w:marLeft w:val="0"/>
                                  <w:marRight w:val="0"/>
                                  <w:marTop w:val="0"/>
                                  <w:marBottom w:val="0"/>
                                  <w:divBdr>
                                    <w:top w:val="none" w:sz="0" w:space="0" w:color="auto"/>
                                    <w:left w:val="none" w:sz="0" w:space="0" w:color="auto"/>
                                    <w:bottom w:val="none" w:sz="0" w:space="0" w:color="auto"/>
                                    <w:right w:val="none" w:sz="0" w:space="0" w:color="auto"/>
                                  </w:divBdr>
                                </w:div>
                              </w:divsChild>
                            </w:div>
                            <w:div w:id="19909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809118">
      <w:bodyDiv w:val="1"/>
      <w:marLeft w:val="0"/>
      <w:marRight w:val="0"/>
      <w:marTop w:val="0"/>
      <w:marBottom w:val="0"/>
      <w:divBdr>
        <w:top w:val="none" w:sz="0" w:space="0" w:color="auto"/>
        <w:left w:val="none" w:sz="0" w:space="0" w:color="auto"/>
        <w:bottom w:val="none" w:sz="0" w:space="0" w:color="auto"/>
        <w:right w:val="none" w:sz="0" w:space="0" w:color="auto"/>
      </w:divBdr>
      <w:divsChild>
        <w:div w:id="839007669">
          <w:marLeft w:val="0"/>
          <w:marRight w:val="0"/>
          <w:marTop w:val="0"/>
          <w:marBottom w:val="0"/>
          <w:divBdr>
            <w:top w:val="none" w:sz="0" w:space="0" w:color="auto"/>
            <w:left w:val="none" w:sz="0" w:space="0" w:color="auto"/>
            <w:bottom w:val="none" w:sz="0" w:space="0" w:color="auto"/>
            <w:right w:val="none" w:sz="0" w:space="0" w:color="auto"/>
          </w:divBdr>
          <w:divsChild>
            <w:div w:id="1858277580">
              <w:marLeft w:val="0"/>
              <w:marRight w:val="0"/>
              <w:marTop w:val="0"/>
              <w:marBottom w:val="0"/>
              <w:divBdr>
                <w:top w:val="none" w:sz="0" w:space="0" w:color="auto"/>
                <w:left w:val="none" w:sz="0" w:space="0" w:color="auto"/>
                <w:bottom w:val="none" w:sz="0" w:space="0" w:color="auto"/>
                <w:right w:val="none" w:sz="0" w:space="0" w:color="auto"/>
              </w:divBdr>
              <w:divsChild>
                <w:div w:id="85344313">
                  <w:marLeft w:val="0"/>
                  <w:marRight w:val="0"/>
                  <w:marTop w:val="0"/>
                  <w:marBottom w:val="0"/>
                  <w:divBdr>
                    <w:top w:val="none" w:sz="0" w:space="0" w:color="auto"/>
                    <w:left w:val="none" w:sz="0" w:space="0" w:color="auto"/>
                    <w:bottom w:val="none" w:sz="0" w:space="0" w:color="auto"/>
                    <w:right w:val="none" w:sz="0" w:space="0" w:color="auto"/>
                  </w:divBdr>
                  <w:divsChild>
                    <w:div w:id="975142464">
                      <w:marLeft w:val="0"/>
                      <w:marRight w:val="0"/>
                      <w:marTop w:val="0"/>
                      <w:marBottom w:val="0"/>
                      <w:divBdr>
                        <w:top w:val="none" w:sz="0" w:space="0" w:color="auto"/>
                        <w:left w:val="none" w:sz="0" w:space="0" w:color="auto"/>
                        <w:bottom w:val="none" w:sz="0" w:space="0" w:color="auto"/>
                        <w:right w:val="none" w:sz="0" w:space="0" w:color="auto"/>
                      </w:divBdr>
                    </w:div>
                    <w:div w:id="810173985">
                      <w:marLeft w:val="0"/>
                      <w:marRight w:val="0"/>
                      <w:marTop w:val="0"/>
                      <w:marBottom w:val="0"/>
                      <w:divBdr>
                        <w:top w:val="none" w:sz="0" w:space="0" w:color="auto"/>
                        <w:left w:val="none" w:sz="0" w:space="0" w:color="auto"/>
                        <w:bottom w:val="none" w:sz="0" w:space="0" w:color="auto"/>
                        <w:right w:val="none" w:sz="0" w:space="0" w:color="auto"/>
                      </w:divBdr>
                      <w:divsChild>
                        <w:div w:id="21187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662">
              <w:marLeft w:val="0"/>
              <w:marRight w:val="0"/>
              <w:marTop w:val="0"/>
              <w:marBottom w:val="0"/>
              <w:divBdr>
                <w:top w:val="none" w:sz="0" w:space="0" w:color="auto"/>
                <w:left w:val="none" w:sz="0" w:space="0" w:color="auto"/>
                <w:bottom w:val="none" w:sz="0" w:space="0" w:color="auto"/>
                <w:right w:val="none" w:sz="0" w:space="0" w:color="auto"/>
              </w:divBdr>
              <w:divsChild>
                <w:div w:id="21020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9371">
          <w:marLeft w:val="0"/>
          <w:marRight w:val="0"/>
          <w:marTop w:val="0"/>
          <w:marBottom w:val="0"/>
          <w:divBdr>
            <w:top w:val="none" w:sz="0" w:space="0" w:color="auto"/>
            <w:left w:val="none" w:sz="0" w:space="0" w:color="auto"/>
            <w:bottom w:val="none" w:sz="0" w:space="0" w:color="auto"/>
            <w:right w:val="none" w:sz="0" w:space="0" w:color="auto"/>
          </w:divBdr>
          <w:divsChild>
            <w:div w:id="1009522673">
              <w:marLeft w:val="0"/>
              <w:marRight w:val="0"/>
              <w:marTop w:val="0"/>
              <w:marBottom w:val="0"/>
              <w:divBdr>
                <w:top w:val="none" w:sz="0" w:space="0" w:color="auto"/>
                <w:left w:val="none" w:sz="0" w:space="0" w:color="auto"/>
                <w:bottom w:val="none" w:sz="0" w:space="0" w:color="auto"/>
                <w:right w:val="none" w:sz="0" w:space="0" w:color="auto"/>
              </w:divBdr>
              <w:divsChild>
                <w:div w:id="1938250950">
                  <w:marLeft w:val="0"/>
                  <w:marRight w:val="0"/>
                  <w:marTop w:val="0"/>
                  <w:marBottom w:val="0"/>
                  <w:divBdr>
                    <w:top w:val="none" w:sz="0" w:space="0" w:color="auto"/>
                    <w:left w:val="none" w:sz="0" w:space="0" w:color="auto"/>
                    <w:bottom w:val="none" w:sz="0" w:space="0" w:color="auto"/>
                    <w:right w:val="none" w:sz="0" w:space="0" w:color="auto"/>
                  </w:divBdr>
                  <w:divsChild>
                    <w:div w:id="1817792833">
                      <w:marLeft w:val="0"/>
                      <w:marRight w:val="0"/>
                      <w:marTop w:val="0"/>
                      <w:marBottom w:val="0"/>
                      <w:divBdr>
                        <w:top w:val="none" w:sz="0" w:space="0" w:color="auto"/>
                        <w:left w:val="none" w:sz="0" w:space="0" w:color="auto"/>
                        <w:bottom w:val="none" w:sz="0" w:space="0" w:color="auto"/>
                        <w:right w:val="none" w:sz="0" w:space="0" w:color="auto"/>
                      </w:divBdr>
                    </w:div>
                    <w:div w:id="1816532346">
                      <w:marLeft w:val="0"/>
                      <w:marRight w:val="0"/>
                      <w:marTop w:val="0"/>
                      <w:marBottom w:val="0"/>
                      <w:divBdr>
                        <w:top w:val="none" w:sz="0" w:space="0" w:color="auto"/>
                        <w:left w:val="none" w:sz="0" w:space="0" w:color="auto"/>
                        <w:bottom w:val="none" w:sz="0" w:space="0" w:color="auto"/>
                        <w:right w:val="none" w:sz="0" w:space="0" w:color="auto"/>
                      </w:divBdr>
                      <w:divsChild>
                        <w:div w:id="980427618">
                          <w:marLeft w:val="0"/>
                          <w:marRight w:val="0"/>
                          <w:marTop w:val="0"/>
                          <w:marBottom w:val="0"/>
                          <w:divBdr>
                            <w:top w:val="none" w:sz="0" w:space="0" w:color="auto"/>
                            <w:left w:val="none" w:sz="0" w:space="0" w:color="auto"/>
                            <w:bottom w:val="none" w:sz="0" w:space="0" w:color="auto"/>
                            <w:right w:val="none" w:sz="0" w:space="0" w:color="auto"/>
                          </w:divBdr>
                          <w:divsChild>
                            <w:div w:id="1691681825">
                              <w:marLeft w:val="0"/>
                              <w:marRight w:val="0"/>
                              <w:marTop w:val="0"/>
                              <w:marBottom w:val="0"/>
                              <w:divBdr>
                                <w:top w:val="none" w:sz="0" w:space="0" w:color="auto"/>
                                <w:left w:val="none" w:sz="0" w:space="0" w:color="auto"/>
                                <w:bottom w:val="none" w:sz="0" w:space="0" w:color="auto"/>
                                <w:right w:val="none" w:sz="0" w:space="0" w:color="auto"/>
                              </w:divBdr>
                              <w:divsChild>
                                <w:div w:id="1247416390">
                                  <w:marLeft w:val="0"/>
                                  <w:marRight w:val="0"/>
                                  <w:marTop w:val="0"/>
                                  <w:marBottom w:val="0"/>
                                  <w:divBdr>
                                    <w:top w:val="none" w:sz="0" w:space="0" w:color="auto"/>
                                    <w:left w:val="none" w:sz="0" w:space="0" w:color="auto"/>
                                    <w:bottom w:val="none" w:sz="0" w:space="0" w:color="auto"/>
                                    <w:right w:val="none" w:sz="0" w:space="0" w:color="auto"/>
                                  </w:divBdr>
                                </w:div>
                              </w:divsChild>
                            </w:div>
                            <w:div w:id="15640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211536">
          <w:marLeft w:val="0"/>
          <w:marRight w:val="0"/>
          <w:marTop w:val="0"/>
          <w:marBottom w:val="0"/>
          <w:divBdr>
            <w:top w:val="none" w:sz="0" w:space="0" w:color="auto"/>
            <w:left w:val="none" w:sz="0" w:space="0" w:color="auto"/>
            <w:bottom w:val="none" w:sz="0" w:space="0" w:color="auto"/>
            <w:right w:val="none" w:sz="0" w:space="0" w:color="auto"/>
          </w:divBdr>
          <w:divsChild>
            <w:div w:id="2984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6730">
      <w:bodyDiv w:val="1"/>
      <w:marLeft w:val="0"/>
      <w:marRight w:val="0"/>
      <w:marTop w:val="0"/>
      <w:marBottom w:val="0"/>
      <w:divBdr>
        <w:top w:val="none" w:sz="0" w:space="0" w:color="auto"/>
        <w:left w:val="none" w:sz="0" w:space="0" w:color="auto"/>
        <w:bottom w:val="none" w:sz="0" w:space="0" w:color="auto"/>
        <w:right w:val="none" w:sz="0" w:space="0" w:color="auto"/>
      </w:divBdr>
      <w:divsChild>
        <w:div w:id="1468741949">
          <w:marLeft w:val="0"/>
          <w:marRight w:val="0"/>
          <w:marTop w:val="0"/>
          <w:marBottom w:val="0"/>
          <w:divBdr>
            <w:top w:val="none" w:sz="0" w:space="0" w:color="auto"/>
            <w:left w:val="none" w:sz="0" w:space="0" w:color="auto"/>
            <w:bottom w:val="none" w:sz="0" w:space="0" w:color="auto"/>
            <w:right w:val="none" w:sz="0" w:space="0" w:color="auto"/>
          </w:divBdr>
          <w:divsChild>
            <w:div w:id="26370267">
              <w:marLeft w:val="0"/>
              <w:marRight w:val="0"/>
              <w:marTop w:val="0"/>
              <w:marBottom w:val="0"/>
              <w:divBdr>
                <w:top w:val="none" w:sz="0" w:space="0" w:color="auto"/>
                <w:left w:val="none" w:sz="0" w:space="0" w:color="auto"/>
                <w:bottom w:val="none" w:sz="0" w:space="0" w:color="auto"/>
                <w:right w:val="none" w:sz="0" w:space="0" w:color="auto"/>
              </w:divBdr>
              <w:divsChild>
                <w:div w:id="1926381406">
                  <w:marLeft w:val="0"/>
                  <w:marRight w:val="0"/>
                  <w:marTop w:val="0"/>
                  <w:marBottom w:val="0"/>
                  <w:divBdr>
                    <w:top w:val="none" w:sz="0" w:space="0" w:color="auto"/>
                    <w:left w:val="none" w:sz="0" w:space="0" w:color="auto"/>
                    <w:bottom w:val="none" w:sz="0" w:space="0" w:color="auto"/>
                    <w:right w:val="none" w:sz="0" w:space="0" w:color="auto"/>
                  </w:divBdr>
                  <w:divsChild>
                    <w:div w:id="8907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566">
          <w:marLeft w:val="0"/>
          <w:marRight w:val="0"/>
          <w:marTop w:val="0"/>
          <w:marBottom w:val="0"/>
          <w:divBdr>
            <w:top w:val="none" w:sz="0" w:space="0" w:color="auto"/>
            <w:left w:val="none" w:sz="0" w:space="0" w:color="auto"/>
            <w:bottom w:val="none" w:sz="0" w:space="0" w:color="auto"/>
            <w:right w:val="none" w:sz="0" w:space="0" w:color="auto"/>
          </w:divBdr>
          <w:divsChild>
            <w:div w:id="19470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30DEA3-E9ED-4B62-AC0E-B5DB6C41E67A}"/>
</file>

<file path=customXml/itemProps2.xml><?xml version="1.0" encoding="utf-8"?>
<ds:datastoreItem xmlns:ds="http://schemas.openxmlformats.org/officeDocument/2006/customXml" ds:itemID="{267836E3-FE50-4E96-A865-71140784711E}"/>
</file>

<file path=customXml/itemProps3.xml><?xml version="1.0" encoding="utf-8"?>
<ds:datastoreItem xmlns:ds="http://schemas.openxmlformats.org/officeDocument/2006/customXml" ds:itemID="{305F5C2B-C702-4DB2-B359-C80AE8F8A693}"/>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1166</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SESACAgenda_May192021</dc:title>
  <dc:subject>SESAC Agenda for April 22, 2020</dc:subject>
  <dc:creator>Carmen Brown</dc:creator>
  <cp:keywords>SESAC</cp:keywords>
  <dc:description/>
  <cp:lastModifiedBy>Windows User</cp:lastModifiedBy>
  <cp:revision>3</cp:revision>
  <cp:lastPrinted>2020-02-07T15:09:00Z</cp:lastPrinted>
  <dcterms:created xsi:type="dcterms:W3CDTF">2021-05-17T16:41:00Z</dcterms:created>
  <dcterms:modified xsi:type="dcterms:W3CDTF">2021-05-18T14:48:00Z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473900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