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1.xml" ContentType="application/vnd.ms-office.drawingml.diagramDrawing+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F264" w14:textId="4C2D1578" w:rsidR="000F47E3" w:rsidRDefault="000F47E3" w:rsidP="00B76791">
      <w:pPr>
        <w:ind w:right="43"/>
        <w:jc w:val="center"/>
        <w:rPr>
          <w:rFonts w:asciiTheme="minorHAnsi" w:eastAsia="Times" w:hAnsiTheme="minorHAnsi"/>
          <w:sz w:val="21"/>
          <w:szCs w:val="21"/>
        </w:rPr>
      </w:pPr>
    </w:p>
    <w:p w14:paraId="789D86C4" w14:textId="56408FF8" w:rsidR="00F62BBD" w:rsidRDefault="00F62BBD" w:rsidP="00B76791">
      <w:pPr>
        <w:ind w:right="43"/>
        <w:jc w:val="center"/>
        <w:rPr>
          <w:rFonts w:asciiTheme="minorHAnsi" w:eastAsia="Times" w:hAnsiTheme="minorHAnsi"/>
          <w:sz w:val="21"/>
          <w:szCs w:val="21"/>
        </w:rPr>
      </w:pPr>
      <w:r w:rsidRPr="00EE41EB">
        <w:rPr>
          <w:rFonts w:asciiTheme="minorHAnsi" w:eastAsia="Times" w:hAnsiTheme="minorHAnsi"/>
          <w:sz w:val="48"/>
          <w:szCs w:val="48"/>
        </w:rPr>
        <w:t>Technical Assistance Bulletin</w:t>
      </w:r>
    </w:p>
    <w:p w14:paraId="0F56C4E4" w14:textId="1E300989" w:rsidR="007A021C" w:rsidRPr="00F62BBD" w:rsidRDefault="00320C12" w:rsidP="00E65860">
      <w:pPr>
        <w:pStyle w:val="Header"/>
        <w:rPr>
          <w:rFonts w:cstheme="minorHAnsi"/>
          <w:sz w:val="21"/>
          <w:szCs w:val="21"/>
          <w:lang w:val="en-US"/>
        </w:rPr>
      </w:pPr>
      <w:r w:rsidRPr="00F62BBD">
        <w:rPr>
          <w:rFonts w:cstheme="minorHAnsi"/>
          <w:sz w:val="21"/>
          <w:szCs w:val="21"/>
        </w:rPr>
        <w:t>Division of Early Intervention and Special Education Services</w:t>
      </w:r>
      <w:r w:rsidR="0046489C" w:rsidRPr="00F62BBD">
        <w:rPr>
          <w:rFonts w:cstheme="minorHAnsi"/>
          <w:sz w:val="21"/>
          <w:szCs w:val="21"/>
        </w:rPr>
        <w:t xml:space="preserve"> | Bulletin # </w:t>
      </w:r>
      <w:r w:rsidR="008A41A6" w:rsidRPr="00F62BBD">
        <w:rPr>
          <w:rFonts w:cstheme="minorHAnsi"/>
          <w:sz w:val="21"/>
          <w:szCs w:val="21"/>
          <w:lang w:val="en-US"/>
        </w:rPr>
        <w:t>18-0</w:t>
      </w:r>
      <w:r w:rsidR="001B601E" w:rsidRPr="00F62BBD">
        <w:rPr>
          <w:rFonts w:cstheme="minorHAnsi"/>
          <w:sz w:val="21"/>
          <w:szCs w:val="21"/>
          <w:lang w:val="en-US"/>
        </w:rPr>
        <w:t>3</w:t>
      </w:r>
    </w:p>
    <w:p w14:paraId="0ECC1B26" w14:textId="6450BA1A" w:rsidR="004874B9" w:rsidRPr="00F62BBD" w:rsidRDefault="00D779C4"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F62BBD">
        <w:rPr>
          <w:rFonts w:cstheme="minorHAnsi"/>
          <w:sz w:val="21"/>
          <w:szCs w:val="21"/>
        </w:rPr>
        <w:fldChar w:fldCharType="begin">
          <w:ffData>
            <w:name w:val="Check1"/>
            <w:enabled/>
            <w:calcOnExit w:val="0"/>
            <w:checkBox>
              <w:sizeAuto/>
              <w:default w:val="0"/>
            </w:checkBox>
          </w:ffData>
        </w:fldChar>
      </w:r>
      <w:bookmarkStart w:id="0" w:name="Check1"/>
      <w:r w:rsidRPr="00F62BBD">
        <w:rPr>
          <w:rFonts w:cstheme="minorHAnsi"/>
          <w:sz w:val="21"/>
          <w:szCs w:val="21"/>
        </w:rPr>
        <w:instrText xml:space="preserve"> FORMCHECKBOX </w:instrText>
      </w:r>
      <w:r w:rsidR="00E8379C" w:rsidRPr="00F62BBD">
        <w:rPr>
          <w:rFonts w:cstheme="minorHAnsi"/>
          <w:sz w:val="21"/>
          <w:szCs w:val="21"/>
        </w:rPr>
      </w:r>
      <w:r w:rsidR="00E8379C" w:rsidRPr="00F62BBD">
        <w:rPr>
          <w:rFonts w:cstheme="minorHAnsi"/>
          <w:sz w:val="21"/>
          <w:szCs w:val="21"/>
        </w:rPr>
        <w:fldChar w:fldCharType="separate"/>
      </w:r>
      <w:r w:rsidRPr="00F62BBD">
        <w:rPr>
          <w:rFonts w:cstheme="minorHAnsi"/>
          <w:sz w:val="21"/>
          <w:szCs w:val="21"/>
        </w:rPr>
        <w:fldChar w:fldCharType="end"/>
      </w:r>
      <w:bookmarkEnd w:id="0"/>
      <w:r w:rsidR="00742E9B" w:rsidRPr="00F62BBD">
        <w:rPr>
          <w:rFonts w:cstheme="minorHAnsi"/>
          <w:sz w:val="21"/>
          <w:szCs w:val="21"/>
        </w:rPr>
        <w:t xml:space="preserve"> Birth</w:t>
      </w:r>
      <w:r w:rsidR="003E618E" w:rsidRPr="00F62BBD">
        <w:rPr>
          <w:rFonts w:cstheme="minorHAnsi"/>
          <w:sz w:val="21"/>
          <w:szCs w:val="21"/>
        </w:rPr>
        <w:t xml:space="preserve"> </w:t>
      </w:r>
      <w:r w:rsidR="00742E9B" w:rsidRPr="00F62BBD">
        <w:rPr>
          <w:rFonts w:cstheme="minorHAnsi"/>
          <w:sz w:val="21"/>
          <w:szCs w:val="21"/>
        </w:rPr>
        <w:softHyphen/>
        <w:t>–</w:t>
      </w:r>
      <w:r w:rsidR="003E618E" w:rsidRPr="00F62BBD">
        <w:rPr>
          <w:rFonts w:cstheme="minorHAnsi"/>
          <w:sz w:val="21"/>
          <w:szCs w:val="21"/>
        </w:rPr>
        <w:t xml:space="preserve"> </w:t>
      </w:r>
      <w:r w:rsidR="00742E9B" w:rsidRPr="00F62BBD">
        <w:rPr>
          <w:rFonts w:cstheme="minorHAnsi"/>
          <w:sz w:val="21"/>
          <w:szCs w:val="21"/>
        </w:rPr>
        <w:t>Age 4</w:t>
      </w:r>
      <w:r w:rsidR="00742E9B" w:rsidRPr="00F62BBD">
        <w:rPr>
          <w:rFonts w:cstheme="minorHAnsi"/>
          <w:sz w:val="21"/>
          <w:szCs w:val="21"/>
        </w:rPr>
        <w:tab/>
      </w:r>
      <w:r w:rsidR="00742E9B" w:rsidRPr="00F62BBD">
        <w:rPr>
          <w:rFonts w:cstheme="minorHAnsi"/>
          <w:sz w:val="21"/>
          <w:szCs w:val="21"/>
          <w:shd w:val="clear" w:color="auto" w:fill="FFE599" w:themeFill="accent4" w:themeFillTint="66"/>
        </w:rPr>
        <w:fldChar w:fldCharType="begin">
          <w:ffData>
            <w:name w:val="Check1"/>
            <w:enabled/>
            <w:calcOnExit w:val="0"/>
            <w:checkBox>
              <w:sizeAuto/>
              <w:default w:val="0"/>
            </w:checkBox>
          </w:ffData>
        </w:fldChar>
      </w:r>
      <w:r w:rsidR="00742E9B" w:rsidRPr="00F62BBD">
        <w:rPr>
          <w:rFonts w:cstheme="minorHAnsi"/>
          <w:sz w:val="21"/>
          <w:szCs w:val="21"/>
          <w:shd w:val="clear" w:color="auto" w:fill="FFE599" w:themeFill="accent4" w:themeFillTint="66"/>
        </w:rPr>
        <w:instrText xml:space="preserve"> FORMCHECKBOX </w:instrText>
      </w:r>
      <w:r w:rsidR="00E8379C" w:rsidRPr="00F62BBD">
        <w:rPr>
          <w:rFonts w:cstheme="minorHAnsi"/>
          <w:sz w:val="21"/>
          <w:szCs w:val="21"/>
          <w:shd w:val="clear" w:color="auto" w:fill="FFE599" w:themeFill="accent4" w:themeFillTint="66"/>
        </w:rPr>
      </w:r>
      <w:r w:rsidR="00E8379C" w:rsidRPr="00F62BBD">
        <w:rPr>
          <w:rFonts w:cstheme="minorHAnsi"/>
          <w:sz w:val="21"/>
          <w:szCs w:val="21"/>
          <w:shd w:val="clear" w:color="auto" w:fill="FFE599" w:themeFill="accent4" w:themeFillTint="66"/>
        </w:rPr>
        <w:fldChar w:fldCharType="separate"/>
      </w:r>
      <w:r w:rsidR="00742E9B" w:rsidRPr="00F62BBD">
        <w:rPr>
          <w:rFonts w:cstheme="minorHAnsi"/>
          <w:sz w:val="21"/>
          <w:szCs w:val="21"/>
          <w:shd w:val="clear" w:color="auto" w:fill="FFE599" w:themeFill="accent4" w:themeFillTint="66"/>
        </w:rPr>
        <w:fldChar w:fldCharType="end"/>
      </w:r>
      <w:r w:rsidR="00742E9B" w:rsidRPr="00F62BBD">
        <w:rPr>
          <w:rFonts w:cstheme="minorHAnsi"/>
          <w:sz w:val="21"/>
          <w:szCs w:val="21"/>
          <w:shd w:val="clear" w:color="auto" w:fill="FFE599" w:themeFill="accent4" w:themeFillTint="66"/>
        </w:rPr>
        <w:t xml:space="preserve"> Birth</w:t>
      </w:r>
      <w:r w:rsidR="003E618E" w:rsidRPr="00F62BBD">
        <w:rPr>
          <w:rFonts w:cstheme="minorHAnsi"/>
          <w:sz w:val="21"/>
          <w:szCs w:val="21"/>
          <w:shd w:val="clear" w:color="auto" w:fill="FFE599" w:themeFill="accent4" w:themeFillTint="66"/>
        </w:rPr>
        <w:t xml:space="preserve"> </w:t>
      </w:r>
      <w:r w:rsidR="00742E9B" w:rsidRPr="00F62BBD">
        <w:rPr>
          <w:rFonts w:cstheme="minorHAnsi"/>
          <w:sz w:val="21"/>
          <w:szCs w:val="21"/>
          <w:shd w:val="clear" w:color="auto" w:fill="FFE599" w:themeFill="accent4" w:themeFillTint="66"/>
        </w:rPr>
        <w:softHyphen/>
        <w:t>–</w:t>
      </w:r>
      <w:r w:rsidR="003E618E" w:rsidRPr="00F62BBD">
        <w:rPr>
          <w:rFonts w:cstheme="minorHAnsi"/>
          <w:sz w:val="21"/>
          <w:szCs w:val="21"/>
          <w:shd w:val="clear" w:color="auto" w:fill="FFE599" w:themeFill="accent4" w:themeFillTint="66"/>
        </w:rPr>
        <w:t xml:space="preserve"> </w:t>
      </w:r>
      <w:r w:rsidR="004E4FC7" w:rsidRPr="00F62BBD">
        <w:rPr>
          <w:rFonts w:cstheme="minorHAnsi"/>
          <w:sz w:val="21"/>
          <w:szCs w:val="21"/>
          <w:shd w:val="clear" w:color="auto" w:fill="FFE599" w:themeFill="accent4" w:themeFillTint="66"/>
        </w:rPr>
        <w:t>K</w:t>
      </w:r>
      <w:r w:rsidR="00BE304F" w:rsidRPr="00F62BBD">
        <w:rPr>
          <w:rFonts w:cstheme="minorHAnsi"/>
          <w:sz w:val="21"/>
          <w:szCs w:val="21"/>
          <w:shd w:val="clear" w:color="auto" w:fill="FFE599" w:themeFill="accent4" w:themeFillTint="66"/>
        </w:rPr>
        <w:tab/>
      </w:r>
      <w:r w:rsidR="00742E9B" w:rsidRPr="00F62BBD">
        <w:rPr>
          <w:rFonts w:cstheme="minorHAnsi"/>
          <w:sz w:val="21"/>
          <w:szCs w:val="21"/>
          <w:shd w:val="clear" w:color="auto" w:fill="FF9300"/>
        </w:rPr>
        <w:fldChar w:fldCharType="begin">
          <w:ffData>
            <w:name w:val="Check1"/>
            <w:enabled/>
            <w:calcOnExit w:val="0"/>
            <w:checkBox>
              <w:sizeAuto/>
              <w:default w:val="0"/>
            </w:checkBox>
          </w:ffData>
        </w:fldChar>
      </w:r>
      <w:r w:rsidR="00742E9B" w:rsidRPr="00F62BBD">
        <w:rPr>
          <w:rFonts w:cstheme="minorHAnsi"/>
          <w:sz w:val="21"/>
          <w:szCs w:val="21"/>
          <w:shd w:val="clear" w:color="auto" w:fill="FF9300"/>
        </w:rPr>
        <w:instrText xml:space="preserve"> FORMCHECKBOX </w:instrText>
      </w:r>
      <w:r w:rsidR="00E8379C" w:rsidRPr="00F62BBD">
        <w:rPr>
          <w:rFonts w:cstheme="minorHAnsi"/>
          <w:sz w:val="21"/>
          <w:szCs w:val="21"/>
          <w:shd w:val="clear" w:color="auto" w:fill="FF9300"/>
        </w:rPr>
      </w:r>
      <w:r w:rsidR="00E8379C" w:rsidRPr="00F62BBD">
        <w:rPr>
          <w:rFonts w:cstheme="minorHAnsi"/>
          <w:sz w:val="21"/>
          <w:szCs w:val="21"/>
          <w:shd w:val="clear" w:color="auto" w:fill="FF9300"/>
        </w:rPr>
        <w:fldChar w:fldCharType="separate"/>
      </w:r>
      <w:r w:rsidR="00742E9B" w:rsidRPr="00F62BBD">
        <w:rPr>
          <w:rFonts w:cstheme="minorHAnsi"/>
          <w:sz w:val="21"/>
          <w:szCs w:val="21"/>
          <w:shd w:val="clear" w:color="auto" w:fill="FF9300"/>
        </w:rPr>
        <w:fldChar w:fldCharType="end"/>
      </w:r>
      <w:r w:rsidR="00742E9B" w:rsidRPr="00F62BBD">
        <w:rPr>
          <w:rFonts w:cstheme="minorHAnsi"/>
          <w:sz w:val="21"/>
          <w:szCs w:val="21"/>
          <w:shd w:val="clear" w:color="auto" w:fill="FF9300"/>
        </w:rPr>
        <w:t xml:space="preserve"> Age 3</w:t>
      </w:r>
      <w:r w:rsidR="003E618E" w:rsidRPr="00F62BBD">
        <w:rPr>
          <w:rFonts w:cstheme="minorHAnsi"/>
          <w:sz w:val="21"/>
          <w:szCs w:val="21"/>
          <w:shd w:val="clear" w:color="auto" w:fill="FF9300"/>
        </w:rPr>
        <w:t xml:space="preserve"> </w:t>
      </w:r>
      <w:r w:rsidR="00742E9B" w:rsidRPr="00F62BBD">
        <w:rPr>
          <w:rFonts w:cstheme="minorHAnsi"/>
          <w:sz w:val="21"/>
          <w:szCs w:val="21"/>
          <w:shd w:val="clear" w:color="auto" w:fill="FF9300"/>
        </w:rPr>
        <w:t>–</w:t>
      </w:r>
      <w:r w:rsidR="003E618E" w:rsidRPr="00F62BBD">
        <w:rPr>
          <w:rFonts w:cstheme="minorHAnsi"/>
          <w:sz w:val="21"/>
          <w:szCs w:val="21"/>
          <w:shd w:val="clear" w:color="auto" w:fill="FF9300"/>
        </w:rPr>
        <w:t xml:space="preserve"> </w:t>
      </w:r>
      <w:r w:rsidR="00742E9B" w:rsidRPr="00F62BBD">
        <w:rPr>
          <w:rFonts w:cstheme="minorHAnsi"/>
          <w:sz w:val="21"/>
          <w:szCs w:val="21"/>
          <w:shd w:val="clear" w:color="auto" w:fill="FF9300"/>
        </w:rPr>
        <w:t>K</w:t>
      </w:r>
      <w:r w:rsidR="00BE304F" w:rsidRPr="00F62BBD">
        <w:rPr>
          <w:rFonts w:cstheme="minorHAnsi"/>
          <w:sz w:val="21"/>
          <w:szCs w:val="21"/>
          <w:shd w:val="clear" w:color="auto" w:fill="FF9300"/>
        </w:rPr>
        <w:tab/>
      </w:r>
      <w:r w:rsidR="00742E9B" w:rsidRPr="00F62BBD">
        <w:rPr>
          <w:rFonts w:cstheme="minorHAnsi"/>
          <w:sz w:val="21"/>
          <w:szCs w:val="21"/>
          <w:shd w:val="clear" w:color="auto" w:fill="D5FC79"/>
        </w:rPr>
        <w:fldChar w:fldCharType="begin">
          <w:ffData>
            <w:name w:val="Check1"/>
            <w:enabled/>
            <w:calcOnExit w:val="0"/>
            <w:checkBox>
              <w:sizeAuto/>
              <w:default w:val="0"/>
            </w:checkBox>
          </w:ffData>
        </w:fldChar>
      </w:r>
      <w:r w:rsidR="00742E9B" w:rsidRPr="00F62BBD">
        <w:rPr>
          <w:rFonts w:cstheme="minorHAnsi"/>
          <w:sz w:val="21"/>
          <w:szCs w:val="21"/>
          <w:shd w:val="clear" w:color="auto" w:fill="D5FC79"/>
        </w:rPr>
        <w:instrText xml:space="preserve"> FORMCHECKBOX </w:instrText>
      </w:r>
      <w:r w:rsidR="00E8379C" w:rsidRPr="00F62BBD">
        <w:rPr>
          <w:rFonts w:cstheme="minorHAnsi"/>
          <w:sz w:val="21"/>
          <w:szCs w:val="21"/>
          <w:shd w:val="clear" w:color="auto" w:fill="D5FC79"/>
        </w:rPr>
      </w:r>
      <w:r w:rsidR="00E8379C" w:rsidRPr="00F62BBD">
        <w:rPr>
          <w:rFonts w:cstheme="minorHAnsi"/>
          <w:sz w:val="21"/>
          <w:szCs w:val="21"/>
          <w:shd w:val="clear" w:color="auto" w:fill="D5FC79"/>
        </w:rPr>
        <w:fldChar w:fldCharType="separate"/>
      </w:r>
      <w:r w:rsidR="00742E9B" w:rsidRPr="00F62BBD">
        <w:rPr>
          <w:rFonts w:cstheme="minorHAnsi"/>
          <w:sz w:val="21"/>
          <w:szCs w:val="21"/>
          <w:shd w:val="clear" w:color="auto" w:fill="D5FC79"/>
        </w:rPr>
        <w:fldChar w:fldCharType="end"/>
      </w:r>
      <w:r w:rsidR="008E16F5" w:rsidRPr="00F62BBD">
        <w:rPr>
          <w:rFonts w:cstheme="minorHAnsi"/>
          <w:sz w:val="21"/>
          <w:szCs w:val="21"/>
          <w:shd w:val="clear" w:color="auto" w:fill="D5FC79"/>
        </w:rPr>
        <w:t xml:space="preserve"> </w:t>
      </w:r>
      <w:r w:rsidR="003E618E" w:rsidRPr="00F62BBD">
        <w:rPr>
          <w:rFonts w:cstheme="minorHAnsi"/>
          <w:sz w:val="21"/>
          <w:szCs w:val="21"/>
          <w:shd w:val="clear" w:color="auto" w:fill="D5FC79"/>
        </w:rPr>
        <w:t>Birth</w:t>
      </w:r>
      <w:r w:rsidR="00742E9B" w:rsidRPr="00F62BBD">
        <w:rPr>
          <w:rFonts w:cstheme="minorHAnsi"/>
          <w:sz w:val="21"/>
          <w:szCs w:val="21"/>
          <w:shd w:val="clear" w:color="auto" w:fill="D5FC79"/>
        </w:rPr>
        <w:softHyphen/>
      </w:r>
      <w:r w:rsidR="003E618E" w:rsidRPr="00F62BBD">
        <w:rPr>
          <w:rFonts w:cstheme="minorHAnsi"/>
          <w:sz w:val="21"/>
          <w:szCs w:val="21"/>
          <w:shd w:val="clear" w:color="auto" w:fill="D5FC79"/>
        </w:rPr>
        <w:t xml:space="preserve"> </w:t>
      </w:r>
      <w:r w:rsidR="00742E9B" w:rsidRPr="00F62BBD">
        <w:rPr>
          <w:rFonts w:cstheme="minorHAnsi"/>
          <w:sz w:val="21"/>
          <w:szCs w:val="21"/>
          <w:shd w:val="clear" w:color="auto" w:fill="D5FC79"/>
        </w:rPr>
        <w:t>–</w:t>
      </w:r>
      <w:r w:rsidR="003E618E" w:rsidRPr="00F62BBD">
        <w:rPr>
          <w:rFonts w:cstheme="minorHAnsi"/>
          <w:sz w:val="21"/>
          <w:szCs w:val="21"/>
          <w:shd w:val="clear" w:color="auto" w:fill="D5FC79"/>
        </w:rPr>
        <w:t xml:space="preserve"> </w:t>
      </w:r>
      <w:r w:rsidR="00742E9B" w:rsidRPr="00F62BBD">
        <w:rPr>
          <w:rFonts w:cstheme="minorHAnsi"/>
          <w:sz w:val="21"/>
          <w:szCs w:val="21"/>
          <w:shd w:val="clear" w:color="auto" w:fill="D5FC79"/>
        </w:rPr>
        <w:t>2</w:t>
      </w:r>
      <w:r w:rsidR="008E16F5" w:rsidRPr="00F62BBD">
        <w:rPr>
          <w:rFonts w:cstheme="minorHAnsi"/>
          <w:sz w:val="21"/>
          <w:szCs w:val="21"/>
          <w:shd w:val="clear" w:color="auto" w:fill="D5FC79"/>
        </w:rPr>
        <w:t>1</w:t>
      </w:r>
      <w:r w:rsidR="008E16F5" w:rsidRPr="00F62BBD">
        <w:rPr>
          <w:rFonts w:cstheme="minorHAnsi"/>
          <w:sz w:val="21"/>
          <w:szCs w:val="21"/>
          <w:shd w:val="clear" w:color="auto" w:fill="D5FC79"/>
        </w:rPr>
        <w:tab/>
      </w:r>
      <w:r w:rsidR="00356224" w:rsidRPr="00F62BBD">
        <w:rPr>
          <w:rFonts w:cstheme="minorHAnsi"/>
          <w:sz w:val="21"/>
          <w:szCs w:val="21"/>
          <w:shd w:val="clear" w:color="auto" w:fill="FF8AD8"/>
        </w:rPr>
        <w:fldChar w:fldCharType="begin">
          <w:ffData>
            <w:name w:val=""/>
            <w:enabled/>
            <w:calcOnExit w:val="0"/>
            <w:checkBox>
              <w:sizeAuto/>
              <w:default w:val="1"/>
            </w:checkBox>
          </w:ffData>
        </w:fldChar>
      </w:r>
      <w:r w:rsidR="00356224" w:rsidRPr="00F62BBD">
        <w:rPr>
          <w:rFonts w:cstheme="minorHAnsi"/>
          <w:sz w:val="21"/>
          <w:szCs w:val="21"/>
          <w:shd w:val="clear" w:color="auto" w:fill="FF8AD8"/>
        </w:rPr>
        <w:instrText xml:space="preserve"> FORMCHECKBOX </w:instrText>
      </w:r>
      <w:r w:rsidR="00E8379C" w:rsidRPr="00F62BBD">
        <w:rPr>
          <w:rFonts w:cstheme="minorHAnsi"/>
          <w:sz w:val="21"/>
          <w:szCs w:val="21"/>
          <w:shd w:val="clear" w:color="auto" w:fill="FF8AD8"/>
        </w:rPr>
      </w:r>
      <w:r w:rsidR="00E8379C" w:rsidRPr="00F62BBD">
        <w:rPr>
          <w:rFonts w:cstheme="minorHAnsi"/>
          <w:sz w:val="21"/>
          <w:szCs w:val="21"/>
          <w:shd w:val="clear" w:color="auto" w:fill="FF8AD8"/>
        </w:rPr>
        <w:fldChar w:fldCharType="separate"/>
      </w:r>
      <w:r w:rsidR="00356224" w:rsidRPr="00F62BBD">
        <w:rPr>
          <w:rFonts w:cstheme="minorHAnsi"/>
          <w:sz w:val="21"/>
          <w:szCs w:val="21"/>
          <w:shd w:val="clear" w:color="auto" w:fill="FF8AD8"/>
        </w:rPr>
        <w:fldChar w:fldCharType="end"/>
      </w:r>
      <w:r w:rsidR="00742E9B" w:rsidRPr="00F62BBD">
        <w:rPr>
          <w:rFonts w:cstheme="minorHAnsi"/>
          <w:sz w:val="21"/>
          <w:szCs w:val="21"/>
          <w:shd w:val="clear" w:color="auto" w:fill="FF8AD8"/>
        </w:rPr>
        <w:t xml:space="preserve"> </w:t>
      </w:r>
      <w:r w:rsidR="003E618E" w:rsidRPr="00F62BBD">
        <w:rPr>
          <w:rFonts w:cstheme="minorHAnsi"/>
          <w:sz w:val="21"/>
          <w:szCs w:val="21"/>
          <w:shd w:val="clear" w:color="auto" w:fill="FF8AD8"/>
        </w:rPr>
        <w:t xml:space="preserve">Age 3 </w:t>
      </w:r>
      <w:r w:rsidR="00742E9B" w:rsidRPr="00F62BBD">
        <w:rPr>
          <w:rFonts w:cstheme="minorHAnsi"/>
          <w:sz w:val="21"/>
          <w:szCs w:val="21"/>
          <w:shd w:val="clear" w:color="auto" w:fill="FF8AD8"/>
        </w:rPr>
        <w:softHyphen/>
        <w:t>–</w:t>
      </w:r>
      <w:r w:rsidR="003E618E" w:rsidRPr="00F62BBD">
        <w:rPr>
          <w:rFonts w:cstheme="minorHAnsi"/>
          <w:sz w:val="21"/>
          <w:szCs w:val="21"/>
          <w:shd w:val="clear" w:color="auto" w:fill="FF8AD8"/>
        </w:rPr>
        <w:t xml:space="preserve"> </w:t>
      </w:r>
      <w:r w:rsidR="008E16F5" w:rsidRPr="00F62BBD">
        <w:rPr>
          <w:rFonts w:cstheme="minorHAnsi"/>
          <w:sz w:val="21"/>
          <w:szCs w:val="21"/>
          <w:shd w:val="clear" w:color="auto" w:fill="FF8AD8"/>
        </w:rPr>
        <w:t>21</w:t>
      </w:r>
      <w:r w:rsidR="00BE304F" w:rsidRPr="00F62BBD">
        <w:rPr>
          <w:rFonts w:cstheme="minorHAnsi"/>
          <w:sz w:val="21"/>
          <w:szCs w:val="21"/>
          <w:shd w:val="clear" w:color="auto" w:fill="FF8AD8"/>
        </w:rPr>
        <w:tab/>
      </w:r>
    </w:p>
    <w:p w14:paraId="473A3CBF" w14:textId="4F0B6FCF" w:rsidR="004874B9" w:rsidRPr="00F62BBD" w:rsidRDefault="004874B9" w:rsidP="00957C73">
      <w:pPr>
        <w:pStyle w:val="Date"/>
        <w:rPr>
          <w:rFonts w:asciiTheme="minorHAnsi" w:hAnsiTheme="minorHAnsi" w:cstheme="minorHAnsi"/>
          <w:sz w:val="21"/>
          <w:szCs w:val="21"/>
        </w:rPr>
      </w:pPr>
      <w:r w:rsidRPr="00F62BBD">
        <w:rPr>
          <w:rFonts w:asciiTheme="minorHAnsi" w:hAnsiTheme="minorHAnsi" w:cstheme="minorHAnsi"/>
          <w:sz w:val="21"/>
          <w:szCs w:val="21"/>
        </w:rPr>
        <w:t>Date:</w:t>
      </w:r>
      <w:r w:rsidR="008A41A6" w:rsidRPr="00F62BBD">
        <w:rPr>
          <w:rFonts w:asciiTheme="minorHAnsi" w:hAnsiTheme="minorHAnsi" w:cstheme="minorHAnsi"/>
          <w:sz w:val="21"/>
          <w:szCs w:val="21"/>
        </w:rPr>
        <w:t xml:space="preserve"> </w:t>
      </w:r>
      <w:r w:rsidR="00886D2A" w:rsidRPr="00F62BBD">
        <w:rPr>
          <w:rFonts w:asciiTheme="minorHAnsi" w:hAnsiTheme="minorHAnsi" w:cstheme="minorHAnsi"/>
          <w:sz w:val="21"/>
          <w:szCs w:val="21"/>
        </w:rPr>
        <w:t>Revised October 2019</w:t>
      </w:r>
    </w:p>
    <w:p w14:paraId="04CD29F3" w14:textId="77777777" w:rsidR="00886D2A" w:rsidRPr="00F62BBD" w:rsidRDefault="00886D2A" w:rsidP="00886D2A">
      <w:pPr>
        <w:rPr>
          <w:rFonts w:asciiTheme="minorHAnsi" w:hAnsiTheme="minorHAnsi" w:cstheme="minorHAnsi"/>
          <w:sz w:val="21"/>
          <w:szCs w:val="21"/>
        </w:rPr>
      </w:pPr>
    </w:p>
    <w:p w14:paraId="7FF33BA7" w14:textId="77777777" w:rsidR="000A4ADB" w:rsidRPr="00F62BBD" w:rsidRDefault="000A4ADB" w:rsidP="000A4ADB">
      <w:pPr>
        <w:pStyle w:val="Heading2"/>
        <w:spacing w:before="0" w:after="120"/>
        <w:jc w:val="center"/>
        <w:rPr>
          <w:rFonts w:asciiTheme="minorHAnsi" w:hAnsiTheme="minorHAnsi" w:cstheme="minorHAnsi"/>
          <w:color w:val="002060"/>
          <w:sz w:val="28"/>
        </w:rPr>
      </w:pPr>
      <w:r w:rsidRPr="00F62BBD">
        <w:rPr>
          <w:rFonts w:asciiTheme="minorHAnsi" w:hAnsiTheme="minorHAnsi" w:cstheme="minorHAnsi"/>
          <w:color w:val="000000" w:themeColor="text1"/>
          <w:sz w:val="28"/>
        </w:rPr>
        <w:t xml:space="preserve">Orientation and Mobility (O&amp;M) </w:t>
      </w:r>
      <w:r w:rsidRPr="00F62BBD">
        <w:rPr>
          <w:rFonts w:asciiTheme="minorHAnsi" w:hAnsiTheme="minorHAnsi" w:cstheme="minorHAnsi"/>
          <w:color w:val="000000" w:themeColor="text1"/>
          <w:sz w:val="28"/>
        </w:rPr>
        <w:br/>
      </w:r>
      <w:r w:rsidRPr="00F62BBD">
        <w:rPr>
          <w:rFonts w:asciiTheme="minorHAnsi" w:hAnsiTheme="minorHAnsi" w:cstheme="minorHAnsi"/>
          <w:color w:val="002060"/>
          <w:sz w:val="28"/>
        </w:rPr>
        <w:t>ASSESSMENT GUIDELINES</w:t>
      </w:r>
    </w:p>
    <w:p w14:paraId="2C36A911" w14:textId="77777777" w:rsidR="000A4ADB" w:rsidRPr="00F62BBD" w:rsidRDefault="000A4ADB" w:rsidP="000A4ADB">
      <w:pPr>
        <w:pStyle w:val="Heading2"/>
        <w:spacing w:before="0" w:after="120"/>
        <w:jc w:val="center"/>
        <w:rPr>
          <w:rFonts w:asciiTheme="minorHAnsi" w:hAnsiTheme="minorHAnsi" w:cstheme="minorHAnsi"/>
          <w:color w:val="000000" w:themeColor="text1"/>
          <w:sz w:val="21"/>
          <w:szCs w:val="21"/>
        </w:rPr>
      </w:pPr>
    </w:p>
    <w:p w14:paraId="4800CA57" w14:textId="2D18F7A6" w:rsidR="000A4ADB" w:rsidRPr="00F62BBD" w:rsidRDefault="000A4ADB" w:rsidP="000A4ADB">
      <w:pPr>
        <w:tabs>
          <w:tab w:val="left" w:pos="540"/>
        </w:tabs>
        <w:rPr>
          <w:rFonts w:asciiTheme="minorHAnsi" w:hAnsiTheme="minorHAnsi" w:cstheme="minorHAnsi"/>
          <w:color w:val="002060"/>
          <w:sz w:val="21"/>
          <w:szCs w:val="21"/>
        </w:rPr>
      </w:pPr>
      <w:r w:rsidRPr="00F62BBD">
        <w:rPr>
          <w:rFonts w:asciiTheme="minorHAnsi" w:hAnsiTheme="minorHAnsi" w:cstheme="minorHAnsi"/>
          <w:b/>
          <w:color w:val="002060"/>
          <w:sz w:val="21"/>
          <w:szCs w:val="21"/>
        </w:rPr>
        <w:t>INTRODUCTION</w:t>
      </w:r>
    </w:p>
    <w:p w14:paraId="218382FE" w14:textId="4D44FBF3" w:rsidR="00356224" w:rsidRPr="00F62BBD" w:rsidRDefault="000A4ADB" w:rsidP="000A4ADB">
      <w:pPr>
        <w:rPr>
          <w:rFonts w:asciiTheme="minorHAnsi" w:hAnsiTheme="minorHAnsi" w:cstheme="minorHAnsi"/>
          <w:b/>
          <w:sz w:val="21"/>
          <w:szCs w:val="21"/>
        </w:rPr>
      </w:pPr>
      <w:r w:rsidRPr="00F62BBD">
        <w:rPr>
          <w:rFonts w:asciiTheme="minorHAnsi" w:hAnsiTheme="minorHAnsi" w:cstheme="minorHAnsi"/>
          <w:sz w:val="21"/>
          <w:szCs w:val="21"/>
        </w:rPr>
        <w:t>The ability to understand and move within one’s physical and spatial environment is a fundamental skill for a student with a visual impairment to access the school, home, and community environments and, later, an essential skill for transition to work and independent living.  The goal of Orientation &amp; Mobility (O&amp;M) instruction for persons who have visual impairments is safe travel in any environment, both familiar and unfamiliar, as independently as possible.</w:t>
      </w:r>
      <w:r w:rsidRPr="00F62BBD">
        <w:rPr>
          <w:rFonts w:asciiTheme="minorHAnsi" w:hAnsiTheme="minorHAnsi" w:cstheme="minorHAnsi"/>
          <w:b/>
          <w:sz w:val="21"/>
          <w:szCs w:val="21"/>
        </w:rPr>
        <w:t xml:space="preserve"> </w:t>
      </w:r>
      <w:r w:rsidRPr="00F62BBD">
        <w:rPr>
          <w:rFonts w:asciiTheme="minorHAnsi" w:hAnsiTheme="minorHAnsi" w:cstheme="minorHAnsi"/>
          <w:sz w:val="21"/>
          <w:szCs w:val="21"/>
        </w:rPr>
        <w:t xml:space="preserve"> O&amp;M cannot be addressed as an isolated skill area but should be embedded in the student’s overall educational environment</w:t>
      </w:r>
      <w:r w:rsidRPr="00F62BBD">
        <w:rPr>
          <w:rFonts w:asciiTheme="minorHAnsi" w:hAnsiTheme="minorHAnsi" w:cstheme="minorHAnsi"/>
          <w:b/>
          <w:sz w:val="21"/>
          <w:szCs w:val="21"/>
        </w:rPr>
        <w:t xml:space="preserve">. </w:t>
      </w:r>
    </w:p>
    <w:p w14:paraId="6A828386" w14:textId="77777777" w:rsidR="00356224" w:rsidRPr="00F62BBD" w:rsidRDefault="00356224" w:rsidP="000A4ADB">
      <w:pPr>
        <w:rPr>
          <w:rFonts w:asciiTheme="minorHAnsi" w:hAnsiTheme="minorHAnsi" w:cstheme="minorHAnsi"/>
          <w:b/>
          <w:sz w:val="21"/>
          <w:szCs w:val="21"/>
        </w:rPr>
      </w:pPr>
    </w:p>
    <w:p w14:paraId="615F4B4A" w14:textId="48E8AEB7" w:rsidR="000A4ADB" w:rsidRPr="00F62BBD" w:rsidRDefault="00356224" w:rsidP="000A4ADB">
      <w:pPr>
        <w:rPr>
          <w:rFonts w:asciiTheme="minorHAnsi" w:hAnsiTheme="minorHAnsi" w:cstheme="minorHAnsi"/>
          <w:b/>
          <w:sz w:val="21"/>
          <w:szCs w:val="21"/>
        </w:rPr>
      </w:pPr>
      <w:r w:rsidRPr="00F62BBD">
        <w:rPr>
          <w:rFonts w:asciiTheme="minorHAnsi" w:hAnsiTheme="minorHAnsi" w:cstheme="minorHAnsi"/>
          <w:noProof/>
          <w:color w:val="000000" w:themeColor="text1"/>
          <w:sz w:val="21"/>
          <w:szCs w:val="21"/>
        </w:rPr>
        <mc:AlternateContent>
          <mc:Choice Requires="wps">
            <w:drawing>
              <wp:inline distT="0" distB="0" distL="0" distR="0" wp14:anchorId="436F0750" wp14:editId="7460E95C">
                <wp:extent cx="6220460" cy="812800"/>
                <wp:effectExtent l="12700" t="12700" r="15240" b="12700"/>
                <wp:docPr id="6" name="Text Box 6"/>
                <wp:cNvGraphicFramePr/>
                <a:graphic xmlns:a="http://schemas.openxmlformats.org/drawingml/2006/main">
                  <a:graphicData uri="http://schemas.microsoft.com/office/word/2010/wordprocessingShape">
                    <wps:wsp>
                      <wps:cNvSpPr txBox="1"/>
                      <wps:spPr>
                        <a:xfrm>
                          <a:off x="0" y="0"/>
                          <a:ext cx="6220460" cy="812800"/>
                        </a:xfrm>
                        <a:prstGeom prst="rect">
                          <a:avLst/>
                        </a:prstGeom>
                        <a:ln w="28575">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7C5E6B36" w14:textId="77777777" w:rsidR="00356224" w:rsidRPr="006F5FF9" w:rsidRDefault="00356224" w:rsidP="00356224">
                            <w:pPr>
                              <w:jc w:val="center"/>
                              <w:rPr>
                                <w:rFonts w:ascii="Cambria" w:hAnsi="Cambria" w:cs="Calibri"/>
                                <w:b/>
                                <w:color w:val="002060"/>
                                <w:sz w:val="26"/>
                                <w:szCs w:val="26"/>
                              </w:rPr>
                            </w:pPr>
                            <w:r w:rsidRPr="006F5FF9">
                              <w:rPr>
                                <w:rFonts w:ascii="Cambria" w:hAnsi="Cambria" w:cs="Calibri"/>
                                <w:b/>
                                <w:i/>
                                <w:color w:val="002060"/>
                                <w:sz w:val="26"/>
                                <w:szCs w:val="26"/>
                              </w:rPr>
                              <w:t xml:space="preserve">The goal of O&amp;M instruction </w:t>
                            </w:r>
                            <w:r>
                              <w:rPr>
                                <w:rFonts w:ascii="Cambria" w:hAnsi="Cambria" w:cs="Calibri"/>
                                <w:b/>
                                <w:i/>
                                <w:color w:val="002060"/>
                                <w:sz w:val="26"/>
                                <w:szCs w:val="26"/>
                              </w:rPr>
                              <w:br/>
                            </w:r>
                            <w:r w:rsidRPr="006F5FF9">
                              <w:rPr>
                                <w:rFonts w:ascii="Cambria" w:hAnsi="Cambria" w:cs="Calibri"/>
                                <w:b/>
                                <w:i/>
                                <w:color w:val="002060"/>
                                <w:sz w:val="26"/>
                                <w:szCs w:val="26"/>
                              </w:rPr>
                              <w:t xml:space="preserve">is safe travel </w:t>
                            </w:r>
                            <w:r>
                              <w:rPr>
                                <w:rFonts w:ascii="Cambria" w:hAnsi="Cambria" w:cs="Calibri"/>
                                <w:b/>
                                <w:i/>
                                <w:color w:val="002060"/>
                                <w:sz w:val="26"/>
                                <w:szCs w:val="26"/>
                              </w:rPr>
                              <w:br/>
                            </w:r>
                            <w:r w:rsidRPr="006F5FF9">
                              <w:rPr>
                                <w:rFonts w:ascii="Cambria" w:hAnsi="Cambria" w:cs="Calibri"/>
                                <w:b/>
                                <w:i/>
                                <w:color w:val="002060"/>
                                <w:sz w:val="26"/>
                                <w:szCs w:val="26"/>
                              </w:rPr>
                              <w:t xml:space="preserve">in any environment as independently as possible. </w:t>
                            </w:r>
                          </w:p>
                        </w:txbxContent>
                      </wps:txbx>
                      <wps:bodyPr rot="0" spcFirstLastPara="0" vertOverflow="overflow" horzOverflow="overflow" vert="horz" wrap="square" lIns="182880" tIns="91440" rIns="182880" bIns="91440" numCol="1" spcCol="0" rtlCol="0" fromWordArt="0" anchor="ctr" anchorCtr="0" forceAA="0" compatLnSpc="1">
                        <a:prstTxWarp prst="textNoShape">
                          <a:avLst/>
                        </a:prstTxWarp>
                        <a:noAutofit/>
                      </wps:bodyPr>
                    </wps:wsp>
                  </a:graphicData>
                </a:graphic>
              </wp:inline>
            </w:drawing>
          </mc:Choice>
          <mc:Fallback>
            <w:pict>
              <v:shapetype w14:anchorId="436F0750" id="_x0000_t202" coordsize="21600,21600" o:spt="202" path="m,l,21600r21600,l21600,xe">
                <v:stroke joinstyle="miter"/>
                <v:path gradientshapeok="t" o:connecttype="rect"/>
              </v:shapetype>
              <v:shape id="Text Box 6" o:spid="_x0000_s1026" type="#_x0000_t202" style="width:489.8pt;height: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" fillcolor="white [3201]" strokecolor="#0070c0" strokeweight="2.25pt">
                <v:textbox inset="14.4pt,7.2pt,14.4pt,7.2pt">
                  <w:txbxContent>
                    <w:p w14:paraId="7C5E6B36" w14:textId="77777777" w:rsidR="00356224" w:rsidRPr="006F5FF9" w:rsidRDefault="00356224" w:rsidP="00356224">
                      <w:pPr>
                        <w:jc w:val="center"/>
                        <w:rPr>
                          <w:rFonts w:ascii="Cambria" w:hAnsi="Cambria" w:cs="Calibri"/>
                          <w:b/>
                          <w:color w:val="002060"/>
                          <w:sz w:val="26"/>
                          <w:szCs w:val="26"/>
                        </w:rPr>
                      </w:pPr>
                      <w:r w:rsidRPr="006F5FF9">
                        <w:rPr>
                          <w:rFonts w:ascii="Cambria" w:hAnsi="Cambria" w:cs="Calibri"/>
                          <w:b/>
                          <w:i/>
                          <w:color w:val="002060"/>
                          <w:sz w:val="26"/>
                          <w:szCs w:val="26"/>
                        </w:rPr>
                        <w:t xml:space="preserve">The goal of O&amp;M instruction </w:t>
                      </w:r>
                      <w:r>
                        <w:rPr>
                          <w:rFonts w:ascii="Cambria" w:hAnsi="Cambria" w:cs="Calibri"/>
                          <w:b/>
                          <w:i/>
                          <w:color w:val="002060"/>
                          <w:sz w:val="26"/>
                          <w:szCs w:val="26"/>
                        </w:rPr>
                        <w:br/>
                      </w:r>
                      <w:r w:rsidRPr="006F5FF9">
                        <w:rPr>
                          <w:rFonts w:ascii="Cambria" w:hAnsi="Cambria" w:cs="Calibri"/>
                          <w:b/>
                          <w:i/>
                          <w:color w:val="002060"/>
                          <w:sz w:val="26"/>
                          <w:szCs w:val="26"/>
                        </w:rPr>
                        <w:t xml:space="preserve">is safe travel </w:t>
                      </w:r>
                      <w:r>
                        <w:rPr>
                          <w:rFonts w:ascii="Cambria" w:hAnsi="Cambria" w:cs="Calibri"/>
                          <w:b/>
                          <w:i/>
                          <w:color w:val="002060"/>
                          <w:sz w:val="26"/>
                          <w:szCs w:val="26"/>
                        </w:rPr>
                        <w:br/>
                      </w:r>
                      <w:r w:rsidRPr="006F5FF9">
                        <w:rPr>
                          <w:rFonts w:ascii="Cambria" w:hAnsi="Cambria" w:cs="Calibri"/>
                          <w:b/>
                          <w:i/>
                          <w:color w:val="002060"/>
                          <w:sz w:val="26"/>
                          <w:szCs w:val="26"/>
                        </w:rPr>
                        <w:t xml:space="preserve">in any environment as independently as possible. </w:t>
                      </w:r>
                    </w:p>
                  </w:txbxContent>
                </v:textbox>
                <w10:anchorlock/>
              </v:shape>
            </w:pict>
          </mc:Fallback>
        </mc:AlternateContent>
      </w:r>
    </w:p>
    <w:p w14:paraId="1FD82E00" w14:textId="77777777" w:rsidR="000A4ADB" w:rsidRPr="00F62BBD" w:rsidRDefault="000A4ADB" w:rsidP="000A4ADB">
      <w:pPr>
        <w:rPr>
          <w:rFonts w:asciiTheme="minorHAnsi" w:hAnsiTheme="minorHAnsi" w:cstheme="minorHAnsi"/>
          <w:b/>
          <w:sz w:val="21"/>
          <w:szCs w:val="21"/>
        </w:rPr>
      </w:pPr>
    </w:p>
    <w:p w14:paraId="436980DA" w14:textId="2F3686D1"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t xml:space="preserve">Students who receive quality O&amp;M instruction are more independent and have higher postsecondary outcomes. </w:t>
      </w:r>
    </w:p>
    <w:p w14:paraId="418116A5" w14:textId="77777777" w:rsidR="000A4ADB" w:rsidRPr="00F62BBD" w:rsidRDefault="000A4ADB" w:rsidP="000A4ADB">
      <w:pPr>
        <w:rPr>
          <w:rFonts w:asciiTheme="minorHAnsi" w:hAnsiTheme="minorHAnsi" w:cstheme="minorHAnsi"/>
          <w:sz w:val="21"/>
          <w:szCs w:val="21"/>
        </w:rPr>
      </w:pPr>
    </w:p>
    <w:p w14:paraId="0319FC6E" w14:textId="59DEC35C"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t xml:space="preserve">The term ‘‘Orientation and Mobility Services’’ is defined as services provided to blind or visually impaired students by qualified personnel to enable those students to attain systematic orientation to and safe movement within their environments in school, home, and community. O&amp;M instruction must be considered for each blind or visually impaired child. The extent to which orientation and mobility services are necessary for an individual child and, if necessary, the amount and duration of those services that are required for a child to receive FAPE are decisions for the child’s Individualized Education Program (IEP) team.  IEP teams need to be aware of individual factors that would affect the nature and extent to which O&amp;M instruction may be needed for a particular student. </w:t>
      </w:r>
    </w:p>
    <w:p w14:paraId="16F5BDC3" w14:textId="77777777" w:rsidR="000A4ADB" w:rsidRPr="00F62BBD" w:rsidRDefault="000A4ADB" w:rsidP="000A4ADB">
      <w:pPr>
        <w:rPr>
          <w:rFonts w:asciiTheme="minorHAnsi" w:hAnsiTheme="minorHAnsi" w:cstheme="minorHAnsi"/>
          <w:sz w:val="21"/>
          <w:szCs w:val="21"/>
        </w:rPr>
      </w:pPr>
    </w:p>
    <w:p w14:paraId="6C7DA55A" w14:textId="77777777"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t>Instruction may include teaching students the following, as appropriate:</w:t>
      </w:r>
    </w:p>
    <w:p w14:paraId="2B3D516D" w14:textId="77777777" w:rsidR="000A4ADB" w:rsidRPr="00F62BBD" w:rsidRDefault="000A4ADB" w:rsidP="000A4ADB">
      <w:pPr>
        <w:pStyle w:val="ListParagraph"/>
        <w:numPr>
          <w:ilvl w:val="0"/>
          <w:numId w:val="23"/>
        </w:numPr>
        <w:spacing w:after="0"/>
        <w:ind w:hanging="270"/>
        <w:rPr>
          <w:rFonts w:cstheme="minorHAnsi"/>
          <w:sz w:val="21"/>
          <w:szCs w:val="21"/>
        </w:rPr>
      </w:pPr>
      <w:r w:rsidRPr="00F62BBD">
        <w:rPr>
          <w:rFonts w:cstheme="minorHAnsi"/>
          <w:sz w:val="21"/>
          <w:szCs w:val="21"/>
        </w:rPr>
        <w:t>Spatial and environmental concepts and use of information received by the senses (such as sound, temperature, and vibrations) to establish, maintain, or regain orientation and line of travel (e.g., using sound at a traffic light to cross the street);</w:t>
      </w:r>
    </w:p>
    <w:p w14:paraId="6A699371" w14:textId="77777777" w:rsidR="000A4ADB" w:rsidRPr="00F62BBD" w:rsidRDefault="000A4ADB" w:rsidP="000A4ADB">
      <w:pPr>
        <w:pStyle w:val="ListParagraph"/>
        <w:numPr>
          <w:ilvl w:val="0"/>
          <w:numId w:val="23"/>
        </w:numPr>
        <w:spacing w:after="0"/>
        <w:ind w:hanging="270"/>
        <w:rPr>
          <w:rFonts w:cstheme="minorHAnsi"/>
          <w:sz w:val="21"/>
          <w:szCs w:val="21"/>
        </w:rPr>
      </w:pPr>
      <w:r w:rsidRPr="00F62BBD">
        <w:rPr>
          <w:rFonts w:cstheme="minorHAnsi"/>
          <w:sz w:val="21"/>
          <w:szCs w:val="21"/>
        </w:rPr>
        <w:t xml:space="preserve">Use of the long cane and other nonvisual techniques to supplement visual travel skills or as a tool for safely negotiating the environment for students with no available travel vision; </w:t>
      </w:r>
    </w:p>
    <w:p w14:paraId="6F4A55E0" w14:textId="77777777" w:rsidR="000A4ADB" w:rsidRPr="00F62BBD" w:rsidRDefault="000A4ADB" w:rsidP="000A4ADB">
      <w:pPr>
        <w:pStyle w:val="ListParagraph"/>
        <w:numPr>
          <w:ilvl w:val="0"/>
          <w:numId w:val="23"/>
        </w:numPr>
        <w:spacing w:after="0"/>
        <w:ind w:hanging="270"/>
        <w:rPr>
          <w:rFonts w:cstheme="minorHAnsi"/>
          <w:sz w:val="21"/>
          <w:szCs w:val="21"/>
        </w:rPr>
      </w:pPr>
      <w:r w:rsidRPr="00F62BBD">
        <w:rPr>
          <w:rFonts w:cstheme="minorHAnsi"/>
          <w:sz w:val="21"/>
          <w:szCs w:val="21"/>
        </w:rPr>
        <w:t xml:space="preserve">Understanding and use of remaining vision and distance low vision aids; and </w:t>
      </w:r>
    </w:p>
    <w:p w14:paraId="11CD6DEF" w14:textId="77777777" w:rsidR="000A4ADB" w:rsidRPr="00F62BBD" w:rsidRDefault="000A4ADB" w:rsidP="000A4ADB">
      <w:pPr>
        <w:pStyle w:val="ListParagraph"/>
        <w:numPr>
          <w:ilvl w:val="0"/>
          <w:numId w:val="23"/>
        </w:numPr>
        <w:spacing w:after="0"/>
        <w:ind w:hanging="270"/>
        <w:rPr>
          <w:rFonts w:cstheme="minorHAnsi"/>
          <w:sz w:val="21"/>
          <w:szCs w:val="21"/>
        </w:rPr>
      </w:pPr>
      <w:r w:rsidRPr="00F62BBD">
        <w:rPr>
          <w:rFonts w:cstheme="minorHAnsi"/>
          <w:sz w:val="21"/>
          <w:szCs w:val="21"/>
        </w:rPr>
        <w:t xml:space="preserve">Other concepts, techniques, and tools. </w:t>
      </w:r>
    </w:p>
    <w:p w14:paraId="10FF3189" w14:textId="77777777" w:rsidR="000A4ADB" w:rsidRPr="00F62BBD" w:rsidRDefault="000A4ADB" w:rsidP="000A4ADB">
      <w:pPr>
        <w:rPr>
          <w:rFonts w:asciiTheme="minorHAnsi" w:hAnsiTheme="minorHAnsi" w:cstheme="minorHAnsi"/>
          <w:sz w:val="21"/>
          <w:szCs w:val="21"/>
        </w:rPr>
      </w:pPr>
    </w:p>
    <w:p w14:paraId="291C01BA" w14:textId="77777777"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lastRenderedPageBreak/>
        <w:t xml:space="preserve">O&amp;M instruction must be included in the IEP of a student who is blind or visually impaired, unless the IEP team determines that O&amp;M instruction is not appropriate for the student (Md. Code Ann., Educ. §8-408(c)(1)).  If the IEP team determines that O&amp;M instruction is not appropriate for the student, then the IEP team must order an O&amp;M assessment. </w:t>
      </w:r>
    </w:p>
    <w:p w14:paraId="327B15D0" w14:textId="77777777"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t xml:space="preserve">A child’s need for O&amp;M instruction and the appropriate method or methods for acquiring the requisite skills should be assessed. This is especially important because parents and organizations representing the interests of blind and visually impaired individuals have reported that, in some instances, these students are not receiving appropriate O&amp;M instruction and that appropriate evaluations of their needs for these services are not being conducted.  For some blind and visually impaired children, the inability to move around independently can be an obstacle to participating in school, family, and community life. </w:t>
      </w:r>
    </w:p>
    <w:p w14:paraId="37008CDA" w14:textId="77777777" w:rsidR="000A4ADB" w:rsidRPr="00F62BBD" w:rsidRDefault="000A4ADB" w:rsidP="000A4ADB">
      <w:pPr>
        <w:rPr>
          <w:rFonts w:asciiTheme="minorHAnsi" w:hAnsiTheme="minorHAnsi" w:cstheme="minorHAnsi"/>
          <w:sz w:val="21"/>
          <w:szCs w:val="21"/>
        </w:rPr>
      </w:pPr>
    </w:p>
    <w:p w14:paraId="2B285B31" w14:textId="77777777"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t xml:space="preserve">The assessment that is ordered must be conducted by a qualified individual (Md. Code Ann., Educ. §8-408(c)(2)).  To be qualified, an individual must: </w:t>
      </w:r>
      <w:proofErr w:type="spellStart"/>
      <w:r w:rsidRPr="00F62BBD">
        <w:rPr>
          <w:rFonts w:asciiTheme="minorHAnsi" w:hAnsiTheme="minorHAnsi" w:cstheme="minorHAnsi"/>
          <w:sz w:val="21"/>
          <w:szCs w:val="21"/>
        </w:rPr>
        <w:t>i</w:t>
      </w:r>
      <w:proofErr w:type="spellEnd"/>
      <w:r w:rsidRPr="00F62BBD">
        <w:rPr>
          <w:rFonts w:asciiTheme="minorHAnsi" w:hAnsiTheme="minorHAnsi" w:cstheme="minorHAnsi"/>
          <w:sz w:val="21"/>
          <w:szCs w:val="21"/>
        </w:rPr>
        <w:t>) hold a Bachelor’s degree from an accredited college or university; and ii) have completed any one of the credentialing options listed in the regulation. To meet the credentialing requirement, an individual may:</w:t>
      </w:r>
    </w:p>
    <w:p w14:paraId="463F3207" w14:textId="77777777" w:rsidR="000A4ADB" w:rsidRPr="00F62BBD" w:rsidRDefault="000A4ADB" w:rsidP="000A4ADB">
      <w:pPr>
        <w:pStyle w:val="ListParagraph"/>
        <w:numPr>
          <w:ilvl w:val="0"/>
          <w:numId w:val="24"/>
        </w:numPr>
        <w:spacing w:after="0"/>
        <w:ind w:hanging="270"/>
        <w:rPr>
          <w:rFonts w:cstheme="minorHAnsi"/>
          <w:sz w:val="21"/>
          <w:szCs w:val="21"/>
        </w:rPr>
      </w:pPr>
      <w:r w:rsidRPr="00F62BBD">
        <w:rPr>
          <w:rFonts w:cstheme="minorHAnsi"/>
          <w:sz w:val="21"/>
          <w:szCs w:val="21"/>
        </w:rPr>
        <w:t>Hold a certificate as a Certified Orientation and Mobility Specialist (COMS) from the Academy for Certification of Vision Rehabilitation and Education Professionals (ACVREP);</w:t>
      </w:r>
    </w:p>
    <w:p w14:paraId="016F1E79" w14:textId="77777777" w:rsidR="000A4ADB" w:rsidRPr="00F62BBD" w:rsidRDefault="000A4ADB" w:rsidP="000A4ADB">
      <w:pPr>
        <w:pStyle w:val="ListParagraph"/>
        <w:numPr>
          <w:ilvl w:val="0"/>
          <w:numId w:val="24"/>
        </w:numPr>
        <w:spacing w:after="0"/>
        <w:ind w:hanging="270"/>
        <w:rPr>
          <w:rFonts w:cstheme="minorHAnsi"/>
          <w:sz w:val="21"/>
          <w:szCs w:val="21"/>
        </w:rPr>
      </w:pPr>
      <w:r w:rsidRPr="00F62BBD">
        <w:rPr>
          <w:rFonts w:cstheme="minorHAnsi"/>
          <w:sz w:val="21"/>
          <w:szCs w:val="21"/>
        </w:rPr>
        <w:t>Hold National Orientation and Mobility Certification (NOMC) from the National Blindness Professional Certification Board (NBPCB); or</w:t>
      </w:r>
    </w:p>
    <w:p w14:paraId="1EF0B8F6" w14:textId="77777777" w:rsidR="000A4ADB" w:rsidRPr="00F62BBD" w:rsidRDefault="000A4ADB" w:rsidP="000A4ADB">
      <w:pPr>
        <w:pStyle w:val="ListParagraph"/>
        <w:numPr>
          <w:ilvl w:val="0"/>
          <w:numId w:val="24"/>
        </w:numPr>
        <w:spacing w:after="0"/>
        <w:ind w:hanging="270"/>
        <w:rPr>
          <w:rFonts w:cstheme="minorHAnsi"/>
          <w:sz w:val="21"/>
          <w:szCs w:val="21"/>
        </w:rPr>
      </w:pPr>
      <w:r w:rsidRPr="00F62BBD">
        <w:rPr>
          <w:rFonts w:cstheme="minorHAnsi"/>
          <w:sz w:val="21"/>
          <w:szCs w:val="21"/>
        </w:rPr>
        <w:t>Complete all requirements of a university-based program in orientation and mobility, including a supervised internship or externship in orientation and mobility.</w:t>
      </w:r>
    </w:p>
    <w:p w14:paraId="13F48745" w14:textId="51F98C8B"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t xml:space="preserve">(COMAR 13A.05.01.08A(6)(c)-(d)). </w:t>
      </w:r>
    </w:p>
    <w:p w14:paraId="26F60F23" w14:textId="77777777" w:rsidR="000A4ADB" w:rsidRPr="00F62BBD" w:rsidRDefault="000A4ADB" w:rsidP="000A4ADB">
      <w:pPr>
        <w:rPr>
          <w:rFonts w:asciiTheme="minorHAnsi" w:hAnsiTheme="minorHAnsi" w:cstheme="minorHAnsi"/>
          <w:sz w:val="21"/>
          <w:szCs w:val="21"/>
        </w:rPr>
      </w:pPr>
    </w:p>
    <w:p w14:paraId="48AF823A" w14:textId="77777777"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t>These qualifications are not only required to conduct the required O&amp;M assessment, but also to provide O&amp;M instruction (Md. Code Ann., Educ. §8-408(c)(5)(</w:t>
      </w:r>
      <w:proofErr w:type="spellStart"/>
      <w:r w:rsidRPr="00F62BBD">
        <w:rPr>
          <w:rFonts w:asciiTheme="minorHAnsi" w:hAnsiTheme="minorHAnsi" w:cstheme="minorHAnsi"/>
          <w:sz w:val="21"/>
          <w:szCs w:val="21"/>
        </w:rPr>
        <w:t>i</w:t>
      </w:r>
      <w:proofErr w:type="spellEnd"/>
      <w:r w:rsidRPr="00F62BBD">
        <w:rPr>
          <w:rFonts w:asciiTheme="minorHAnsi" w:hAnsiTheme="minorHAnsi" w:cstheme="minorHAnsi"/>
          <w:sz w:val="21"/>
          <w:szCs w:val="21"/>
        </w:rPr>
        <w:t>)).</w:t>
      </w:r>
    </w:p>
    <w:p w14:paraId="1023B85D" w14:textId="77777777" w:rsidR="000A4ADB" w:rsidRPr="00F62BBD" w:rsidRDefault="000A4ADB" w:rsidP="000A4ADB">
      <w:pPr>
        <w:rPr>
          <w:rFonts w:asciiTheme="minorHAnsi" w:hAnsiTheme="minorHAnsi" w:cstheme="minorHAnsi"/>
          <w:sz w:val="21"/>
          <w:szCs w:val="21"/>
        </w:rPr>
      </w:pPr>
    </w:p>
    <w:p w14:paraId="456475F1" w14:textId="77777777"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t>Within thirty (30) days after the date of the receipt of an O&amp;M assessment, the IEP team that ordered the assessment must meet to consider the results of the assessment and determine whether O&amp;M instruction is appropriate for the student (Md. Code Ann., Educ. §8-408(c)(2)(ii)).  If the IEP team still determines that O&amp;M instruction is not appropriate for the student based on the assessment results, then it may not be included in the student’s IEP (Md. Code Ann., Educ. §8-408(c)(2)(iii)). This determination is binding for the entire school year in which it is made, unless there are significant changes in the circumstances of the student (Md. Code Ann., Educ. §8-408(c)(2)(iv)).</w:t>
      </w:r>
      <w:r w:rsidRPr="00F62BBD">
        <w:rPr>
          <w:rFonts w:asciiTheme="minorHAnsi" w:hAnsiTheme="minorHAnsi" w:cstheme="minorHAnsi"/>
          <w:sz w:val="21"/>
          <w:szCs w:val="21"/>
        </w:rPr>
        <w:br/>
      </w:r>
    </w:p>
    <w:p w14:paraId="3A0D7432" w14:textId="77777777"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t>It is very important that ALL children who are blind and visually impaired who need O&amp;M instruction, including those with other disabilities, receive appropriate instruction in O&amp;M.  These travel skills enhance the ability of blind and visually impaired students to obtain employment, retain their jobs, and participate more fully in family and community life.</w:t>
      </w:r>
    </w:p>
    <w:p w14:paraId="312F6D3E" w14:textId="77777777" w:rsidR="000A4ADB" w:rsidRPr="00F62BBD" w:rsidRDefault="000A4ADB" w:rsidP="000A4ADB">
      <w:pPr>
        <w:rPr>
          <w:rFonts w:asciiTheme="minorHAnsi" w:hAnsiTheme="minorHAnsi" w:cstheme="minorHAnsi"/>
          <w:sz w:val="21"/>
          <w:szCs w:val="21"/>
        </w:rPr>
      </w:pPr>
    </w:p>
    <w:p w14:paraId="037EBD84" w14:textId="77777777" w:rsidR="000A4ADB" w:rsidRPr="00F62BBD" w:rsidRDefault="000A4ADB" w:rsidP="000A4ADB">
      <w:pPr>
        <w:rPr>
          <w:rFonts w:asciiTheme="minorHAnsi" w:hAnsiTheme="minorHAnsi" w:cstheme="minorHAnsi"/>
          <w:color w:val="000000" w:themeColor="text1"/>
          <w:sz w:val="21"/>
          <w:szCs w:val="21"/>
        </w:rPr>
      </w:pPr>
      <w:r w:rsidRPr="00F62BBD">
        <w:rPr>
          <w:rFonts w:asciiTheme="minorHAnsi" w:hAnsiTheme="minorHAnsi" w:cstheme="minorHAnsi"/>
          <w:sz w:val="21"/>
          <w:szCs w:val="21"/>
        </w:rPr>
        <w:t xml:space="preserve">The O&amp;M assessment guidelines are intended to assist families, staff members, and administrators to improve their effectiveness in understanding and meeting </w:t>
      </w:r>
      <w:r w:rsidRPr="00F62BBD">
        <w:rPr>
          <w:rFonts w:asciiTheme="minorHAnsi" w:hAnsiTheme="minorHAnsi" w:cstheme="minorHAnsi"/>
          <w:color w:val="000000" w:themeColor="text1"/>
          <w:sz w:val="21"/>
          <w:szCs w:val="21"/>
        </w:rPr>
        <w:t>the unique educational needs of students with visual impairments.  They also serve as a tool for improving the effectiveness of programs in meeting the needs of students with visual impairments.</w:t>
      </w:r>
    </w:p>
    <w:p w14:paraId="30392A33" w14:textId="77777777" w:rsidR="000A4ADB" w:rsidRPr="00F62BBD" w:rsidRDefault="000A4ADB" w:rsidP="000A4ADB">
      <w:pPr>
        <w:rPr>
          <w:rFonts w:asciiTheme="minorHAnsi" w:hAnsiTheme="minorHAnsi" w:cstheme="minorHAnsi"/>
          <w:b/>
          <w:color w:val="002060"/>
          <w:sz w:val="21"/>
          <w:szCs w:val="21"/>
        </w:rPr>
      </w:pPr>
    </w:p>
    <w:p w14:paraId="1C14B7AD" w14:textId="77777777" w:rsidR="000A4ADB" w:rsidRPr="00F62BBD" w:rsidRDefault="000A4ADB" w:rsidP="000A4ADB">
      <w:pPr>
        <w:rPr>
          <w:rFonts w:asciiTheme="minorHAnsi" w:hAnsiTheme="minorHAnsi" w:cstheme="minorHAnsi"/>
          <w:b/>
          <w:color w:val="002060"/>
          <w:sz w:val="21"/>
          <w:szCs w:val="21"/>
        </w:rPr>
      </w:pPr>
      <w:r w:rsidRPr="00F62BBD">
        <w:rPr>
          <w:rFonts w:asciiTheme="minorHAnsi" w:hAnsiTheme="minorHAnsi" w:cstheme="minorHAnsi"/>
          <w:b/>
          <w:color w:val="002060"/>
          <w:sz w:val="21"/>
          <w:szCs w:val="21"/>
        </w:rPr>
        <w:t>THE O&amp;M ASSESSMENT PROCESS</w:t>
      </w:r>
    </w:p>
    <w:p w14:paraId="61D736D2" w14:textId="77777777" w:rsidR="000A4ADB" w:rsidRPr="00F62BBD" w:rsidRDefault="000A4ADB" w:rsidP="000A4ADB">
      <w:pPr>
        <w:rPr>
          <w:rFonts w:asciiTheme="minorHAnsi" w:hAnsiTheme="minorHAnsi" w:cstheme="minorHAnsi"/>
          <w:color w:val="000000" w:themeColor="text1"/>
          <w:sz w:val="21"/>
          <w:szCs w:val="21"/>
        </w:rPr>
      </w:pPr>
      <w:r w:rsidRPr="00F62BBD">
        <w:rPr>
          <w:rFonts w:asciiTheme="minorHAnsi" w:hAnsiTheme="minorHAnsi" w:cstheme="minorHAnsi"/>
          <w:color w:val="000000" w:themeColor="text1"/>
          <w:sz w:val="21"/>
          <w:szCs w:val="21"/>
        </w:rPr>
        <w:t>During the assessment, the instructor observes the child’s skills across a variety of settings. Parents should be notified and given a permission form for their child to be driven to various community locations (see Appendix A). The O&amp;M assessment should incorporate interviews of parents and teachers. Questions to consider for the parent interview include asking about the child’s travel needs, how the child gets around at home, in school, and in the community, any difficulties the child is having, how lighting affects the child’s ability or willingness to travel, how the child reacts to new areas, and what the parent’s travel goals are for the child (see Appendix B and C). The teacher interview should include questions that address such topics as challenges for the student and whether the child travels independently around the campus (see Appendix D).</w:t>
      </w:r>
    </w:p>
    <w:p w14:paraId="185F015D" w14:textId="77777777" w:rsidR="000A4ADB" w:rsidRPr="00F62BBD" w:rsidRDefault="000A4ADB" w:rsidP="000A4ADB">
      <w:pPr>
        <w:rPr>
          <w:rFonts w:asciiTheme="minorHAnsi" w:hAnsiTheme="minorHAnsi" w:cstheme="minorHAnsi"/>
          <w:color w:val="000000" w:themeColor="text1"/>
          <w:sz w:val="21"/>
          <w:szCs w:val="21"/>
        </w:rPr>
      </w:pPr>
    </w:p>
    <w:p w14:paraId="0FC415EB" w14:textId="77777777" w:rsidR="000A4ADB" w:rsidRPr="00F62BBD" w:rsidRDefault="000A4ADB" w:rsidP="000A4ADB">
      <w:pPr>
        <w:rPr>
          <w:rFonts w:asciiTheme="minorHAnsi" w:hAnsiTheme="minorHAnsi" w:cstheme="minorHAnsi"/>
          <w:color w:val="000000" w:themeColor="text1"/>
          <w:sz w:val="21"/>
          <w:szCs w:val="21"/>
        </w:rPr>
      </w:pPr>
      <w:r w:rsidRPr="00F62BBD">
        <w:rPr>
          <w:rFonts w:asciiTheme="minorHAnsi" w:hAnsiTheme="minorHAnsi" w:cstheme="minorHAnsi"/>
          <w:color w:val="000000" w:themeColor="text1"/>
          <w:sz w:val="21"/>
          <w:szCs w:val="21"/>
        </w:rPr>
        <w:lastRenderedPageBreak/>
        <w:t>The Orientation and Mobility Assessment Report (see Appendix E) should include the background referral information, a list of tests and/or procedures administered, assessment findings, and documentation of assessment validity. Assessment findings must include the following components:</w:t>
      </w:r>
    </w:p>
    <w:p w14:paraId="708996A2" w14:textId="77777777" w:rsidR="000A4ADB" w:rsidRPr="00F62BBD" w:rsidRDefault="000A4ADB" w:rsidP="000A4ADB">
      <w:pPr>
        <w:pStyle w:val="ListParagraph"/>
        <w:numPr>
          <w:ilvl w:val="0"/>
          <w:numId w:val="25"/>
        </w:numPr>
        <w:spacing w:after="0"/>
        <w:ind w:left="720" w:hanging="270"/>
        <w:contextualSpacing w:val="0"/>
        <w:rPr>
          <w:rFonts w:cstheme="minorHAnsi"/>
          <w:b/>
          <w:color w:val="000000" w:themeColor="text1"/>
          <w:sz w:val="21"/>
          <w:szCs w:val="21"/>
        </w:rPr>
      </w:pPr>
      <w:r w:rsidRPr="00F62BBD">
        <w:rPr>
          <w:rFonts w:cstheme="minorHAnsi"/>
          <w:b/>
          <w:color w:val="000000" w:themeColor="text1"/>
          <w:sz w:val="21"/>
          <w:szCs w:val="21"/>
        </w:rPr>
        <w:t xml:space="preserve">Home and Community Environments - </w:t>
      </w:r>
      <w:r w:rsidRPr="00F62BBD">
        <w:rPr>
          <w:rFonts w:cstheme="minorHAnsi"/>
          <w:color w:val="000000" w:themeColor="text1"/>
          <w:sz w:val="21"/>
          <w:szCs w:val="21"/>
        </w:rPr>
        <w:t>the student’s ability to safely locate functional destinations and areas of need and interest inside the home and outside in the neighborhood</w:t>
      </w:r>
    </w:p>
    <w:p w14:paraId="6964C2E1" w14:textId="77777777" w:rsidR="000A4ADB" w:rsidRPr="00F62BBD" w:rsidRDefault="000A4ADB" w:rsidP="000A4ADB">
      <w:pPr>
        <w:pStyle w:val="ListParagraph"/>
        <w:numPr>
          <w:ilvl w:val="0"/>
          <w:numId w:val="25"/>
        </w:numPr>
        <w:spacing w:after="0"/>
        <w:ind w:left="720" w:hanging="270"/>
        <w:contextualSpacing w:val="0"/>
        <w:rPr>
          <w:rFonts w:cstheme="minorHAnsi"/>
          <w:b/>
          <w:color w:val="000000" w:themeColor="text1"/>
          <w:sz w:val="21"/>
          <w:szCs w:val="21"/>
        </w:rPr>
      </w:pPr>
      <w:r w:rsidRPr="00F62BBD">
        <w:rPr>
          <w:rFonts w:cstheme="minorHAnsi"/>
          <w:b/>
          <w:color w:val="000000" w:themeColor="text1"/>
          <w:sz w:val="21"/>
          <w:szCs w:val="21"/>
        </w:rPr>
        <w:t>School Environment</w:t>
      </w:r>
      <w:r w:rsidRPr="00F62BBD">
        <w:rPr>
          <w:rFonts w:cstheme="minorHAnsi"/>
          <w:color w:val="000000" w:themeColor="text1"/>
          <w:sz w:val="21"/>
          <w:szCs w:val="21"/>
        </w:rPr>
        <w:t xml:space="preserve"> - the student’s ability to safely locate functional daily classroom destinations, recreational areas, and miscellaneous areas of need and interest, travel in crowded hallways, safe travel on steps, elevators, and the cafeteria</w:t>
      </w:r>
    </w:p>
    <w:p w14:paraId="59951FA8" w14:textId="77777777" w:rsidR="000A4ADB" w:rsidRPr="00F62BBD" w:rsidRDefault="000A4ADB" w:rsidP="000A4ADB">
      <w:pPr>
        <w:pStyle w:val="ListParagraph"/>
        <w:numPr>
          <w:ilvl w:val="0"/>
          <w:numId w:val="25"/>
        </w:numPr>
        <w:spacing w:after="0"/>
        <w:ind w:left="720" w:hanging="270"/>
        <w:contextualSpacing w:val="0"/>
        <w:rPr>
          <w:rFonts w:cstheme="minorHAnsi"/>
          <w:b/>
          <w:color w:val="000000" w:themeColor="text1"/>
          <w:sz w:val="21"/>
          <w:szCs w:val="21"/>
        </w:rPr>
      </w:pPr>
      <w:r w:rsidRPr="00F62BBD">
        <w:rPr>
          <w:rFonts w:cstheme="minorHAnsi"/>
          <w:b/>
          <w:color w:val="000000" w:themeColor="text1"/>
          <w:sz w:val="21"/>
          <w:szCs w:val="21"/>
        </w:rPr>
        <w:t>Lighting Conditions</w:t>
      </w:r>
      <w:r w:rsidRPr="00F62BBD">
        <w:rPr>
          <w:rFonts w:cstheme="minorHAnsi"/>
          <w:color w:val="000000" w:themeColor="text1"/>
          <w:sz w:val="21"/>
          <w:szCs w:val="21"/>
        </w:rPr>
        <w:t xml:space="preserve"> - the student’s ability to safely deal with glare, transition from light to dark and from dark to light, travel in sunny, dim, and reduced lighting conditions (night travel)</w:t>
      </w:r>
    </w:p>
    <w:p w14:paraId="48EC5BC7" w14:textId="77777777" w:rsidR="000A4ADB" w:rsidRPr="00F62BBD" w:rsidRDefault="000A4ADB" w:rsidP="000A4ADB">
      <w:pPr>
        <w:pStyle w:val="ListParagraph"/>
        <w:numPr>
          <w:ilvl w:val="0"/>
          <w:numId w:val="25"/>
        </w:numPr>
        <w:spacing w:after="0"/>
        <w:ind w:left="720" w:hanging="270"/>
        <w:contextualSpacing w:val="0"/>
        <w:rPr>
          <w:rFonts w:cstheme="minorHAnsi"/>
          <w:b/>
          <w:color w:val="000000" w:themeColor="text1"/>
          <w:sz w:val="21"/>
          <w:szCs w:val="21"/>
        </w:rPr>
      </w:pPr>
      <w:r w:rsidRPr="00F62BBD">
        <w:rPr>
          <w:rFonts w:cstheme="minorHAnsi"/>
          <w:b/>
          <w:color w:val="000000" w:themeColor="text1"/>
          <w:sz w:val="21"/>
          <w:szCs w:val="21"/>
        </w:rPr>
        <w:t>Indoor Environments</w:t>
      </w:r>
      <w:r w:rsidRPr="00F62BBD">
        <w:rPr>
          <w:rFonts w:cstheme="minorHAnsi"/>
          <w:color w:val="000000" w:themeColor="text1"/>
          <w:sz w:val="21"/>
          <w:szCs w:val="21"/>
        </w:rPr>
        <w:t xml:space="preserve"> - the student’s ability to safely use self-protective techniques, landmarks, directions, sounds, and other clues for orientation, utilize systematic search patterns to explore the environment, cane skills, safe/efficient movement, and problem-solving strategies</w:t>
      </w:r>
    </w:p>
    <w:p w14:paraId="2E89C2C7" w14:textId="77777777" w:rsidR="000A4ADB" w:rsidRPr="00F62BBD" w:rsidRDefault="000A4ADB" w:rsidP="000A4ADB">
      <w:pPr>
        <w:pStyle w:val="ListParagraph"/>
        <w:numPr>
          <w:ilvl w:val="0"/>
          <w:numId w:val="25"/>
        </w:numPr>
        <w:spacing w:after="0"/>
        <w:ind w:left="720" w:hanging="270"/>
        <w:contextualSpacing w:val="0"/>
        <w:rPr>
          <w:rFonts w:cstheme="minorHAnsi"/>
          <w:b/>
          <w:color w:val="000000" w:themeColor="text1"/>
          <w:sz w:val="21"/>
          <w:szCs w:val="21"/>
        </w:rPr>
      </w:pPr>
      <w:r w:rsidRPr="00F62BBD">
        <w:rPr>
          <w:rFonts w:cstheme="minorHAnsi"/>
          <w:b/>
          <w:color w:val="000000" w:themeColor="text1"/>
          <w:sz w:val="21"/>
          <w:szCs w:val="21"/>
        </w:rPr>
        <w:t>Outdoor Environments</w:t>
      </w:r>
      <w:r w:rsidRPr="00F62BBD">
        <w:rPr>
          <w:rFonts w:cstheme="minorHAnsi"/>
          <w:color w:val="000000" w:themeColor="text1"/>
          <w:sz w:val="21"/>
          <w:szCs w:val="21"/>
        </w:rPr>
        <w:t xml:space="preserve"> - the student’s ability to use self-protective techniques, landmarks, sounds, directions, and other clues for orientation, systematic search patterns to explore the environment, cane skills, street crossing techniques (stop sign, interference, traffic light, etc.), safe/efficient movement, knowledge of where, when and how to solicit assistance, and problem-solving strategies</w:t>
      </w:r>
    </w:p>
    <w:p w14:paraId="76020BD4" w14:textId="77777777" w:rsidR="000A4ADB" w:rsidRPr="00F62BBD" w:rsidRDefault="000A4ADB" w:rsidP="000A4ADB">
      <w:pPr>
        <w:pStyle w:val="ListParagraph"/>
        <w:numPr>
          <w:ilvl w:val="0"/>
          <w:numId w:val="25"/>
        </w:numPr>
        <w:spacing w:after="0"/>
        <w:ind w:left="720" w:hanging="270"/>
        <w:contextualSpacing w:val="0"/>
        <w:rPr>
          <w:rFonts w:cstheme="minorHAnsi"/>
          <w:b/>
          <w:color w:val="000000" w:themeColor="text1"/>
          <w:sz w:val="21"/>
          <w:szCs w:val="21"/>
        </w:rPr>
      </w:pPr>
      <w:r w:rsidRPr="00F62BBD">
        <w:rPr>
          <w:rFonts w:cstheme="minorHAnsi"/>
          <w:b/>
          <w:color w:val="000000" w:themeColor="text1"/>
          <w:sz w:val="21"/>
          <w:szCs w:val="21"/>
        </w:rPr>
        <w:t>Familiar Environments</w:t>
      </w:r>
      <w:r w:rsidRPr="00F62BBD">
        <w:rPr>
          <w:rFonts w:cstheme="minorHAnsi"/>
          <w:color w:val="000000" w:themeColor="text1"/>
          <w:sz w:val="21"/>
          <w:szCs w:val="21"/>
        </w:rPr>
        <w:t xml:space="preserve"> - the student’s ability to use self-protective techniques, use of systematic search patterns to explore the environment, and safe/efficient movement</w:t>
      </w:r>
    </w:p>
    <w:p w14:paraId="478CC56B" w14:textId="77777777" w:rsidR="000A4ADB" w:rsidRPr="00F62BBD" w:rsidRDefault="000A4ADB" w:rsidP="000A4ADB">
      <w:pPr>
        <w:pStyle w:val="ListParagraph"/>
        <w:numPr>
          <w:ilvl w:val="0"/>
          <w:numId w:val="25"/>
        </w:numPr>
        <w:spacing w:after="0"/>
        <w:ind w:left="720" w:hanging="270"/>
        <w:contextualSpacing w:val="0"/>
        <w:rPr>
          <w:rFonts w:cstheme="minorHAnsi"/>
          <w:b/>
          <w:color w:val="000000" w:themeColor="text1"/>
          <w:sz w:val="21"/>
          <w:szCs w:val="21"/>
        </w:rPr>
      </w:pPr>
      <w:r w:rsidRPr="00F62BBD">
        <w:rPr>
          <w:rFonts w:cstheme="minorHAnsi"/>
          <w:b/>
          <w:color w:val="000000" w:themeColor="text1"/>
          <w:sz w:val="21"/>
          <w:szCs w:val="21"/>
        </w:rPr>
        <w:t>Unfamiliar Environments</w:t>
      </w:r>
      <w:r w:rsidRPr="00F62BBD">
        <w:rPr>
          <w:rFonts w:cstheme="minorHAnsi"/>
          <w:color w:val="000000" w:themeColor="text1"/>
          <w:sz w:val="21"/>
          <w:szCs w:val="21"/>
        </w:rPr>
        <w:t xml:space="preserve"> -</w:t>
      </w:r>
      <w:r w:rsidRPr="00F62BBD">
        <w:rPr>
          <w:rFonts w:cstheme="minorHAnsi"/>
          <w:b/>
          <w:color w:val="000000" w:themeColor="text1"/>
          <w:sz w:val="21"/>
          <w:szCs w:val="21"/>
        </w:rPr>
        <w:t xml:space="preserve"> </w:t>
      </w:r>
      <w:r w:rsidRPr="00F62BBD">
        <w:rPr>
          <w:rFonts w:cstheme="minorHAnsi"/>
          <w:color w:val="000000" w:themeColor="text1"/>
          <w:sz w:val="21"/>
          <w:szCs w:val="21"/>
        </w:rPr>
        <w:t>the student’s</w:t>
      </w:r>
      <w:r w:rsidRPr="00F62BBD">
        <w:rPr>
          <w:rFonts w:cstheme="minorHAnsi"/>
          <w:b/>
          <w:color w:val="000000" w:themeColor="text1"/>
          <w:sz w:val="21"/>
          <w:szCs w:val="21"/>
        </w:rPr>
        <w:t xml:space="preserve"> </w:t>
      </w:r>
      <w:r w:rsidRPr="00F62BBD">
        <w:rPr>
          <w:rFonts w:cstheme="minorHAnsi"/>
          <w:color w:val="000000" w:themeColor="text1"/>
          <w:sz w:val="21"/>
          <w:szCs w:val="21"/>
        </w:rPr>
        <w:t>ability to use self-protective techniques, safe/efficient movement, knowledge of where, when, and how to solicit assistance, and problem-solving strategies</w:t>
      </w:r>
    </w:p>
    <w:p w14:paraId="7E7E6805" w14:textId="77777777" w:rsidR="000A4ADB" w:rsidRPr="00F62BBD" w:rsidRDefault="000A4ADB" w:rsidP="000A4ADB">
      <w:pPr>
        <w:pStyle w:val="ListParagraph"/>
        <w:numPr>
          <w:ilvl w:val="0"/>
          <w:numId w:val="25"/>
        </w:numPr>
        <w:spacing w:after="0"/>
        <w:ind w:left="720" w:hanging="270"/>
        <w:contextualSpacing w:val="0"/>
        <w:rPr>
          <w:rFonts w:cstheme="minorHAnsi"/>
          <w:b/>
          <w:color w:val="000000" w:themeColor="text1"/>
          <w:sz w:val="21"/>
          <w:szCs w:val="21"/>
        </w:rPr>
      </w:pPr>
      <w:r w:rsidRPr="00F62BBD">
        <w:rPr>
          <w:rFonts w:cstheme="minorHAnsi"/>
          <w:b/>
          <w:color w:val="000000" w:themeColor="text1"/>
          <w:sz w:val="21"/>
          <w:szCs w:val="21"/>
        </w:rPr>
        <w:t>Other skills that may be evaluated during the O&amp;M assessment</w:t>
      </w:r>
      <w:r w:rsidRPr="00F62BBD">
        <w:rPr>
          <w:rFonts w:cstheme="minorHAnsi"/>
          <w:color w:val="000000" w:themeColor="text1"/>
          <w:sz w:val="21"/>
          <w:szCs w:val="21"/>
        </w:rPr>
        <w:t xml:space="preserve"> - various forms of public transportation (e.g., taxi, ride services, public bus, light rail, subway, paratransit, etc.)</w:t>
      </w:r>
    </w:p>
    <w:p w14:paraId="526972F7" w14:textId="77777777" w:rsidR="000A4ADB" w:rsidRPr="00F62BBD" w:rsidRDefault="000A4ADB" w:rsidP="000A4ADB">
      <w:pPr>
        <w:rPr>
          <w:rFonts w:asciiTheme="minorHAnsi" w:hAnsiTheme="minorHAnsi" w:cstheme="minorHAnsi"/>
          <w:b/>
          <w:color w:val="002060"/>
          <w:sz w:val="21"/>
          <w:szCs w:val="21"/>
        </w:rPr>
      </w:pPr>
    </w:p>
    <w:p w14:paraId="326C3DFB" w14:textId="77777777" w:rsidR="000A4ADB" w:rsidRPr="00F62BBD" w:rsidRDefault="000A4ADB" w:rsidP="000A4ADB">
      <w:pPr>
        <w:rPr>
          <w:rFonts w:asciiTheme="minorHAnsi" w:hAnsiTheme="minorHAnsi" w:cstheme="minorHAnsi"/>
          <w:b/>
          <w:color w:val="002060"/>
          <w:sz w:val="21"/>
          <w:szCs w:val="21"/>
        </w:rPr>
      </w:pPr>
      <w:r w:rsidRPr="00F62BBD">
        <w:rPr>
          <w:rFonts w:asciiTheme="minorHAnsi" w:hAnsiTheme="minorHAnsi" w:cstheme="minorHAnsi"/>
          <w:b/>
          <w:color w:val="002060"/>
          <w:sz w:val="21"/>
          <w:szCs w:val="21"/>
        </w:rPr>
        <w:t>FREQUENTLY ASKED QUESTIONS</w:t>
      </w:r>
    </w:p>
    <w:p w14:paraId="7D928E43" w14:textId="77777777" w:rsidR="000A4ADB" w:rsidRPr="00F62BBD" w:rsidRDefault="000A4ADB" w:rsidP="000A4ADB">
      <w:pPr>
        <w:numPr>
          <w:ilvl w:val="0"/>
          <w:numId w:val="22"/>
        </w:numPr>
        <w:tabs>
          <w:tab w:val="left" w:pos="360"/>
        </w:tabs>
        <w:spacing w:line="276" w:lineRule="auto"/>
        <w:ind w:left="0" w:firstLine="0"/>
        <w:rPr>
          <w:rFonts w:asciiTheme="minorHAnsi" w:hAnsiTheme="minorHAnsi" w:cstheme="minorHAnsi"/>
          <w:b/>
          <w:sz w:val="21"/>
          <w:szCs w:val="21"/>
        </w:rPr>
      </w:pPr>
      <w:r w:rsidRPr="00F62BBD">
        <w:rPr>
          <w:rFonts w:asciiTheme="minorHAnsi" w:hAnsiTheme="minorHAnsi" w:cstheme="minorHAnsi"/>
          <w:b/>
          <w:color w:val="000000" w:themeColor="text1"/>
          <w:sz w:val="21"/>
          <w:szCs w:val="21"/>
        </w:rPr>
        <w:t xml:space="preserve">What is Orientation &amp; Mobility? </w:t>
      </w:r>
    </w:p>
    <w:p w14:paraId="7A689680" w14:textId="77777777" w:rsidR="000A4ADB" w:rsidRPr="00F62BBD" w:rsidRDefault="000A4ADB" w:rsidP="000A4ADB">
      <w:pPr>
        <w:tabs>
          <w:tab w:val="left" w:pos="360"/>
        </w:tabs>
        <w:rPr>
          <w:rFonts w:asciiTheme="minorHAnsi" w:hAnsiTheme="minorHAnsi" w:cstheme="minorHAnsi"/>
          <w:b/>
          <w:sz w:val="21"/>
          <w:szCs w:val="21"/>
        </w:rPr>
      </w:pPr>
      <w:r w:rsidRPr="00F62BBD">
        <w:rPr>
          <w:rFonts w:asciiTheme="minorHAnsi" w:hAnsiTheme="minorHAnsi" w:cstheme="minorHAnsi"/>
          <w:color w:val="000000" w:themeColor="text1"/>
          <w:sz w:val="21"/>
          <w:szCs w:val="21"/>
        </w:rPr>
        <w:t xml:space="preserve">The concepts and skills necessary for students to travel safely and efficiently in their environment. Orientation skills enable people with visual impairments to use sensory information to know their location in </w:t>
      </w:r>
      <w:r w:rsidRPr="00F62BBD">
        <w:rPr>
          <w:rFonts w:asciiTheme="minorHAnsi" w:hAnsiTheme="minorHAnsi" w:cstheme="minorHAnsi"/>
          <w:sz w:val="21"/>
          <w:szCs w:val="21"/>
        </w:rPr>
        <w:t>different settings and mobility skills to travel in different areas. People travel to different locations using different techniques (such as sighted guide or trailing techniques) or by using assistive devices (like the long cane or wheelchair).</w:t>
      </w:r>
    </w:p>
    <w:p w14:paraId="19629793" w14:textId="77777777" w:rsidR="000A4ADB" w:rsidRPr="00F62BBD" w:rsidRDefault="000A4ADB" w:rsidP="000A4ADB">
      <w:pPr>
        <w:tabs>
          <w:tab w:val="left" w:pos="360"/>
        </w:tabs>
        <w:rPr>
          <w:rFonts w:asciiTheme="minorHAnsi" w:hAnsiTheme="minorHAnsi" w:cstheme="minorHAnsi"/>
          <w:b/>
          <w:sz w:val="21"/>
          <w:szCs w:val="21"/>
        </w:rPr>
      </w:pPr>
    </w:p>
    <w:p w14:paraId="765DAB9B" w14:textId="77777777" w:rsidR="000A4ADB" w:rsidRPr="00F62BBD" w:rsidRDefault="000A4ADB" w:rsidP="000A4ADB">
      <w:pPr>
        <w:numPr>
          <w:ilvl w:val="0"/>
          <w:numId w:val="22"/>
        </w:numPr>
        <w:tabs>
          <w:tab w:val="left" w:pos="360"/>
        </w:tabs>
        <w:spacing w:line="276" w:lineRule="auto"/>
        <w:ind w:left="0" w:firstLine="0"/>
        <w:rPr>
          <w:rFonts w:asciiTheme="minorHAnsi" w:hAnsiTheme="minorHAnsi" w:cstheme="minorHAnsi"/>
          <w:b/>
          <w:sz w:val="21"/>
          <w:szCs w:val="21"/>
        </w:rPr>
      </w:pPr>
      <w:r w:rsidRPr="00F62BBD">
        <w:rPr>
          <w:rFonts w:asciiTheme="minorHAnsi" w:hAnsiTheme="minorHAnsi" w:cstheme="minorHAnsi"/>
          <w:b/>
          <w:sz w:val="21"/>
          <w:szCs w:val="21"/>
        </w:rPr>
        <w:t xml:space="preserve">How are parents and guardians of children with visual impairments informed of O&amp;M services? </w:t>
      </w:r>
    </w:p>
    <w:p w14:paraId="028D44E9" w14:textId="6D918E74" w:rsidR="000A4ADB" w:rsidRPr="00F62BBD" w:rsidRDefault="000A4ADB" w:rsidP="000A4ADB">
      <w:pPr>
        <w:tabs>
          <w:tab w:val="left" w:pos="360"/>
        </w:tabs>
        <w:rPr>
          <w:rFonts w:asciiTheme="minorHAnsi" w:hAnsiTheme="minorHAnsi" w:cstheme="minorHAnsi"/>
          <w:b/>
          <w:sz w:val="21"/>
          <w:szCs w:val="21"/>
        </w:rPr>
      </w:pPr>
      <w:r w:rsidRPr="00F62BBD">
        <w:rPr>
          <w:rFonts w:asciiTheme="minorHAnsi" w:hAnsiTheme="minorHAnsi" w:cstheme="minorHAnsi"/>
          <w:sz w:val="21"/>
          <w:szCs w:val="21"/>
        </w:rPr>
        <w:t>In accordance with Maryland state law, parents and guardians of students who are blind or visually impaired must be given verbal and written information on the availability of Orientation &amp; Mobility (O&amp;M) as a related service at least</w:t>
      </w:r>
      <w:r w:rsidRPr="00F62BBD">
        <w:rPr>
          <w:rFonts w:asciiTheme="minorHAnsi" w:hAnsiTheme="minorHAnsi" w:cstheme="minorHAnsi"/>
          <w:b/>
          <w:sz w:val="21"/>
          <w:szCs w:val="21"/>
        </w:rPr>
        <w:t xml:space="preserve"> one time</w:t>
      </w:r>
      <w:r w:rsidRPr="00F62BBD">
        <w:rPr>
          <w:rFonts w:asciiTheme="minorHAnsi" w:hAnsiTheme="minorHAnsi" w:cstheme="minorHAnsi"/>
          <w:sz w:val="21"/>
          <w:szCs w:val="21"/>
        </w:rPr>
        <w:t xml:space="preserve"> each year (Md. Code Ann., Educ. §8-408(c)(4)). A student may not be denied O&amp;M instruction solely because the student has some remaining vision (Md. Code Ann., Educ. § 8-408(c)(1)(ii)). </w:t>
      </w:r>
    </w:p>
    <w:p w14:paraId="00994BD5" w14:textId="77777777" w:rsidR="000A4ADB" w:rsidRPr="00F62BBD" w:rsidRDefault="000A4ADB" w:rsidP="000A4ADB">
      <w:pPr>
        <w:tabs>
          <w:tab w:val="left" w:pos="360"/>
        </w:tabs>
        <w:rPr>
          <w:rFonts w:asciiTheme="minorHAnsi" w:hAnsiTheme="minorHAnsi" w:cstheme="minorHAnsi"/>
          <w:b/>
          <w:sz w:val="21"/>
          <w:szCs w:val="21"/>
        </w:rPr>
      </w:pPr>
    </w:p>
    <w:p w14:paraId="13FECBCD" w14:textId="77777777" w:rsidR="000A4ADB" w:rsidRPr="00F62BBD" w:rsidRDefault="000A4ADB" w:rsidP="000A4ADB">
      <w:pPr>
        <w:numPr>
          <w:ilvl w:val="0"/>
          <w:numId w:val="22"/>
        </w:numPr>
        <w:tabs>
          <w:tab w:val="left" w:pos="360"/>
        </w:tabs>
        <w:spacing w:line="276" w:lineRule="auto"/>
        <w:ind w:left="0" w:firstLine="0"/>
        <w:rPr>
          <w:rFonts w:asciiTheme="minorHAnsi" w:hAnsiTheme="minorHAnsi" w:cstheme="minorHAnsi"/>
          <w:b/>
          <w:sz w:val="21"/>
          <w:szCs w:val="21"/>
        </w:rPr>
      </w:pPr>
      <w:r w:rsidRPr="00F62BBD">
        <w:rPr>
          <w:rFonts w:asciiTheme="minorHAnsi" w:hAnsiTheme="minorHAnsi" w:cstheme="minorHAnsi"/>
          <w:b/>
          <w:sz w:val="21"/>
          <w:szCs w:val="21"/>
        </w:rPr>
        <w:t xml:space="preserve">Who should have the O&amp;M assessment? </w:t>
      </w:r>
    </w:p>
    <w:p w14:paraId="30DD4265" w14:textId="65866875" w:rsidR="000A4ADB" w:rsidRPr="00F62BBD" w:rsidRDefault="000A4ADB" w:rsidP="000A4ADB">
      <w:pPr>
        <w:tabs>
          <w:tab w:val="left" w:pos="360"/>
        </w:tabs>
        <w:rPr>
          <w:rFonts w:asciiTheme="minorHAnsi" w:hAnsiTheme="minorHAnsi" w:cstheme="minorHAnsi"/>
          <w:b/>
          <w:sz w:val="21"/>
          <w:szCs w:val="21"/>
        </w:rPr>
      </w:pPr>
      <w:r w:rsidRPr="00F62BBD">
        <w:rPr>
          <w:rFonts w:asciiTheme="minorHAnsi" w:hAnsiTheme="minorHAnsi" w:cstheme="minorHAnsi"/>
          <w:sz w:val="21"/>
          <w:szCs w:val="21"/>
        </w:rPr>
        <w:t>All students with the identified disability of visual impairment in their IEP, which include those with multiple disabilities, must receive an O&amp;M assessment. The assessment will determine if instruction in O&amp;M is appropriate or substantiate if instruction is inappropriate</w:t>
      </w:r>
      <w:r w:rsidR="00356224" w:rsidRPr="00F62BBD">
        <w:rPr>
          <w:rFonts w:asciiTheme="minorHAnsi" w:hAnsiTheme="minorHAnsi" w:cstheme="minorHAnsi"/>
          <w:sz w:val="21"/>
          <w:szCs w:val="21"/>
        </w:rPr>
        <w:t>.</w:t>
      </w:r>
      <w:r w:rsidRPr="00F62BBD">
        <w:rPr>
          <w:rFonts w:asciiTheme="minorHAnsi" w:hAnsiTheme="minorHAnsi" w:cstheme="minorHAnsi"/>
          <w:sz w:val="21"/>
          <w:szCs w:val="21"/>
        </w:rPr>
        <w:t xml:space="preserve"> </w:t>
      </w:r>
    </w:p>
    <w:p w14:paraId="3348FBFC" w14:textId="77777777" w:rsidR="000A4ADB" w:rsidRPr="00F62BBD" w:rsidRDefault="000A4ADB" w:rsidP="000A4ADB">
      <w:pPr>
        <w:tabs>
          <w:tab w:val="left" w:pos="360"/>
        </w:tabs>
        <w:rPr>
          <w:rFonts w:asciiTheme="minorHAnsi" w:hAnsiTheme="minorHAnsi" w:cstheme="minorHAnsi"/>
          <w:b/>
          <w:sz w:val="21"/>
          <w:szCs w:val="21"/>
        </w:rPr>
      </w:pPr>
    </w:p>
    <w:p w14:paraId="11F7AFB1" w14:textId="77777777" w:rsidR="000A4ADB" w:rsidRPr="00F62BBD" w:rsidRDefault="000A4ADB" w:rsidP="000A4ADB">
      <w:pPr>
        <w:numPr>
          <w:ilvl w:val="0"/>
          <w:numId w:val="22"/>
        </w:numPr>
        <w:tabs>
          <w:tab w:val="left" w:pos="360"/>
        </w:tabs>
        <w:spacing w:line="276" w:lineRule="auto"/>
        <w:ind w:left="0" w:firstLine="0"/>
        <w:rPr>
          <w:rFonts w:asciiTheme="minorHAnsi" w:hAnsiTheme="minorHAnsi" w:cstheme="minorHAnsi"/>
          <w:b/>
          <w:sz w:val="21"/>
          <w:szCs w:val="21"/>
        </w:rPr>
      </w:pPr>
      <w:r w:rsidRPr="00F62BBD">
        <w:rPr>
          <w:rFonts w:asciiTheme="minorHAnsi" w:hAnsiTheme="minorHAnsi" w:cstheme="minorHAnsi"/>
          <w:b/>
          <w:sz w:val="21"/>
          <w:szCs w:val="21"/>
        </w:rPr>
        <w:t xml:space="preserve">Should students with multiple disabilities be considered for O&amp;M instruction? </w:t>
      </w:r>
    </w:p>
    <w:p w14:paraId="661BD52B" w14:textId="77777777"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sz w:val="21"/>
          <w:szCs w:val="21"/>
        </w:rPr>
        <w:t>If the student’s multiple disabilities include a visual impairment, he or she should also be considered for an O&amp;M assessment to determine the need for O&amp;M instruction.</w:t>
      </w:r>
    </w:p>
    <w:p w14:paraId="54CDB17B" w14:textId="77777777" w:rsidR="000A4ADB" w:rsidRPr="00F62BBD" w:rsidRDefault="000A4ADB" w:rsidP="000A4ADB">
      <w:pPr>
        <w:pStyle w:val="ListParagraph"/>
        <w:spacing w:after="0"/>
        <w:ind w:left="0"/>
        <w:rPr>
          <w:rFonts w:cstheme="minorHAnsi"/>
          <w:b/>
          <w:sz w:val="21"/>
          <w:szCs w:val="21"/>
        </w:rPr>
      </w:pPr>
    </w:p>
    <w:p w14:paraId="721E93DF" w14:textId="77777777" w:rsidR="000A4ADB" w:rsidRPr="00F62BBD" w:rsidRDefault="000A4ADB" w:rsidP="000A4ADB">
      <w:pPr>
        <w:numPr>
          <w:ilvl w:val="0"/>
          <w:numId w:val="22"/>
        </w:numPr>
        <w:tabs>
          <w:tab w:val="left" w:pos="360"/>
        </w:tabs>
        <w:spacing w:line="276" w:lineRule="auto"/>
        <w:ind w:left="0" w:firstLine="0"/>
        <w:rPr>
          <w:rFonts w:asciiTheme="minorHAnsi" w:hAnsiTheme="minorHAnsi" w:cstheme="minorHAnsi"/>
          <w:b/>
          <w:sz w:val="21"/>
          <w:szCs w:val="21"/>
        </w:rPr>
      </w:pPr>
      <w:r w:rsidRPr="00F62BBD">
        <w:rPr>
          <w:rFonts w:asciiTheme="minorHAnsi" w:hAnsiTheme="minorHAnsi" w:cstheme="minorHAnsi"/>
          <w:b/>
          <w:sz w:val="21"/>
          <w:szCs w:val="21"/>
        </w:rPr>
        <w:t>What is included in an O&amp;M assessment process?</w:t>
      </w:r>
    </w:p>
    <w:p w14:paraId="1A1BCA33" w14:textId="77777777" w:rsidR="000A4ADB" w:rsidRPr="00F62BBD" w:rsidRDefault="000A4ADB" w:rsidP="000A4ADB">
      <w:pPr>
        <w:pStyle w:val="ListParagraph"/>
        <w:numPr>
          <w:ilvl w:val="0"/>
          <w:numId w:val="26"/>
        </w:numPr>
        <w:spacing w:after="0"/>
        <w:ind w:hanging="270"/>
        <w:rPr>
          <w:rFonts w:cstheme="minorHAnsi"/>
          <w:sz w:val="21"/>
          <w:szCs w:val="21"/>
        </w:rPr>
      </w:pPr>
      <w:r w:rsidRPr="00F62BBD">
        <w:rPr>
          <w:rFonts w:cstheme="minorHAnsi"/>
          <w:sz w:val="21"/>
          <w:szCs w:val="21"/>
        </w:rPr>
        <w:t>A review of the student’s background information, which should include:</w:t>
      </w:r>
    </w:p>
    <w:p w14:paraId="3728C77E" w14:textId="77777777" w:rsidR="000A4ADB" w:rsidRPr="00F62BBD" w:rsidRDefault="000A4ADB" w:rsidP="000A4ADB">
      <w:pPr>
        <w:pStyle w:val="ListParagraph"/>
        <w:numPr>
          <w:ilvl w:val="1"/>
          <w:numId w:val="26"/>
        </w:numPr>
        <w:spacing w:after="0"/>
        <w:rPr>
          <w:rFonts w:cstheme="minorHAnsi"/>
          <w:sz w:val="21"/>
          <w:szCs w:val="21"/>
        </w:rPr>
      </w:pPr>
      <w:r w:rsidRPr="00F62BBD">
        <w:rPr>
          <w:rFonts w:cstheme="minorHAnsi"/>
          <w:sz w:val="21"/>
          <w:szCs w:val="21"/>
        </w:rPr>
        <w:t>Eye report (diagnosis, prognosis, acuity, fields, and functional vision)</w:t>
      </w:r>
    </w:p>
    <w:p w14:paraId="3279F2C2" w14:textId="77777777" w:rsidR="000A4ADB" w:rsidRPr="00F62BBD" w:rsidRDefault="000A4ADB" w:rsidP="000A4ADB">
      <w:pPr>
        <w:pStyle w:val="ListParagraph"/>
        <w:numPr>
          <w:ilvl w:val="1"/>
          <w:numId w:val="26"/>
        </w:numPr>
        <w:spacing w:after="0"/>
        <w:rPr>
          <w:rFonts w:cstheme="minorHAnsi"/>
          <w:sz w:val="21"/>
          <w:szCs w:val="21"/>
        </w:rPr>
      </w:pPr>
      <w:r w:rsidRPr="00F62BBD">
        <w:rPr>
          <w:rFonts w:cstheme="minorHAnsi"/>
          <w:sz w:val="21"/>
          <w:szCs w:val="21"/>
        </w:rPr>
        <w:t>Medical reports</w:t>
      </w:r>
    </w:p>
    <w:p w14:paraId="0B62C8FB" w14:textId="77777777" w:rsidR="000A4ADB" w:rsidRPr="00F62BBD" w:rsidRDefault="000A4ADB" w:rsidP="000A4ADB">
      <w:pPr>
        <w:pStyle w:val="ListParagraph"/>
        <w:numPr>
          <w:ilvl w:val="1"/>
          <w:numId w:val="26"/>
        </w:numPr>
        <w:spacing w:after="0"/>
        <w:rPr>
          <w:rFonts w:cstheme="minorHAnsi"/>
          <w:sz w:val="21"/>
          <w:szCs w:val="21"/>
        </w:rPr>
      </w:pPr>
      <w:r w:rsidRPr="00F62BBD">
        <w:rPr>
          <w:rFonts w:cstheme="minorHAnsi"/>
          <w:sz w:val="21"/>
          <w:szCs w:val="21"/>
        </w:rPr>
        <w:lastRenderedPageBreak/>
        <w:t>IEP and Related Services, as needed</w:t>
      </w:r>
    </w:p>
    <w:p w14:paraId="67C50A1E" w14:textId="77777777" w:rsidR="000A4ADB" w:rsidRPr="00F62BBD" w:rsidRDefault="000A4ADB" w:rsidP="000A4ADB">
      <w:pPr>
        <w:pStyle w:val="ListParagraph"/>
        <w:numPr>
          <w:ilvl w:val="1"/>
          <w:numId w:val="26"/>
        </w:numPr>
        <w:spacing w:after="0"/>
        <w:rPr>
          <w:rFonts w:cstheme="minorHAnsi"/>
          <w:sz w:val="21"/>
          <w:szCs w:val="21"/>
        </w:rPr>
      </w:pPr>
      <w:r w:rsidRPr="00F62BBD">
        <w:rPr>
          <w:rFonts w:cstheme="minorHAnsi"/>
          <w:sz w:val="21"/>
          <w:szCs w:val="21"/>
        </w:rPr>
        <w:t>Parent interview</w:t>
      </w:r>
    </w:p>
    <w:p w14:paraId="0D21FEF0" w14:textId="77777777" w:rsidR="000A4ADB" w:rsidRPr="00F62BBD" w:rsidRDefault="000A4ADB" w:rsidP="000A4ADB">
      <w:pPr>
        <w:pStyle w:val="ListParagraph"/>
        <w:numPr>
          <w:ilvl w:val="0"/>
          <w:numId w:val="26"/>
        </w:numPr>
        <w:spacing w:after="0"/>
        <w:ind w:hanging="270"/>
        <w:rPr>
          <w:rFonts w:cstheme="minorHAnsi"/>
          <w:sz w:val="21"/>
          <w:szCs w:val="21"/>
        </w:rPr>
      </w:pPr>
      <w:r w:rsidRPr="00F62BBD">
        <w:rPr>
          <w:rFonts w:cstheme="minorHAnsi"/>
          <w:sz w:val="21"/>
          <w:szCs w:val="21"/>
        </w:rPr>
        <w:t xml:space="preserve">Teacher interview </w:t>
      </w:r>
    </w:p>
    <w:p w14:paraId="6C3DEF16" w14:textId="77777777" w:rsidR="000A4ADB" w:rsidRPr="00F62BBD" w:rsidRDefault="000A4ADB" w:rsidP="000A4ADB">
      <w:pPr>
        <w:pStyle w:val="ListParagraph"/>
        <w:numPr>
          <w:ilvl w:val="0"/>
          <w:numId w:val="26"/>
        </w:numPr>
        <w:spacing w:after="0"/>
        <w:ind w:hanging="270"/>
        <w:rPr>
          <w:rFonts w:cstheme="minorHAnsi"/>
          <w:sz w:val="21"/>
          <w:szCs w:val="21"/>
        </w:rPr>
      </w:pPr>
      <w:r w:rsidRPr="00F62BBD">
        <w:rPr>
          <w:rFonts w:cstheme="minorHAnsi"/>
          <w:sz w:val="21"/>
          <w:szCs w:val="21"/>
        </w:rPr>
        <w:t>Student interview, as appropriate</w:t>
      </w:r>
    </w:p>
    <w:p w14:paraId="1F0A1E26" w14:textId="77777777" w:rsidR="000A4ADB" w:rsidRPr="00F62BBD" w:rsidRDefault="000A4ADB" w:rsidP="000A4ADB">
      <w:pPr>
        <w:pStyle w:val="ListParagraph"/>
        <w:numPr>
          <w:ilvl w:val="0"/>
          <w:numId w:val="26"/>
        </w:numPr>
        <w:spacing w:after="0"/>
        <w:ind w:hanging="270"/>
        <w:rPr>
          <w:rFonts w:cstheme="minorHAnsi"/>
          <w:sz w:val="21"/>
          <w:szCs w:val="21"/>
        </w:rPr>
      </w:pPr>
      <w:r w:rsidRPr="00F62BBD">
        <w:rPr>
          <w:rFonts w:cstheme="minorHAnsi"/>
          <w:sz w:val="21"/>
          <w:szCs w:val="21"/>
        </w:rPr>
        <w:t xml:space="preserve">Observation </w:t>
      </w:r>
    </w:p>
    <w:p w14:paraId="623354B8" w14:textId="77777777" w:rsidR="000A4ADB" w:rsidRPr="00F62BBD" w:rsidRDefault="000A4ADB" w:rsidP="000A4ADB">
      <w:pPr>
        <w:pStyle w:val="ListParagraph"/>
        <w:numPr>
          <w:ilvl w:val="0"/>
          <w:numId w:val="26"/>
        </w:numPr>
        <w:spacing w:after="0"/>
        <w:ind w:hanging="270"/>
        <w:contextualSpacing w:val="0"/>
        <w:rPr>
          <w:rFonts w:cstheme="minorHAnsi"/>
          <w:sz w:val="21"/>
          <w:szCs w:val="21"/>
        </w:rPr>
      </w:pPr>
      <w:r w:rsidRPr="00F62BBD">
        <w:rPr>
          <w:rFonts w:cstheme="minorHAnsi"/>
          <w:sz w:val="21"/>
          <w:szCs w:val="21"/>
        </w:rPr>
        <w:t>Formal and informal tools individualized to the student’s needs</w:t>
      </w:r>
    </w:p>
    <w:p w14:paraId="66460A88" w14:textId="77777777"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t>The assessment report should address strengths, current travel needs, future travel needs, and recommendations.</w:t>
      </w:r>
    </w:p>
    <w:p w14:paraId="280EEEA1" w14:textId="77777777" w:rsidR="000A4ADB" w:rsidRPr="00F62BBD" w:rsidRDefault="000A4ADB" w:rsidP="000A4ADB">
      <w:pPr>
        <w:rPr>
          <w:rFonts w:asciiTheme="minorHAnsi" w:hAnsiTheme="minorHAnsi" w:cstheme="minorHAnsi"/>
          <w:sz w:val="21"/>
          <w:szCs w:val="21"/>
        </w:rPr>
      </w:pPr>
    </w:p>
    <w:p w14:paraId="5FE56D8E" w14:textId="77777777" w:rsidR="000A4ADB" w:rsidRPr="00F62BBD" w:rsidRDefault="000A4ADB" w:rsidP="000A4ADB">
      <w:pPr>
        <w:numPr>
          <w:ilvl w:val="0"/>
          <w:numId w:val="22"/>
        </w:numPr>
        <w:tabs>
          <w:tab w:val="left" w:pos="360"/>
        </w:tabs>
        <w:spacing w:line="276" w:lineRule="auto"/>
        <w:ind w:left="0" w:firstLine="0"/>
        <w:rPr>
          <w:rFonts w:asciiTheme="minorHAnsi" w:hAnsiTheme="minorHAnsi" w:cstheme="minorHAnsi"/>
          <w:b/>
          <w:sz w:val="21"/>
          <w:szCs w:val="21"/>
        </w:rPr>
      </w:pPr>
      <w:r w:rsidRPr="00F62BBD">
        <w:rPr>
          <w:rFonts w:asciiTheme="minorHAnsi" w:hAnsiTheme="minorHAnsi" w:cstheme="minorHAnsi"/>
          <w:b/>
          <w:sz w:val="21"/>
          <w:szCs w:val="21"/>
        </w:rPr>
        <w:t xml:space="preserve">Should O&amp;M providers be present at IEP meetings for students who are blind or visually impaired? </w:t>
      </w:r>
    </w:p>
    <w:p w14:paraId="7FA8BCF8" w14:textId="77777777" w:rsidR="000A4ADB" w:rsidRPr="00F62BBD" w:rsidRDefault="000A4ADB" w:rsidP="000A4ADB">
      <w:pPr>
        <w:tabs>
          <w:tab w:val="left" w:pos="360"/>
        </w:tabs>
        <w:rPr>
          <w:rFonts w:asciiTheme="minorHAnsi" w:hAnsiTheme="minorHAnsi" w:cstheme="minorHAnsi"/>
          <w:sz w:val="21"/>
          <w:szCs w:val="21"/>
        </w:rPr>
      </w:pPr>
      <w:r w:rsidRPr="00F62BBD">
        <w:rPr>
          <w:rFonts w:asciiTheme="minorHAnsi" w:hAnsiTheme="minorHAnsi" w:cstheme="minorHAnsi"/>
          <w:sz w:val="21"/>
          <w:szCs w:val="21"/>
        </w:rPr>
        <w:t>If an O&amp;M assessment is being requested or an O&amp;M assessment report is being presented at the IEP team meeting, the O&amp;M provider must be present.</w:t>
      </w:r>
    </w:p>
    <w:p w14:paraId="076674E0" w14:textId="77777777" w:rsidR="000A4ADB" w:rsidRPr="00F62BBD" w:rsidRDefault="000A4ADB" w:rsidP="000A4ADB">
      <w:pPr>
        <w:tabs>
          <w:tab w:val="left" w:pos="360"/>
        </w:tabs>
        <w:rPr>
          <w:rFonts w:asciiTheme="minorHAnsi" w:hAnsiTheme="minorHAnsi" w:cstheme="minorHAnsi"/>
          <w:b/>
          <w:sz w:val="21"/>
          <w:szCs w:val="21"/>
        </w:rPr>
      </w:pPr>
    </w:p>
    <w:p w14:paraId="009E75BE" w14:textId="77777777" w:rsidR="000A4ADB" w:rsidRPr="00F62BBD" w:rsidRDefault="000A4ADB" w:rsidP="000A4ADB">
      <w:pPr>
        <w:numPr>
          <w:ilvl w:val="0"/>
          <w:numId w:val="22"/>
        </w:numPr>
        <w:tabs>
          <w:tab w:val="left" w:pos="360"/>
        </w:tabs>
        <w:spacing w:line="276" w:lineRule="auto"/>
        <w:ind w:left="0" w:firstLine="0"/>
        <w:rPr>
          <w:rFonts w:asciiTheme="minorHAnsi" w:hAnsiTheme="minorHAnsi" w:cstheme="minorHAnsi"/>
          <w:b/>
          <w:sz w:val="21"/>
          <w:szCs w:val="21"/>
        </w:rPr>
      </w:pPr>
      <w:r w:rsidRPr="00F62BBD">
        <w:rPr>
          <w:rFonts w:asciiTheme="minorHAnsi" w:hAnsiTheme="minorHAnsi" w:cstheme="minorHAnsi"/>
          <w:b/>
          <w:sz w:val="21"/>
          <w:szCs w:val="21"/>
        </w:rPr>
        <w:t xml:space="preserve">Is it true that the IEP team must meet to consider the results of the O&amp;M assessment within 30 days after the date of receipt of the O&amp;M assessment? </w:t>
      </w:r>
    </w:p>
    <w:p w14:paraId="5A17AE9F" w14:textId="77777777"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sz w:val="21"/>
          <w:szCs w:val="21"/>
        </w:rPr>
        <w:t>Yes. This is a State law that is specific to the O&amp;M assessment and exceeds IDEA in its specificity. The 30-day timeline starts upon receipt of the O&amp;M assessment, which is defined as the completion of the report and receipt by the team.</w:t>
      </w:r>
    </w:p>
    <w:p w14:paraId="5992F73B" w14:textId="77777777" w:rsidR="000A4ADB" w:rsidRPr="00F62BBD" w:rsidRDefault="000A4ADB" w:rsidP="000A4ADB">
      <w:pPr>
        <w:rPr>
          <w:rFonts w:asciiTheme="minorHAnsi" w:hAnsiTheme="minorHAnsi" w:cstheme="minorHAnsi"/>
          <w:b/>
          <w:sz w:val="21"/>
          <w:szCs w:val="21"/>
        </w:rPr>
      </w:pPr>
    </w:p>
    <w:p w14:paraId="76238632" w14:textId="77777777" w:rsidR="000A4ADB" w:rsidRPr="00F62BBD" w:rsidRDefault="000A4ADB" w:rsidP="000A4ADB">
      <w:pPr>
        <w:numPr>
          <w:ilvl w:val="0"/>
          <w:numId w:val="22"/>
        </w:numPr>
        <w:tabs>
          <w:tab w:val="left" w:pos="360"/>
        </w:tabs>
        <w:spacing w:line="276" w:lineRule="auto"/>
        <w:ind w:left="0" w:firstLine="0"/>
        <w:rPr>
          <w:rFonts w:asciiTheme="minorHAnsi" w:hAnsiTheme="minorHAnsi" w:cstheme="minorHAnsi"/>
          <w:b/>
          <w:sz w:val="21"/>
          <w:szCs w:val="21"/>
        </w:rPr>
      </w:pPr>
      <w:r w:rsidRPr="00F62BBD">
        <w:rPr>
          <w:rFonts w:asciiTheme="minorHAnsi" w:hAnsiTheme="minorHAnsi" w:cstheme="minorHAnsi"/>
          <w:b/>
          <w:sz w:val="21"/>
          <w:szCs w:val="21"/>
        </w:rPr>
        <w:t xml:space="preserve">Are O&amp;M providers required to do assessments every year? </w:t>
      </w:r>
    </w:p>
    <w:p w14:paraId="4BE01E5B" w14:textId="77777777"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t>The O&amp;M determination is binding for the entire school year unless significant changes occur for the student. Yearly assessment is not required by law; however, a re-assessment may be requested by the family or another member of the IEP team if a year or more has passed since the most recent assessment. O&amp;M should be considered as part of the required re-evaluation process every three years. As noted above, families should be informed at least annually of the availability of O&amp;M as a related service.</w:t>
      </w:r>
    </w:p>
    <w:p w14:paraId="6FF95C00" w14:textId="77777777" w:rsidR="000A4ADB" w:rsidRPr="00F62BBD" w:rsidRDefault="000A4ADB" w:rsidP="000A4ADB">
      <w:pPr>
        <w:rPr>
          <w:rFonts w:asciiTheme="minorHAnsi" w:hAnsiTheme="minorHAnsi" w:cstheme="minorHAnsi"/>
          <w:sz w:val="21"/>
          <w:szCs w:val="21"/>
        </w:rPr>
      </w:pPr>
    </w:p>
    <w:p w14:paraId="4C4B6F20" w14:textId="77777777" w:rsidR="000A4ADB" w:rsidRPr="00F62BBD" w:rsidRDefault="000A4ADB" w:rsidP="000A4ADB">
      <w:pPr>
        <w:numPr>
          <w:ilvl w:val="0"/>
          <w:numId w:val="22"/>
        </w:numPr>
        <w:tabs>
          <w:tab w:val="left" w:pos="360"/>
        </w:tabs>
        <w:spacing w:line="276" w:lineRule="auto"/>
        <w:ind w:left="0" w:firstLine="0"/>
        <w:rPr>
          <w:rFonts w:asciiTheme="minorHAnsi" w:hAnsiTheme="minorHAnsi" w:cstheme="minorHAnsi"/>
          <w:b/>
          <w:sz w:val="21"/>
          <w:szCs w:val="21"/>
        </w:rPr>
      </w:pPr>
      <w:r w:rsidRPr="00F62BBD">
        <w:rPr>
          <w:rFonts w:asciiTheme="minorHAnsi" w:hAnsiTheme="minorHAnsi" w:cstheme="minorHAnsi"/>
          <w:b/>
          <w:sz w:val="21"/>
          <w:szCs w:val="21"/>
        </w:rPr>
        <w:t>Why is community travel important for the blind and visually impaired student?</w:t>
      </w:r>
    </w:p>
    <w:p w14:paraId="04F2F3AC" w14:textId="77777777"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sz w:val="21"/>
          <w:szCs w:val="21"/>
        </w:rPr>
        <w:t>O&amp;M providers stress the concept of responsible travel, encouraging students to do whatever they can on their own, safely, but helping them to recognize when they need assistance and teaching how to assertively obtain that assistance. Prior to going into the community, students work on prerequisite skills. They are placed in situations requiring problem solving. Lessons start in familiar surroundings and slowly move to more complex and challenging environments. Blind and visually impaired students can address their unique needs when traveling in the community.  This includes, but is not limited to, learning to navigate crossing streets, crossing intersections, interacting in public, and making purchases at stores/shopping. Lessons should be appropriate to the student’s age and capabilities.</w:t>
      </w:r>
    </w:p>
    <w:p w14:paraId="777AC72D" w14:textId="77777777" w:rsidR="000A4ADB" w:rsidRPr="00F62BBD" w:rsidRDefault="000A4ADB" w:rsidP="000A4ADB">
      <w:pPr>
        <w:pStyle w:val="ListParagraph"/>
        <w:spacing w:after="0"/>
        <w:ind w:left="0"/>
        <w:rPr>
          <w:rFonts w:cstheme="minorHAnsi"/>
          <w:b/>
          <w:sz w:val="21"/>
          <w:szCs w:val="21"/>
        </w:rPr>
      </w:pPr>
    </w:p>
    <w:p w14:paraId="3C38044E" w14:textId="77777777" w:rsidR="000A4ADB" w:rsidRPr="00F62BBD" w:rsidRDefault="000A4ADB" w:rsidP="000A4ADB">
      <w:pPr>
        <w:numPr>
          <w:ilvl w:val="0"/>
          <w:numId w:val="22"/>
        </w:numPr>
        <w:tabs>
          <w:tab w:val="left" w:pos="360"/>
        </w:tabs>
        <w:spacing w:line="276" w:lineRule="auto"/>
        <w:ind w:left="0" w:firstLine="0"/>
        <w:rPr>
          <w:rFonts w:asciiTheme="minorHAnsi" w:hAnsiTheme="minorHAnsi" w:cstheme="minorHAnsi"/>
          <w:b/>
          <w:sz w:val="21"/>
          <w:szCs w:val="21"/>
        </w:rPr>
      </w:pPr>
      <w:r w:rsidRPr="00F62BBD">
        <w:rPr>
          <w:rFonts w:asciiTheme="minorHAnsi" w:hAnsiTheme="minorHAnsi" w:cstheme="minorHAnsi"/>
          <w:b/>
          <w:sz w:val="21"/>
          <w:szCs w:val="21"/>
        </w:rPr>
        <w:t>What should be taken into consideration when O&amp;M providers travel in the community?</w:t>
      </w:r>
      <w:bookmarkStart w:id="1" w:name="_gjdgxs" w:colFirst="0" w:colLast="0"/>
      <w:bookmarkEnd w:id="1"/>
      <w:r w:rsidRPr="00F62BBD">
        <w:rPr>
          <w:rFonts w:asciiTheme="minorHAnsi" w:hAnsiTheme="minorHAnsi" w:cstheme="minorHAnsi"/>
          <w:b/>
          <w:sz w:val="21"/>
          <w:szCs w:val="21"/>
        </w:rPr>
        <w:t xml:space="preserve"> </w:t>
      </w:r>
    </w:p>
    <w:p w14:paraId="4C0A0106" w14:textId="77777777" w:rsidR="000A4ADB" w:rsidRPr="00F62BBD" w:rsidRDefault="000A4ADB" w:rsidP="000A4ADB">
      <w:pPr>
        <w:tabs>
          <w:tab w:val="left" w:pos="360"/>
        </w:tabs>
        <w:rPr>
          <w:rFonts w:asciiTheme="minorHAnsi" w:hAnsiTheme="minorHAnsi" w:cstheme="minorHAnsi"/>
          <w:b/>
          <w:sz w:val="21"/>
          <w:szCs w:val="21"/>
        </w:rPr>
      </w:pPr>
      <w:r w:rsidRPr="00F62BBD">
        <w:rPr>
          <w:rFonts w:asciiTheme="minorHAnsi" w:hAnsiTheme="minorHAnsi" w:cstheme="minorHAnsi"/>
          <w:sz w:val="21"/>
          <w:szCs w:val="21"/>
        </w:rPr>
        <w:t xml:space="preserve">Local school systems are required to transport students for community-based O&amp;M instruction. Transportation could be provided by school buses, county or school owned vehicles, or the O&amp;M providers' personal vehicles. If personal vehicles are used, consideration should be given to reimbursement of liability insurance and mileage. </w:t>
      </w:r>
    </w:p>
    <w:p w14:paraId="36D6111B" w14:textId="77777777" w:rsidR="000A4ADB" w:rsidRPr="00F62BBD" w:rsidRDefault="000A4ADB" w:rsidP="000A4ADB">
      <w:pPr>
        <w:rPr>
          <w:rFonts w:asciiTheme="minorHAnsi" w:hAnsiTheme="minorHAnsi" w:cstheme="minorHAnsi"/>
          <w:sz w:val="21"/>
          <w:szCs w:val="21"/>
        </w:rPr>
      </w:pPr>
    </w:p>
    <w:p w14:paraId="4D5B0F0D" w14:textId="77777777" w:rsidR="000A4ADB" w:rsidRPr="00F62BBD" w:rsidRDefault="000A4ADB" w:rsidP="000A4ADB">
      <w:pPr>
        <w:rPr>
          <w:rFonts w:asciiTheme="minorHAnsi" w:hAnsiTheme="minorHAnsi" w:cstheme="minorHAnsi"/>
          <w:b/>
          <w:color w:val="002060"/>
          <w:sz w:val="21"/>
          <w:szCs w:val="21"/>
        </w:rPr>
      </w:pPr>
      <w:r w:rsidRPr="00F62BBD">
        <w:rPr>
          <w:rFonts w:asciiTheme="minorHAnsi" w:hAnsiTheme="minorHAnsi" w:cstheme="minorHAnsi"/>
          <w:b/>
          <w:color w:val="002060"/>
          <w:sz w:val="21"/>
          <w:szCs w:val="21"/>
        </w:rPr>
        <w:br w:type="page"/>
      </w:r>
    </w:p>
    <w:p w14:paraId="395D422F" w14:textId="77777777" w:rsidR="000A4ADB" w:rsidRPr="00F62BBD" w:rsidRDefault="000A4ADB" w:rsidP="000A4ADB">
      <w:pPr>
        <w:jc w:val="center"/>
        <w:rPr>
          <w:rFonts w:asciiTheme="minorHAnsi" w:hAnsiTheme="minorHAnsi" w:cstheme="minorHAnsi"/>
          <w:b/>
          <w:color w:val="002060"/>
          <w:sz w:val="21"/>
          <w:szCs w:val="21"/>
        </w:rPr>
      </w:pPr>
      <w:r w:rsidRPr="00F62BBD">
        <w:rPr>
          <w:rFonts w:asciiTheme="minorHAnsi" w:hAnsiTheme="minorHAnsi" w:cstheme="minorHAnsi"/>
          <w:b/>
          <w:color w:val="002060"/>
          <w:sz w:val="21"/>
          <w:szCs w:val="21"/>
        </w:rPr>
        <w:lastRenderedPageBreak/>
        <w:t>STEPS FOR THE IEP TEAM</w:t>
      </w:r>
    </w:p>
    <w:p w14:paraId="49C0E475" w14:textId="77777777" w:rsidR="000A4ADB" w:rsidRPr="00F62BBD" w:rsidRDefault="000A4ADB" w:rsidP="000A4ADB">
      <w:pPr>
        <w:jc w:val="center"/>
        <w:rPr>
          <w:rFonts w:asciiTheme="minorHAnsi" w:hAnsiTheme="minorHAnsi" w:cstheme="minorHAnsi"/>
          <w:b/>
          <w:color w:val="000000" w:themeColor="text1"/>
          <w:sz w:val="21"/>
          <w:szCs w:val="21"/>
        </w:rPr>
      </w:pPr>
      <w:r w:rsidRPr="00F62BBD">
        <w:rPr>
          <w:rFonts w:asciiTheme="minorHAnsi" w:hAnsiTheme="minorHAnsi" w:cstheme="minorHAnsi"/>
          <w:b/>
          <w:color w:val="000000" w:themeColor="text1"/>
          <w:sz w:val="21"/>
          <w:szCs w:val="21"/>
        </w:rPr>
        <w:t>To Determine Orientation and Mobility (O&amp;M) Assessment Needs</w:t>
      </w:r>
    </w:p>
    <w:p w14:paraId="08093F1D" w14:textId="77777777" w:rsidR="000A4ADB" w:rsidRPr="00F62BBD" w:rsidRDefault="000A4ADB" w:rsidP="000A4ADB">
      <w:pPr>
        <w:rPr>
          <w:rFonts w:asciiTheme="minorHAnsi" w:hAnsiTheme="minorHAnsi" w:cstheme="minorHAnsi"/>
          <w:b/>
          <w:color w:val="000000" w:themeColor="text1"/>
          <w:sz w:val="21"/>
          <w:szCs w:val="21"/>
        </w:rPr>
      </w:pPr>
      <w:r w:rsidRPr="00F62BBD">
        <w:rPr>
          <w:rFonts w:asciiTheme="minorHAnsi" w:hAnsiTheme="minorHAnsi" w:cstheme="minorHAnsi"/>
          <w:noProof/>
          <w:sz w:val="21"/>
          <w:szCs w:val="21"/>
        </w:rPr>
        <w:drawing>
          <wp:inline distT="0" distB="0" distL="0" distR="0" wp14:anchorId="5B50B8B6" wp14:editId="622E7EA9">
            <wp:extent cx="5943600" cy="7510145"/>
            <wp:effectExtent l="0" t="0" r="0" b="8255"/>
            <wp:docPr id="10" name="Diagram 10" title="STEPS FOR THE IEP TEAM&#13;&#10;To Determine Orientation and Mobility (O&amp;M) Assessment Needs&#13;&#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5C6F082" w14:textId="77777777" w:rsidR="000A4ADB" w:rsidRPr="00F62BBD" w:rsidRDefault="000A4ADB" w:rsidP="000A4ADB">
      <w:pPr>
        <w:jc w:val="center"/>
        <w:rPr>
          <w:rFonts w:asciiTheme="minorHAnsi" w:hAnsiTheme="minorHAnsi" w:cstheme="minorHAnsi"/>
          <w:b/>
          <w:color w:val="000000" w:themeColor="text1"/>
          <w:sz w:val="21"/>
          <w:szCs w:val="21"/>
          <w:u w:val="single"/>
        </w:rPr>
      </w:pPr>
      <w:r w:rsidRPr="00F62BBD">
        <w:rPr>
          <w:rFonts w:asciiTheme="minorHAnsi" w:hAnsiTheme="minorHAnsi" w:cstheme="minorHAnsi"/>
          <w:sz w:val="21"/>
          <w:szCs w:val="21"/>
        </w:rPr>
        <w:br w:type="page"/>
      </w:r>
      <w:r w:rsidRPr="00F62BBD">
        <w:rPr>
          <w:rFonts w:asciiTheme="minorHAnsi" w:hAnsiTheme="minorHAnsi" w:cstheme="minorHAnsi"/>
          <w:b/>
          <w:color w:val="002060"/>
          <w:sz w:val="21"/>
          <w:szCs w:val="21"/>
          <w:u w:val="single"/>
        </w:rPr>
        <w:lastRenderedPageBreak/>
        <w:t>APPENDIX A</w:t>
      </w:r>
    </w:p>
    <w:p w14:paraId="1C05952D" w14:textId="77777777" w:rsidR="000A4ADB" w:rsidRPr="00F62BBD" w:rsidRDefault="000A4ADB" w:rsidP="000A4ADB">
      <w:pPr>
        <w:ind w:right="-446"/>
        <w:jc w:val="center"/>
        <w:rPr>
          <w:rFonts w:asciiTheme="minorHAnsi" w:hAnsiTheme="minorHAnsi" w:cstheme="minorHAnsi"/>
          <w:b/>
          <w:color w:val="002060"/>
          <w:sz w:val="21"/>
          <w:szCs w:val="21"/>
        </w:rPr>
      </w:pPr>
      <w:r w:rsidRPr="00F62BBD">
        <w:rPr>
          <w:rFonts w:asciiTheme="minorHAnsi" w:hAnsiTheme="minorHAnsi" w:cstheme="minorHAnsi"/>
          <w:b/>
          <w:color w:val="002060"/>
          <w:sz w:val="21"/>
          <w:szCs w:val="21"/>
        </w:rPr>
        <w:t>Permission for Transportation O&amp;M Assessment/Instruction</w:t>
      </w:r>
    </w:p>
    <w:p w14:paraId="1D38B30C" w14:textId="77777777" w:rsidR="000A4ADB" w:rsidRPr="00F62BBD" w:rsidRDefault="000A4ADB" w:rsidP="000A4ADB">
      <w:pPr>
        <w:ind w:right="-446"/>
        <w:jc w:val="center"/>
        <w:rPr>
          <w:rFonts w:asciiTheme="minorHAnsi" w:hAnsiTheme="minorHAnsi" w:cstheme="minorHAnsi"/>
          <w:b/>
          <w:color w:val="000000" w:themeColor="text1"/>
          <w:sz w:val="21"/>
          <w:szCs w:val="21"/>
        </w:rPr>
      </w:pPr>
    </w:p>
    <w:p w14:paraId="233982B7" w14:textId="77777777"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t>The service of Orientation and Mobility (O&amp;M) evaluates and teaches students with visual impairments to travel safely and efficiently throughout familiar and unfamiliar environments–home, school, and community</w:t>
      </w:r>
      <w:r w:rsidRPr="00F62BBD">
        <w:rPr>
          <w:rFonts w:asciiTheme="minorHAnsi" w:hAnsiTheme="minorHAnsi" w:cstheme="minorHAnsi"/>
          <w:b/>
          <w:sz w:val="21"/>
          <w:szCs w:val="21"/>
        </w:rPr>
        <w:t>.</w:t>
      </w:r>
      <w:r w:rsidRPr="00F62BBD">
        <w:rPr>
          <w:rFonts w:asciiTheme="minorHAnsi" w:hAnsiTheme="minorHAnsi" w:cstheme="minorHAnsi"/>
          <w:sz w:val="21"/>
          <w:szCs w:val="21"/>
        </w:rPr>
        <w:t xml:space="preserve"> During the O&amp;M assessment, the instructor will be observing your child’s </w:t>
      </w:r>
      <w:r w:rsidRPr="00F62BBD">
        <w:rPr>
          <w:rFonts w:asciiTheme="minorHAnsi" w:hAnsiTheme="minorHAnsi" w:cstheme="minorHAnsi"/>
          <w:b/>
          <w:sz w:val="21"/>
          <w:szCs w:val="21"/>
        </w:rPr>
        <w:t>orientation skills</w:t>
      </w:r>
      <w:r w:rsidRPr="00F62BBD">
        <w:rPr>
          <w:rFonts w:asciiTheme="minorHAnsi" w:hAnsiTheme="minorHAnsi" w:cstheme="minorHAnsi"/>
          <w:sz w:val="21"/>
          <w:szCs w:val="21"/>
        </w:rPr>
        <w:t xml:space="preserve">, including how well your child uses his/her physical environment and sensory clues (sound clues, tactual information, and landmarks) to find his or her way from one destination to another and how well your child follows directions and/or plans, returns, and alternates routes. The instructor will also be observing your child’s </w:t>
      </w:r>
      <w:r w:rsidRPr="00F62BBD">
        <w:rPr>
          <w:rFonts w:asciiTheme="minorHAnsi" w:hAnsiTheme="minorHAnsi" w:cstheme="minorHAnsi"/>
          <w:b/>
          <w:sz w:val="21"/>
          <w:szCs w:val="21"/>
        </w:rPr>
        <w:t>mobility skills</w:t>
      </w:r>
      <w:r w:rsidRPr="00F62BBD">
        <w:rPr>
          <w:rFonts w:asciiTheme="minorHAnsi" w:hAnsiTheme="minorHAnsi" w:cstheme="minorHAnsi"/>
          <w:sz w:val="21"/>
          <w:szCs w:val="21"/>
        </w:rPr>
        <w:t xml:space="preserve">, including how safely your child moves through his or her environment and how your child demonstrates protective methods of travel, such as protective techniques, cane skills, and functional use of vision. </w:t>
      </w:r>
    </w:p>
    <w:p w14:paraId="70587886" w14:textId="77777777"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t>Below is a</w:t>
      </w:r>
      <w:r w:rsidRPr="00F62BBD">
        <w:rPr>
          <w:rFonts w:asciiTheme="minorHAnsi" w:hAnsiTheme="minorHAnsi" w:cstheme="minorHAnsi"/>
          <w:i/>
          <w:sz w:val="21"/>
          <w:szCs w:val="21"/>
        </w:rPr>
        <w:t xml:space="preserve"> general</w:t>
      </w:r>
      <w:r w:rsidRPr="00F62BBD">
        <w:rPr>
          <w:rFonts w:asciiTheme="minorHAnsi" w:hAnsiTheme="minorHAnsi" w:cstheme="minorHAnsi"/>
          <w:sz w:val="21"/>
          <w:szCs w:val="21"/>
        </w:rPr>
        <w:t xml:space="preserve"> list of the basic components of an O&amp;M assessment. These skills may or may not be evaluated during this O&amp;M assessment – based on your child’s age and present level of functioning. </w:t>
      </w:r>
    </w:p>
    <w:p w14:paraId="0D14A8EA" w14:textId="77777777" w:rsidR="000A4ADB" w:rsidRPr="00F62BBD" w:rsidRDefault="000A4ADB" w:rsidP="000A4ADB">
      <w:pPr>
        <w:numPr>
          <w:ilvl w:val="0"/>
          <w:numId w:val="18"/>
        </w:numPr>
        <w:spacing w:line="276" w:lineRule="auto"/>
        <w:ind w:right="-540" w:hanging="270"/>
        <w:rPr>
          <w:rFonts w:asciiTheme="minorHAnsi" w:hAnsiTheme="minorHAnsi" w:cstheme="minorHAnsi"/>
          <w:sz w:val="21"/>
          <w:szCs w:val="21"/>
        </w:rPr>
      </w:pPr>
      <w:r w:rsidRPr="00F62BBD">
        <w:rPr>
          <w:rFonts w:asciiTheme="minorHAnsi" w:hAnsiTheme="minorHAnsi" w:cstheme="minorHAnsi"/>
          <w:sz w:val="21"/>
          <w:szCs w:val="21"/>
        </w:rPr>
        <w:t>Spatial and positional concept development</w:t>
      </w:r>
    </w:p>
    <w:p w14:paraId="6CA0D2C6" w14:textId="77777777" w:rsidR="000A4ADB" w:rsidRPr="00F62BBD" w:rsidRDefault="000A4ADB" w:rsidP="000A4ADB">
      <w:pPr>
        <w:numPr>
          <w:ilvl w:val="0"/>
          <w:numId w:val="18"/>
        </w:numPr>
        <w:spacing w:line="276" w:lineRule="auto"/>
        <w:ind w:right="-540" w:hanging="270"/>
        <w:rPr>
          <w:rFonts w:asciiTheme="minorHAnsi" w:hAnsiTheme="minorHAnsi" w:cstheme="minorHAnsi"/>
          <w:sz w:val="21"/>
          <w:szCs w:val="21"/>
        </w:rPr>
      </w:pPr>
      <w:r w:rsidRPr="00F62BBD">
        <w:rPr>
          <w:rFonts w:asciiTheme="minorHAnsi" w:hAnsiTheme="minorHAnsi" w:cstheme="minorHAnsi"/>
          <w:sz w:val="21"/>
          <w:szCs w:val="21"/>
        </w:rPr>
        <w:t>Application of sensory information during travel, including various lighting conditions</w:t>
      </w:r>
    </w:p>
    <w:p w14:paraId="70C2F7DA" w14:textId="77777777" w:rsidR="000A4ADB" w:rsidRPr="00F62BBD" w:rsidRDefault="000A4ADB" w:rsidP="000A4ADB">
      <w:pPr>
        <w:numPr>
          <w:ilvl w:val="0"/>
          <w:numId w:val="18"/>
        </w:numPr>
        <w:spacing w:line="276" w:lineRule="auto"/>
        <w:ind w:right="-540" w:hanging="270"/>
        <w:rPr>
          <w:rFonts w:asciiTheme="minorHAnsi" w:hAnsiTheme="minorHAnsi" w:cstheme="minorHAnsi"/>
          <w:sz w:val="21"/>
          <w:szCs w:val="21"/>
        </w:rPr>
      </w:pPr>
      <w:r w:rsidRPr="00F62BBD">
        <w:rPr>
          <w:rFonts w:asciiTheme="minorHAnsi" w:hAnsiTheme="minorHAnsi" w:cstheme="minorHAnsi"/>
          <w:sz w:val="21"/>
          <w:szCs w:val="21"/>
        </w:rPr>
        <w:t>Understanding of environmental concepts</w:t>
      </w:r>
    </w:p>
    <w:p w14:paraId="02AB6534" w14:textId="77777777" w:rsidR="000A4ADB" w:rsidRPr="00F62BBD" w:rsidRDefault="000A4ADB" w:rsidP="000A4ADB">
      <w:pPr>
        <w:numPr>
          <w:ilvl w:val="0"/>
          <w:numId w:val="18"/>
        </w:numPr>
        <w:spacing w:line="276" w:lineRule="auto"/>
        <w:ind w:right="-540" w:hanging="270"/>
        <w:rPr>
          <w:rFonts w:asciiTheme="minorHAnsi" w:hAnsiTheme="minorHAnsi" w:cstheme="minorHAnsi"/>
          <w:sz w:val="21"/>
          <w:szCs w:val="21"/>
        </w:rPr>
      </w:pPr>
      <w:r w:rsidRPr="00F62BBD">
        <w:rPr>
          <w:rFonts w:asciiTheme="minorHAnsi" w:hAnsiTheme="minorHAnsi" w:cstheme="minorHAnsi"/>
          <w:sz w:val="21"/>
          <w:szCs w:val="21"/>
        </w:rPr>
        <w:t>Landmark usage and direction following</w:t>
      </w:r>
    </w:p>
    <w:p w14:paraId="04562AE0" w14:textId="77777777" w:rsidR="000A4ADB" w:rsidRPr="00F62BBD" w:rsidRDefault="000A4ADB" w:rsidP="000A4ADB">
      <w:pPr>
        <w:numPr>
          <w:ilvl w:val="0"/>
          <w:numId w:val="18"/>
        </w:numPr>
        <w:spacing w:line="276" w:lineRule="auto"/>
        <w:ind w:right="-540" w:hanging="270"/>
        <w:rPr>
          <w:rFonts w:asciiTheme="minorHAnsi" w:hAnsiTheme="minorHAnsi" w:cstheme="minorHAnsi"/>
          <w:sz w:val="21"/>
          <w:szCs w:val="21"/>
        </w:rPr>
      </w:pPr>
      <w:r w:rsidRPr="00F62BBD">
        <w:rPr>
          <w:rFonts w:asciiTheme="minorHAnsi" w:hAnsiTheme="minorHAnsi" w:cstheme="minorHAnsi"/>
          <w:sz w:val="21"/>
          <w:szCs w:val="21"/>
        </w:rPr>
        <w:t>Ability to plan, return, and alternate routes in school and community environments</w:t>
      </w:r>
    </w:p>
    <w:p w14:paraId="78B78294" w14:textId="77777777" w:rsidR="000A4ADB" w:rsidRPr="00F62BBD" w:rsidRDefault="000A4ADB" w:rsidP="000A4ADB">
      <w:pPr>
        <w:numPr>
          <w:ilvl w:val="0"/>
          <w:numId w:val="18"/>
        </w:numPr>
        <w:spacing w:line="276" w:lineRule="auto"/>
        <w:ind w:right="-540" w:hanging="270"/>
        <w:rPr>
          <w:rFonts w:asciiTheme="minorHAnsi" w:hAnsiTheme="minorHAnsi" w:cstheme="minorHAnsi"/>
          <w:sz w:val="21"/>
          <w:szCs w:val="21"/>
        </w:rPr>
      </w:pPr>
      <w:r w:rsidRPr="00F62BBD">
        <w:rPr>
          <w:rFonts w:asciiTheme="minorHAnsi" w:hAnsiTheme="minorHAnsi" w:cstheme="minorHAnsi"/>
          <w:sz w:val="21"/>
          <w:szCs w:val="21"/>
        </w:rPr>
        <w:t>Indoor and outdoor travel skills</w:t>
      </w:r>
    </w:p>
    <w:p w14:paraId="3319693C" w14:textId="77777777" w:rsidR="000A4ADB" w:rsidRPr="00F62BBD" w:rsidRDefault="000A4ADB" w:rsidP="000A4ADB">
      <w:pPr>
        <w:numPr>
          <w:ilvl w:val="0"/>
          <w:numId w:val="18"/>
        </w:numPr>
        <w:spacing w:line="276" w:lineRule="auto"/>
        <w:ind w:right="-540" w:hanging="270"/>
        <w:rPr>
          <w:rFonts w:asciiTheme="minorHAnsi" w:hAnsiTheme="minorHAnsi" w:cstheme="minorHAnsi"/>
          <w:sz w:val="21"/>
          <w:szCs w:val="21"/>
        </w:rPr>
      </w:pPr>
      <w:r w:rsidRPr="00F62BBD">
        <w:rPr>
          <w:rFonts w:asciiTheme="minorHAnsi" w:hAnsiTheme="minorHAnsi" w:cstheme="minorHAnsi"/>
          <w:sz w:val="21"/>
          <w:szCs w:val="21"/>
        </w:rPr>
        <w:t>Full range of street crossing procedures (stop sign, interference, traffic lights, etc.)</w:t>
      </w:r>
    </w:p>
    <w:p w14:paraId="70E6E8B4" w14:textId="77777777" w:rsidR="000A4ADB" w:rsidRPr="00F62BBD" w:rsidRDefault="000A4ADB" w:rsidP="000A4ADB">
      <w:pPr>
        <w:numPr>
          <w:ilvl w:val="0"/>
          <w:numId w:val="18"/>
        </w:numPr>
        <w:spacing w:line="276" w:lineRule="auto"/>
        <w:ind w:right="-540" w:hanging="270"/>
        <w:rPr>
          <w:rFonts w:asciiTheme="minorHAnsi" w:hAnsiTheme="minorHAnsi" w:cstheme="minorHAnsi"/>
          <w:sz w:val="21"/>
          <w:szCs w:val="21"/>
        </w:rPr>
      </w:pPr>
      <w:r w:rsidRPr="00F62BBD">
        <w:rPr>
          <w:rFonts w:asciiTheme="minorHAnsi" w:hAnsiTheme="minorHAnsi" w:cstheme="minorHAnsi"/>
          <w:sz w:val="21"/>
          <w:szCs w:val="21"/>
        </w:rPr>
        <w:t>Various forms of public transportation (taxi, Uber, public bus, light rail, subway, paratransit)</w:t>
      </w:r>
    </w:p>
    <w:p w14:paraId="657A2D49" w14:textId="77777777" w:rsidR="000A4ADB" w:rsidRPr="00F62BBD" w:rsidRDefault="000A4ADB" w:rsidP="000A4ADB">
      <w:pPr>
        <w:ind w:right="-540"/>
        <w:rPr>
          <w:rFonts w:asciiTheme="minorHAnsi" w:hAnsiTheme="minorHAnsi" w:cstheme="minorHAnsi"/>
          <w:sz w:val="21"/>
          <w:szCs w:val="21"/>
        </w:rPr>
      </w:pPr>
    </w:p>
    <w:p w14:paraId="1B2838F1" w14:textId="77777777"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t xml:space="preserve">During the O&amp;M assessment, the O&amp;M instructor may need to </w:t>
      </w:r>
      <w:r w:rsidRPr="00F62BBD">
        <w:rPr>
          <w:rFonts w:asciiTheme="minorHAnsi" w:hAnsiTheme="minorHAnsi" w:cstheme="minorHAnsi"/>
          <w:b/>
          <w:sz w:val="21"/>
          <w:szCs w:val="21"/>
        </w:rPr>
        <w:t>transport</w:t>
      </w:r>
      <w:r w:rsidRPr="00F62BBD">
        <w:rPr>
          <w:rFonts w:asciiTheme="minorHAnsi" w:hAnsiTheme="minorHAnsi" w:cstheme="minorHAnsi"/>
          <w:sz w:val="21"/>
          <w:szCs w:val="21"/>
        </w:rPr>
        <w:t xml:space="preserve"> </w:t>
      </w:r>
      <w:r w:rsidRPr="00F62BBD">
        <w:rPr>
          <w:rFonts w:asciiTheme="minorHAnsi" w:hAnsiTheme="minorHAnsi" w:cstheme="minorHAnsi"/>
          <w:b/>
          <w:sz w:val="21"/>
          <w:szCs w:val="21"/>
        </w:rPr>
        <w:t>your child</w:t>
      </w:r>
      <w:r w:rsidRPr="00F62BBD">
        <w:rPr>
          <w:rFonts w:asciiTheme="minorHAnsi" w:hAnsiTheme="minorHAnsi" w:cstheme="minorHAnsi"/>
          <w:sz w:val="21"/>
          <w:szCs w:val="21"/>
        </w:rPr>
        <w:t xml:space="preserve"> </w:t>
      </w:r>
      <w:r w:rsidRPr="00F62BBD">
        <w:rPr>
          <w:rFonts w:asciiTheme="minorHAnsi" w:hAnsiTheme="minorHAnsi" w:cstheme="minorHAnsi"/>
          <w:b/>
          <w:sz w:val="21"/>
          <w:szCs w:val="21"/>
        </w:rPr>
        <w:t>to community locations</w:t>
      </w:r>
      <w:r w:rsidRPr="00F62BBD">
        <w:rPr>
          <w:rFonts w:asciiTheme="minorHAnsi" w:hAnsiTheme="minorHAnsi" w:cstheme="minorHAnsi"/>
          <w:sz w:val="21"/>
          <w:szCs w:val="21"/>
        </w:rPr>
        <w:t xml:space="preserve"> to complete portions of the O&amp;M assessment. O&amp;M skills are an essential component of your child’s development. Efficient and safe travel skills enhance self-concept, encourage independence, and help to integrate your child into the world around him/her.</w:t>
      </w:r>
    </w:p>
    <w:p w14:paraId="711D2CD8" w14:textId="77777777" w:rsidR="000A4ADB" w:rsidRPr="00F62BBD" w:rsidRDefault="000A4ADB" w:rsidP="000A4ADB">
      <w:pPr>
        <w:rPr>
          <w:rFonts w:asciiTheme="minorHAnsi" w:hAnsiTheme="minorHAnsi" w:cstheme="minorHAnsi"/>
          <w:sz w:val="21"/>
          <w:szCs w:val="21"/>
        </w:rPr>
      </w:pPr>
    </w:p>
    <w:p w14:paraId="074E5C9F" w14:textId="67C8ABB1"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b/>
          <w:i/>
          <w:sz w:val="21"/>
          <w:szCs w:val="21"/>
        </w:rPr>
        <w:t>By signing this form, you are giving permission for your child to participate in all O&amp;M assessment/instruction activities and to be driven to various community locations.</w:t>
      </w:r>
      <w:r w:rsidRPr="00F62BBD">
        <w:rPr>
          <w:rFonts w:asciiTheme="minorHAnsi" w:hAnsiTheme="minorHAnsi" w:cstheme="minorHAnsi"/>
          <w:b/>
          <w:sz w:val="21"/>
          <w:szCs w:val="21"/>
        </w:rPr>
        <w:t xml:space="preserve"> </w:t>
      </w:r>
      <w:r w:rsidRPr="00F62BBD">
        <w:rPr>
          <w:rFonts w:asciiTheme="minorHAnsi" w:hAnsiTheme="minorHAnsi" w:cstheme="minorHAnsi"/>
          <w:b/>
          <w:sz w:val="21"/>
          <w:szCs w:val="21"/>
        </w:rPr>
        <w:br/>
      </w:r>
      <w:r w:rsidRPr="00F62BBD">
        <w:rPr>
          <w:rFonts w:asciiTheme="minorHAnsi" w:hAnsiTheme="minorHAnsi" w:cstheme="minorHAnsi"/>
          <w:sz w:val="21"/>
          <w:szCs w:val="21"/>
        </w:rPr>
        <w:t>If you have any questions regarding your child’s O&amp;M assessment/instruction, please feel free to contact ________________________________________________________________________, your O&amp;M service provider.</w:t>
      </w:r>
    </w:p>
    <w:p w14:paraId="644406DE" w14:textId="77777777" w:rsidR="000A4ADB" w:rsidRPr="00F62BBD" w:rsidRDefault="000A4ADB" w:rsidP="000A4ADB">
      <w:pPr>
        <w:pBdr>
          <w:bottom w:val="dashSmallGap" w:sz="4" w:space="1" w:color="auto"/>
        </w:pBdr>
        <w:rPr>
          <w:rFonts w:asciiTheme="minorHAnsi" w:hAnsiTheme="minorHAnsi" w:cstheme="minorHAnsi"/>
          <w:sz w:val="21"/>
          <w:szCs w:val="21"/>
        </w:rPr>
      </w:pPr>
    </w:p>
    <w:p w14:paraId="20C85AF3" w14:textId="77777777" w:rsidR="000A4ADB" w:rsidRPr="00F62BBD" w:rsidRDefault="000A4ADB" w:rsidP="000A4ADB">
      <w:pPr>
        <w:rPr>
          <w:rFonts w:asciiTheme="minorHAnsi" w:hAnsiTheme="minorHAnsi" w:cstheme="minorHAnsi"/>
          <w:sz w:val="21"/>
          <w:szCs w:val="21"/>
        </w:rPr>
      </w:pPr>
    </w:p>
    <w:p w14:paraId="4155F01F" w14:textId="77777777"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b/>
          <w:sz w:val="21"/>
          <w:szCs w:val="21"/>
        </w:rPr>
        <w:t>Student Name: ________________________________________________________________</w:t>
      </w:r>
      <w:proofErr w:type="gramStart"/>
      <w:r w:rsidRPr="00F62BBD">
        <w:rPr>
          <w:rFonts w:asciiTheme="minorHAnsi" w:hAnsiTheme="minorHAnsi" w:cstheme="minorHAnsi"/>
          <w:b/>
          <w:sz w:val="21"/>
          <w:szCs w:val="21"/>
        </w:rPr>
        <w:t>_  Date</w:t>
      </w:r>
      <w:proofErr w:type="gramEnd"/>
      <w:r w:rsidRPr="00F62BBD">
        <w:rPr>
          <w:rFonts w:asciiTheme="minorHAnsi" w:hAnsiTheme="minorHAnsi" w:cstheme="minorHAnsi"/>
          <w:b/>
          <w:sz w:val="21"/>
          <w:szCs w:val="21"/>
        </w:rPr>
        <w:t>: ______________________</w:t>
      </w:r>
    </w:p>
    <w:p w14:paraId="18E9B8EB" w14:textId="1D32A95C"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b/>
          <w:sz w:val="21"/>
          <w:szCs w:val="21"/>
        </w:rPr>
        <w:t>School: _________________________________________________________________________________________________________</w:t>
      </w:r>
    </w:p>
    <w:p w14:paraId="5967D92D" w14:textId="77777777"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b/>
          <w:sz w:val="21"/>
          <w:szCs w:val="21"/>
        </w:rPr>
        <w:t>O&amp;M Instructor: ______________________________________________________________________________________________</w:t>
      </w:r>
    </w:p>
    <w:p w14:paraId="000369F8" w14:textId="77777777"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b/>
          <w:sz w:val="21"/>
          <w:szCs w:val="21"/>
        </w:rPr>
        <w:t>Parental Consent: ______________________________________________________________ Date: ______________________</w:t>
      </w:r>
    </w:p>
    <w:p w14:paraId="1E0501AC" w14:textId="77777777" w:rsidR="000A4ADB" w:rsidRPr="00F62BBD" w:rsidRDefault="000A4ADB" w:rsidP="000A4ADB">
      <w:pPr>
        <w:rPr>
          <w:rFonts w:asciiTheme="minorHAnsi" w:hAnsiTheme="minorHAnsi" w:cstheme="minorHAnsi"/>
          <w:b/>
          <w:color w:val="002060"/>
          <w:sz w:val="21"/>
          <w:szCs w:val="21"/>
          <w:u w:val="single"/>
        </w:rPr>
      </w:pPr>
      <w:r w:rsidRPr="00F62BBD">
        <w:rPr>
          <w:rFonts w:asciiTheme="minorHAnsi" w:hAnsiTheme="minorHAnsi" w:cstheme="minorHAnsi"/>
          <w:b/>
          <w:color w:val="002060"/>
          <w:sz w:val="21"/>
          <w:szCs w:val="21"/>
          <w:u w:val="single"/>
        </w:rPr>
        <w:br w:type="page"/>
      </w:r>
    </w:p>
    <w:p w14:paraId="411DEE44" w14:textId="77777777" w:rsidR="000A4ADB" w:rsidRPr="00F62BBD" w:rsidRDefault="000A4ADB" w:rsidP="000A4ADB">
      <w:pPr>
        <w:ind w:right="-450"/>
        <w:jc w:val="center"/>
        <w:rPr>
          <w:rFonts w:asciiTheme="minorHAnsi" w:hAnsiTheme="minorHAnsi" w:cstheme="minorHAnsi"/>
          <w:b/>
          <w:color w:val="002060"/>
          <w:sz w:val="21"/>
          <w:szCs w:val="21"/>
          <w:u w:val="single"/>
        </w:rPr>
      </w:pPr>
      <w:r w:rsidRPr="00F62BBD">
        <w:rPr>
          <w:rFonts w:asciiTheme="minorHAnsi" w:hAnsiTheme="minorHAnsi" w:cstheme="minorHAnsi"/>
          <w:b/>
          <w:color w:val="002060"/>
          <w:sz w:val="21"/>
          <w:szCs w:val="21"/>
          <w:u w:val="single"/>
        </w:rPr>
        <w:lastRenderedPageBreak/>
        <w:t>APPENDIX B</w:t>
      </w:r>
    </w:p>
    <w:p w14:paraId="344A72A5" w14:textId="77777777" w:rsidR="000A4ADB" w:rsidRPr="00F62BBD" w:rsidRDefault="000A4ADB" w:rsidP="000A4ADB">
      <w:pPr>
        <w:jc w:val="center"/>
        <w:rPr>
          <w:rFonts w:asciiTheme="minorHAnsi" w:hAnsiTheme="minorHAnsi" w:cstheme="minorHAnsi"/>
          <w:b/>
          <w:color w:val="002060"/>
          <w:sz w:val="21"/>
          <w:szCs w:val="21"/>
        </w:rPr>
      </w:pPr>
      <w:r w:rsidRPr="00F62BBD">
        <w:rPr>
          <w:rFonts w:asciiTheme="minorHAnsi" w:hAnsiTheme="minorHAnsi" w:cstheme="minorHAnsi"/>
          <w:b/>
          <w:color w:val="002060"/>
          <w:sz w:val="21"/>
          <w:szCs w:val="21"/>
        </w:rPr>
        <w:t xml:space="preserve">Orientation and Mobility (O&amp;M) </w:t>
      </w:r>
      <w:r w:rsidRPr="00F62BBD">
        <w:rPr>
          <w:rFonts w:asciiTheme="minorHAnsi" w:hAnsiTheme="minorHAnsi" w:cstheme="minorHAnsi"/>
          <w:b/>
          <w:color w:val="002060"/>
          <w:sz w:val="21"/>
          <w:szCs w:val="21"/>
        </w:rPr>
        <w:br/>
        <w:t>Parent/Guardian Questions to Consider</w:t>
      </w:r>
    </w:p>
    <w:p w14:paraId="271CEE1F" w14:textId="77777777" w:rsidR="000A4ADB" w:rsidRPr="00F62BBD" w:rsidRDefault="000A4ADB" w:rsidP="000A4ADB">
      <w:pPr>
        <w:ind w:right="-446"/>
        <w:jc w:val="center"/>
        <w:rPr>
          <w:rFonts w:asciiTheme="minorHAnsi" w:hAnsiTheme="minorHAnsi" w:cstheme="minorHAnsi"/>
          <w:b/>
          <w:color w:val="000000" w:themeColor="text1"/>
          <w:sz w:val="21"/>
          <w:szCs w:val="21"/>
        </w:rPr>
      </w:pPr>
    </w:p>
    <w:p w14:paraId="1BE7EE5C" w14:textId="77777777" w:rsidR="000A4ADB" w:rsidRPr="00F62BBD" w:rsidRDefault="000A4ADB" w:rsidP="000A4ADB">
      <w:pPr>
        <w:numPr>
          <w:ilvl w:val="0"/>
          <w:numId w:val="21"/>
        </w:numPr>
        <w:tabs>
          <w:tab w:val="left" w:pos="540"/>
        </w:tabs>
        <w:spacing w:line="276" w:lineRule="auto"/>
        <w:ind w:left="0" w:right="-540" w:firstLine="0"/>
        <w:rPr>
          <w:rFonts w:asciiTheme="minorHAnsi" w:hAnsiTheme="minorHAnsi" w:cstheme="minorHAnsi"/>
          <w:b/>
          <w:sz w:val="21"/>
          <w:szCs w:val="21"/>
        </w:rPr>
      </w:pPr>
      <w:r w:rsidRPr="00F62BBD">
        <w:rPr>
          <w:rFonts w:asciiTheme="minorHAnsi" w:hAnsiTheme="minorHAnsi" w:cstheme="minorHAnsi"/>
          <w:b/>
          <w:sz w:val="21"/>
          <w:szCs w:val="21"/>
        </w:rPr>
        <w:t>Tell me about your child’s travel needs.</w:t>
      </w:r>
    </w:p>
    <w:p w14:paraId="2BB003C2"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-what kind of places does he/she go</w:t>
      </w:r>
    </w:p>
    <w:p w14:paraId="1A8CF621"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-does he/she like any specific place or kind of travel</w:t>
      </w:r>
    </w:p>
    <w:p w14:paraId="2CCB22DC"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-indoor vs. outdoor travel</w:t>
      </w:r>
    </w:p>
    <w:p w14:paraId="080527B8" w14:textId="77777777" w:rsidR="000A4ADB" w:rsidRPr="00F62BBD" w:rsidRDefault="000A4ADB" w:rsidP="000A4ADB">
      <w:pPr>
        <w:tabs>
          <w:tab w:val="left" w:pos="540"/>
        </w:tabs>
        <w:ind w:right="-540"/>
        <w:rPr>
          <w:rFonts w:asciiTheme="minorHAnsi" w:hAnsiTheme="minorHAnsi" w:cstheme="minorHAnsi"/>
          <w:sz w:val="21"/>
          <w:szCs w:val="21"/>
        </w:rPr>
      </w:pPr>
    </w:p>
    <w:p w14:paraId="48D1707F" w14:textId="77777777" w:rsidR="000A4ADB" w:rsidRPr="00F62BBD" w:rsidRDefault="000A4ADB" w:rsidP="000A4ADB">
      <w:pPr>
        <w:numPr>
          <w:ilvl w:val="0"/>
          <w:numId w:val="21"/>
        </w:numPr>
        <w:tabs>
          <w:tab w:val="left" w:pos="540"/>
        </w:tabs>
        <w:spacing w:line="276" w:lineRule="auto"/>
        <w:ind w:left="0" w:right="-540" w:firstLine="0"/>
        <w:rPr>
          <w:rFonts w:asciiTheme="minorHAnsi" w:hAnsiTheme="minorHAnsi" w:cstheme="minorHAnsi"/>
          <w:b/>
          <w:sz w:val="21"/>
          <w:szCs w:val="21"/>
        </w:rPr>
      </w:pPr>
      <w:r w:rsidRPr="00F62BBD">
        <w:rPr>
          <w:rFonts w:asciiTheme="minorHAnsi" w:hAnsiTheme="minorHAnsi" w:cstheme="minorHAnsi"/>
          <w:b/>
          <w:sz w:val="21"/>
          <w:szCs w:val="21"/>
        </w:rPr>
        <w:t>How is your child getting around at home?</w:t>
      </w:r>
    </w:p>
    <w:p w14:paraId="25D589E3"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-walk confidently, shuffles feet, posture, gait, speed of travel</w:t>
      </w:r>
    </w:p>
    <w:p w14:paraId="0C178376"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-does he/she travel alone or with someone</w:t>
      </w:r>
    </w:p>
    <w:p w14:paraId="7D1B0FF8"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-walk: Sighted Guide, alongside someone, in front or behind an adult, follow others</w:t>
      </w:r>
    </w:p>
    <w:p w14:paraId="12408F96"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-does he/she bump into or walk around objects</w:t>
      </w:r>
    </w:p>
    <w:p w14:paraId="51D135F2"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-what is his/her reaction when he/she bumps objects</w:t>
      </w:r>
    </w:p>
    <w:p w14:paraId="620F778D"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-anticipate things in familiar areas</w:t>
      </w:r>
    </w:p>
    <w:p w14:paraId="066A58FB"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-explores vs. remains stationary</w:t>
      </w:r>
    </w:p>
    <w:p w14:paraId="38E45938"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-how do you encourage him/her to move</w:t>
      </w:r>
    </w:p>
    <w:p w14:paraId="2B3F907D" w14:textId="77777777" w:rsidR="000A4ADB" w:rsidRPr="00F62BBD" w:rsidRDefault="000A4ADB" w:rsidP="000A4ADB">
      <w:pPr>
        <w:tabs>
          <w:tab w:val="left" w:pos="540"/>
        </w:tabs>
        <w:ind w:right="-540"/>
        <w:rPr>
          <w:rFonts w:asciiTheme="minorHAnsi" w:hAnsiTheme="minorHAnsi" w:cstheme="minorHAnsi"/>
          <w:sz w:val="21"/>
          <w:szCs w:val="21"/>
        </w:rPr>
      </w:pPr>
    </w:p>
    <w:p w14:paraId="4096C867" w14:textId="77777777" w:rsidR="000A4ADB" w:rsidRPr="00F62BBD" w:rsidRDefault="000A4ADB" w:rsidP="000A4ADB">
      <w:pPr>
        <w:numPr>
          <w:ilvl w:val="0"/>
          <w:numId w:val="21"/>
        </w:numPr>
        <w:tabs>
          <w:tab w:val="left" w:pos="540"/>
        </w:tabs>
        <w:spacing w:line="276" w:lineRule="auto"/>
        <w:ind w:left="0" w:right="-540" w:firstLine="0"/>
        <w:rPr>
          <w:rFonts w:asciiTheme="minorHAnsi" w:hAnsiTheme="minorHAnsi" w:cstheme="minorHAnsi"/>
          <w:b/>
          <w:sz w:val="21"/>
          <w:szCs w:val="21"/>
        </w:rPr>
      </w:pPr>
      <w:r w:rsidRPr="00F62BBD">
        <w:rPr>
          <w:rFonts w:asciiTheme="minorHAnsi" w:hAnsiTheme="minorHAnsi" w:cstheme="minorHAnsi"/>
          <w:b/>
          <w:sz w:val="21"/>
          <w:szCs w:val="21"/>
        </w:rPr>
        <w:t>Tell me about your neighborhood.</w:t>
      </w:r>
    </w:p>
    <w:p w14:paraId="7392EBB6"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-residential neighborhood vs. city</w:t>
      </w:r>
    </w:p>
    <w:p w14:paraId="66698C37"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-travel alone to neighbors</w:t>
      </w:r>
    </w:p>
    <w:p w14:paraId="7A3517C8"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-sidewalks or no sidewalks</w:t>
      </w:r>
    </w:p>
    <w:p w14:paraId="61DE52E2"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-locate curbs safely</w:t>
      </w:r>
    </w:p>
    <w:p w14:paraId="291E926D"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-cross streets: quiet streets or traffic light streets</w:t>
      </w:r>
    </w:p>
    <w:p w14:paraId="14E42FC6"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-public bus travel</w:t>
      </w:r>
    </w:p>
    <w:p w14:paraId="1109800C" w14:textId="77777777" w:rsidR="000A4ADB" w:rsidRPr="00F62BBD" w:rsidRDefault="000A4ADB" w:rsidP="000A4ADB">
      <w:pPr>
        <w:tabs>
          <w:tab w:val="left" w:pos="540"/>
        </w:tabs>
        <w:ind w:right="-540"/>
        <w:rPr>
          <w:rFonts w:asciiTheme="minorHAnsi" w:hAnsiTheme="minorHAnsi" w:cstheme="minorHAnsi"/>
          <w:sz w:val="21"/>
          <w:szCs w:val="21"/>
        </w:rPr>
      </w:pPr>
    </w:p>
    <w:p w14:paraId="3481F9EB" w14:textId="77777777" w:rsidR="000A4ADB" w:rsidRPr="00F62BBD" w:rsidRDefault="000A4ADB" w:rsidP="000A4ADB">
      <w:pPr>
        <w:numPr>
          <w:ilvl w:val="0"/>
          <w:numId w:val="21"/>
        </w:numPr>
        <w:tabs>
          <w:tab w:val="left" w:pos="540"/>
        </w:tabs>
        <w:spacing w:line="276" w:lineRule="auto"/>
        <w:ind w:left="0" w:right="-540" w:firstLine="0"/>
        <w:rPr>
          <w:rFonts w:asciiTheme="minorHAnsi" w:hAnsiTheme="minorHAnsi" w:cstheme="minorHAnsi"/>
          <w:b/>
          <w:sz w:val="21"/>
          <w:szCs w:val="21"/>
        </w:rPr>
      </w:pPr>
      <w:r w:rsidRPr="00F62BBD">
        <w:rPr>
          <w:rFonts w:asciiTheme="minorHAnsi" w:hAnsiTheme="minorHAnsi" w:cstheme="minorHAnsi"/>
          <w:b/>
          <w:sz w:val="21"/>
          <w:szCs w:val="21"/>
        </w:rPr>
        <w:t>How is he/she traveling at school?</w:t>
      </w:r>
    </w:p>
    <w:p w14:paraId="795D70A1" w14:textId="77777777" w:rsidR="000A4ADB" w:rsidRPr="00F62BBD" w:rsidRDefault="000A4ADB" w:rsidP="000A4ADB">
      <w:pPr>
        <w:tabs>
          <w:tab w:val="left" w:pos="540"/>
        </w:tabs>
        <w:ind w:right="-540" w:firstLine="540"/>
        <w:rPr>
          <w:rFonts w:asciiTheme="minorHAnsi" w:hAnsiTheme="minorHAnsi" w:cstheme="minorHAnsi"/>
          <w:sz w:val="21"/>
          <w:szCs w:val="21"/>
        </w:rPr>
      </w:pPr>
      <w:r w:rsidRPr="00F62BBD">
        <w:rPr>
          <w:rFonts w:asciiTheme="minorHAnsi" w:hAnsiTheme="minorHAnsi" w:cstheme="minorHAnsi"/>
          <w:sz w:val="21"/>
          <w:szCs w:val="21"/>
        </w:rPr>
        <w:t>-member of the class group, with an aide, independently, visually supervised, etc.</w:t>
      </w:r>
    </w:p>
    <w:p w14:paraId="10B6BC8A" w14:textId="77777777" w:rsidR="000A4ADB" w:rsidRPr="00F62BBD" w:rsidRDefault="000A4ADB" w:rsidP="000A4ADB">
      <w:pPr>
        <w:tabs>
          <w:tab w:val="left" w:pos="540"/>
        </w:tabs>
        <w:ind w:right="-540" w:firstLine="540"/>
        <w:rPr>
          <w:rFonts w:asciiTheme="minorHAnsi" w:hAnsiTheme="minorHAnsi" w:cstheme="minorHAnsi"/>
          <w:sz w:val="21"/>
          <w:szCs w:val="21"/>
        </w:rPr>
      </w:pPr>
      <w:r w:rsidRPr="00F62BBD">
        <w:rPr>
          <w:rFonts w:asciiTheme="minorHAnsi" w:hAnsiTheme="minorHAnsi" w:cstheme="minorHAnsi"/>
          <w:sz w:val="21"/>
          <w:szCs w:val="21"/>
        </w:rPr>
        <w:t>-are any travel expectations placed upon him/her at school</w:t>
      </w:r>
    </w:p>
    <w:p w14:paraId="4D6BAAE9" w14:textId="77777777" w:rsidR="000A4ADB" w:rsidRPr="00F62BBD" w:rsidRDefault="000A4ADB" w:rsidP="000A4ADB">
      <w:pPr>
        <w:tabs>
          <w:tab w:val="left" w:pos="540"/>
        </w:tabs>
        <w:ind w:right="-540"/>
        <w:rPr>
          <w:rFonts w:asciiTheme="minorHAnsi" w:hAnsiTheme="minorHAnsi" w:cstheme="minorHAnsi"/>
          <w:sz w:val="21"/>
          <w:szCs w:val="21"/>
        </w:rPr>
      </w:pPr>
    </w:p>
    <w:p w14:paraId="36889000" w14:textId="77777777" w:rsidR="000A4ADB" w:rsidRPr="00F62BBD" w:rsidRDefault="000A4ADB" w:rsidP="000A4ADB">
      <w:pPr>
        <w:numPr>
          <w:ilvl w:val="0"/>
          <w:numId w:val="21"/>
        </w:numPr>
        <w:tabs>
          <w:tab w:val="left" w:pos="540"/>
        </w:tabs>
        <w:spacing w:line="276" w:lineRule="auto"/>
        <w:ind w:left="0" w:right="-540" w:firstLine="0"/>
        <w:rPr>
          <w:rFonts w:asciiTheme="minorHAnsi" w:hAnsiTheme="minorHAnsi" w:cstheme="minorHAnsi"/>
          <w:b/>
          <w:sz w:val="21"/>
          <w:szCs w:val="21"/>
        </w:rPr>
      </w:pPr>
      <w:r w:rsidRPr="00F62BBD">
        <w:rPr>
          <w:rFonts w:asciiTheme="minorHAnsi" w:hAnsiTheme="minorHAnsi" w:cstheme="minorHAnsi"/>
          <w:b/>
          <w:sz w:val="21"/>
          <w:szCs w:val="21"/>
        </w:rPr>
        <w:t>How does your child get around in the community?</w:t>
      </w:r>
    </w:p>
    <w:p w14:paraId="3009244C"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-familiar areas vs. unfamiliar areas</w:t>
      </w:r>
    </w:p>
    <w:p w14:paraId="69C23858"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-ask for help if needed</w:t>
      </w:r>
    </w:p>
    <w:p w14:paraId="5AF885C6"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 xml:space="preserve">-learn new routes and understand what to do to meet new or changing conditions in the environment. </w:t>
      </w:r>
    </w:p>
    <w:p w14:paraId="0B30D5CC"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-get around in stores</w:t>
      </w:r>
    </w:p>
    <w:p w14:paraId="6B86B6EB"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-cross streets: quiet streets to traffic light streets</w:t>
      </w:r>
    </w:p>
    <w:p w14:paraId="2A243DF9" w14:textId="77777777" w:rsidR="000A4ADB" w:rsidRPr="00F62BBD" w:rsidRDefault="000A4ADB" w:rsidP="000A4ADB">
      <w:pPr>
        <w:tabs>
          <w:tab w:val="left" w:pos="540"/>
        </w:tabs>
        <w:ind w:right="-540"/>
        <w:rPr>
          <w:rFonts w:asciiTheme="minorHAnsi" w:hAnsiTheme="minorHAnsi" w:cstheme="minorHAnsi"/>
          <w:sz w:val="21"/>
          <w:szCs w:val="21"/>
        </w:rPr>
      </w:pPr>
    </w:p>
    <w:p w14:paraId="4B6A42D0" w14:textId="77777777" w:rsidR="000A4ADB" w:rsidRPr="00F62BBD" w:rsidRDefault="000A4ADB" w:rsidP="000A4ADB">
      <w:pPr>
        <w:numPr>
          <w:ilvl w:val="0"/>
          <w:numId w:val="21"/>
        </w:numPr>
        <w:tabs>
          <w:tab w:val="left" w:pos="540"/>
        </w:tabs>
        <w:spacing w:line="276" w:lineRule="auto"/>
        <w:ind w:left="0" w:right="-540" w:firstLine="0"/>
        <w:rPr>
          <w:rFonts w:asciiTheme="minorHAnsi" w:hAnsiTheme="minorHAnsi" w:cstheme="minorHAnsi"/>
          <w:b/>
          <w:sz w:val="21"/>
          <w:szCs w:val="21"/>
        </w:rPr>
      </w:pPr>
      <w:r w:rsidRPr="00F62BBD">
        <w:rPr>
          <w:rFonts w:asciiTheme="minorHAnsi" w:hAnsiTheme="minorHAnsi" w:cstheme="minorHAnsi"/>
          <w:b/>
          <w:sz w:val="21"/>
          <w:szCs w:val="21"/>
        </w:rPr>
        <w:t>Can you think of any travel situations that are difficult for your child?</w:t>
      </w:r>
    </w:p>
    <w:p w14:paraId="4691F8BC"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-busy areas</w:t>
      </w:r>
    </w:p>
    <w:p w14:paraId="69000F99"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-elevators, escalators, etc.</w:t>
      </w:r>
    </w:p>
    <w:p w14:paraId="42634F7A"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-uneven surfaces, steps, ramps, grass, different surface textures, etc.</w:t>
      </w:r>
    </w:p>
    <w:p w14:paraId="76ECCE90"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-crowded areas, noisy areas</w:t>
      </w:r>
    </w:p>
    <w:p w14:paraId="75BD62F2" w14:textId="77777777" w:rsidR="000A4ADB" w:rsidRPr="00F62BBD" w:rsidRDefault="000A4ADB" w:rsidP="000A4ADB">
      <w:pPr>
        <w:tabs>
          <w:tab w:val="left" w:pos="540"/>
        </w:tabs>
        <w:ind w:left="540" w:right="-540"/>
        <w:rPr>
          <w:rFonts w:asciiTheme="minorHAnsi" w:hAnsiTheme="minorHAnsi" w:cstheme="minorHAnsi"/>
          <w:sz w:val="21"/>
          <w:szCs w:val="21"/>
        </w:rPr>
      </w:pPr>
    </w:p>
    <w:p w14:paraId="7D89C8D5" w14:textId="77777777" w:rsidR="000A4ADB" w:rsidRPr="00F62BBD" w:rsidRDefault="000A4ADB" w:rsidP="000A4ADB">
      <w:pPr>
        <w:numPr>
          <w:ilvl w:val="0"/>
          <w:numId w:val="21"/>
        </w:numPr>
        <w:tabs>
          <w:tab w:val="left" w:pos="540"/>
        </w:tabs>
        <w:spacing w:line="276" w:lineRule="auto"/>
        <w:ind w:left="0" w:right="-540" w:firstLine="0"/>
        <w:rPr>
          <w:rFonts w:asciiTheme="minorHAnsi" w:hAnsiTheme="minorHAnsi" w:cstheme="minorHAnsi"/>
          <w:b/>
          <w:sz w:val="21"/>
          <w:szCs w:val="21"/>
        </w:rPr>
      </w:pPr>
      <w:r w:rsidRPr="00F62BBD">
        <w:rPr>
          <w:rFonts w:asciiTheme="minorHAnsi" w:hAnsiTheme="minorHAnsi" w:cstheme="minorHAnsi"/>
          <w:b/>
          <w:sz w:val="21"/>
          <w:szCs w:val="21"/>
        </w:rPr>
        <w:t>How does your child react to new/unfamiliar area?</w:t>
      </w:r>
    </w:p>
    <w:p w14:paraId="29EA9B60"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-initiate exploration</w:t>
      </w:r>
    </w:p>
    <w:p w14:paraId="28577F6D"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-how long to get comfortable</w:t>
      </w:r>
    </w:p>
    <w:p w14:paraId="3FC0525D"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-how long to learn the new area</w:t>
      </w:r>
    </w:p>
    <w:p w14:paraId="5024847D" w14:textId="77777777" w:rsidR="000A4ADB" w:rsidRPr="00F62BBD" w:rsidRDefault="000A4ADB" w:rsidP="000A4ADB">
      <w:pPr>
        <w:tabs>
          <w:tab w:val="left" w:pos="540"/>
        </w:tabs>
        <w:ind w:left="540" w:right="-540"/>
        <w:rPr>
          <w:rFonts w:asciiTheme="minorHAnsi" w:hAnsiTheme="minorHAnsi" w:cstheme="minorHAnsi"/>
          <w:sz w:val="21"/>
          <w:szCs w:val="21"/>
        </w:rPr>
      </w:pPr>
      <w:r w:rsidRPr="00F62BBD">
        <w:rPr>
          <w:rFonts w:asciiTheme="minorHAnsi" w:hAnsiTheme="minorHAnsi" w:cstheme="minorHAnsi"/>
          <w:sz w:val="21"/>
          <w:szCs w:val="21"/>
        </w:rPr>
        <w:t>-cling to you</w:t>
      </w:r>
    </w:p>
    <w:p w14:paraId="23FB8CEC" w14:textId="77777777" w:rsidR="000A4ADB" w:rsidRPr="00F62BBD" w:rsidRDefault="000A4ADB" w:rsidP="000A4ADB">
      <w:pPr>
        <w:tabs>
          <w:tab w:val="left" w:pos="540"/>
        </w:tabs>
        <w:ind w:right="-540"/>
        <w:rPr>
          <w:rFonts w:asciiTheme="minorHAnsi" w:hAnsiTheme="minorHAnsi" w:cstheme="minorHAnsi"/>
          <w:sz w:val="21"/>
          <w:szCs w:val="21"/>
        </w:rPr>
      </w:pPr>
    </w:p>
    <w:p w14:paraId="045A0797" w14:textId="77777777" w:rsidR="000A4ADB" w:rsidRPr="00F62BBD" w:rsidRDefault="000A4ADB" w:rsidP="000A4ADB">
      <w:pPr>
        <w:numPr>
          <w:ilvl w:val="0"/>
          <w:numId w:val="21"/>
        </w:numPr>
        <w:tabs>
          <w:tab w:val="left" w:pos="540"/>
        </w:tabs>
        <w:spacing w:line="276" w:lineRule="auto"/>
        <w:ind w:left="0" w:right="-540" w:firstLine="0"/>
        <w:rPr>
          <w:rFonts w:asciiTheme="minorHAnsi" w:hAnsiTheme="minorHAnsi" w:cstheme="minorHAnsi"/>
          <w:b/>
          <w:sz w:val="21"/>
          <w:szCs w:val="21"/>
        </w:rPr>
      </w:pPr>
      <w:r w:rsidRPr="00F62BBD">
        <w:rPr>
          <w:rFonts w:asciiTheme="minorHAnsi" w:hAnsiTheme="minorHAnsi" w:cstheme="minorHAnsi"/>
          <w:b/>
          <w:sz w:val="21"/>
          <w:szCs w:val="21"/>
        </w:rPr>
        <w:t>Have you noticed if lighting conditions affect your child’s ability/willingness to travel?</w:t>
      </w:r>
    </w:p>
    <w:p w14:paraId="0CE1D4C5" w14:textId="77777777" w:rsidR="000A4ADB" w:rsidRPr="00F62BBD" w:rsidRDefault="000A4ADB" w:rsidP="000A4ADB">
      <w:pPr>
        <w:tabs>
          <w:tab w:val="left" w:pos="540"/>
        </w:tabs>
        <w:ind w:right="-540" w:firstLine="540"/>
        <w:rPr>
          <w:rFonts w:asciiTheme="minorHAnsi" w:hAnsiTheme="minorHAnsi" w:cstheme="minorHAnsi"/>
          <w:sz w:val="21"/>
          <w:szCs w:val="21"/>
        </w:rPr>
      </w:pPr>
      <w:r w:rsidRPr="00F62BBD">
        <w:rPr>
          <w:rFonts w:asciiTheme="minorHAnsi" w:hAnsiTheme="minorHAnsi" w:cstheme="minorHAnsi"/>
          <w:sz w:val="21"/>
          <w:szCs w:val="21"/>
        </w:rPr>
        <w:t>-bright vs. cloudy</w:t>
      </w:r>
    </w:p>
    <w:p w14:paraId="4EAC43C9" w14:textId="77777777" w:rsidR="000A4ADB" w:rsidRPr="00F62BBD" w:rsidRDefault="000A4ADB" w:rsidP="000A4ADB">
      <w:pPr>
        <w:tabs>
          <w:tab w:val="left" w:pos="540"/>
        </w:tabs>
        <w:ind w:right="-540" w:firstLine="540"/>
        <w:rPr>
          <w:rFonts w:asciiTheme="minorHAnsi" w:hAnsiTheme="minorHAnsi" w:cstheme="minorHAnsi"/>
          <w:sz w:val="21"/>
          <w:szCs w:val="21"/>
        </w:rPr>
      </w:pPr>
      <w:r w:rsidRPr="00F62BBD">
        <w:rPr>
          <w:rFonts w:asciiTheme="minorHAnsi" w:hAnsiTheme="minorHAnsi" w:cstheme="minorHAnsi"/>
          <w:sz w:val="21"/>
          <w:szCs w:val="21"/>
        </w:rPr>
        <w:t>-day vs. dusk vs. night</w:t>
      </w:r>
    </w:p>
    <w:p w14:paraId="41B15507" w14:textId="77777777" w:rsidR="000A4ADB" w:rsidRPr="00F62BBD" w:rsidRDefault="000A4ADB" w:rsidP="000A4ADB">
      <w:pPr>
        <w:tabs>
          <w:tab w:val="left" w:pos="540"/>
        </w:tabs>
        <w:ind w:right="-540" w:firstLine="540"/>
        <w:rPr>
          <w:rFonts w:asciiTheme="minorHAnsi" w:hAnsiTheme="minorHAnsi" w:cstheme="minorHAnsi"/>
          <w:sz w:val="21"/>
          <w:szCs w:val="21"/>
        </w:rPr>
      </w:pPr>
      <w:r w:rsidRPr="00F62BBD">
        <w:rPr>
          <w:rFonts w:asciiTheme="minorHAnsi" w:hAnsiTheme="minorHAnsi" w:cstheme="minorHAnsi"/>
          <w:sz w:val="21"/>
          <w:szCs w:val="21"/>
        </w:rPr>
        <w:lastRenderedPageBreak/>
        <w:t>-find drop offs, bumps in sidewalk, steps, ramps, curbs, etc., in reduced lighting</w:t>
      </w:r>
    </w:p>
    <w:p w14:paraId="4B17D3AB" w14:textId="77777777" w:rsidR="000A4ADB" w:rsidRPr="00F62BBD" w:rsidRDefault="000A4ADB" w:rsidP="000A4ADB">
      <w:pPr>
        <w:tabs>
          <w:tab w:val="left" w:pos="540"/>
        </w:tabs>
        <w:ind w:right="-540" w:firstLine="540"/>
        <w:rPr>
          <w:rFonts w:asciiTheme="minorHAnsi" w:hAnsiTheme="minorHAnsi" w:cstheme="minorHAnsi"/>
          <w:sz w:val="21"/>
          <w:szCs w:val="21"/>
        </w:rPr>
      </w:pPr>
      <w:r w:rsidRPr="00F62BBD">
        <w:rPr>
          <w:rFonts w:asciiTheme="minorHAnsi" w:hAnsiTheme="minorHAnsi" w:cstheme="minorHAnsi"/>
          <w:sz w:val="21"/>
          <w:szCs w:val="21"/>
        </w:rPr>
        <w:t>-going from light to dark or going from dark to light</w:t>
      </w:r>
    </w:p>
    <w:p w14:paraId="6C203710" w14:textId="77777777" w:rsidR="000A4ADB" w:rsidRPr="00F62BBD" w:rsidRDefault="000A4ADB" w:rsidP="000A4ADB">
      <w:pPr>
        <w:tabs>
          <w:tab w:val="left" w:pos="540"/>
        </w:tabs>
        <w:ind w:right="-540"/>
        <w:rPr>
          <w:rFonts w:asciiTheme="minorHAnsi" w:hAnsiTheme="minorHAnsi" w:cstheme="minorHAnsi"/>
          <w:sz w:val="21"/>
          <w:szCs w:val="21"/>
        </w:rPr>
      </w:pPr>
    </w:p>
    <w:p w14:paraId="2AED48E4" w14:textId="77777777" w:rsidR="000A4ADB" w:rsidRPr="00F62BBD" w:rsidRDefault="000A4ADB" w:rsidP="000A4ADB">
      <w:pPr>
        <w:numPr>
          <w:ilvl w:val="0"/>
          <w:numId w:val="21"/>
        </w:numPr>
        <w:tabs>
          <w:tab w:val="left" w:pos="540"/>
        </w:tabs>
        <w:spacing w:line="276" w:lineRule="auto"/>
        <w:ind w:left="0" w:right="-540" w:firstLine="0"/>
        <w:rPr>
          <w:rFonts w:asciiTheme="minorHAnsi" w:hAnsiTheme="minorHAnsi" w:cstheme="minorHAnsi"/>
          <w:b/>
          <w:sz w:val="21"/>
          <w:szCs w:val="21"/>
        </w:rPr>
      </w:pPr>
      <w:r w:rsidRPr="00F62BBD">
        <w:rPr>
          <w:rFonts w:asciiTheme="minorHAnsi" w:hAnsiTheme="minorHAnsi" w:cstheme="minorHAnsi"/>
          <w:b/>
          <w:sz w:val="21"/>
          <w:szCs w:val="21"/>
        </w:rPr>
        <w:t>What are your travel goals for your child?</w:t>
      </w:r>
    </w:p>
    <w:p w14:paraId="6C1211D7" w14:textId="77777777" w:rsidR="000A4ADB" w:rsidRPr="00F62BBD" w:rsidRDefault="000A4ADB" w:rsidP="000A4ADB">
      <w:pPr>
        <w:tabs>
          <w:tab w:val="left" w:pos="540"/>
        </w:tabs>
        <w:ind w:right="-540" w:firstLine="540"/>
        <w:rPr>
          <w:rFonts w:asciiTheme="minorHAnsi" w:hAnsiTheme="minorHAnsi" w:cstheme="minorHAnsi"/>
          <w:sz w:val="21"/>
          <w:szCs w:val="21"/>
        </w:rPr>
      </w:pPr>
      <w:r w:rsidRPr="00F62BBD">
        <w:rPr>
          <w:rFonts w:asciiTheme="minorHAnsi" w:hAnsiTheme="minorHAnsi" w:cstheme="minorHAnsi"/>
          <w:sz w:val="21"/>
          <w:szCs w:val="21"/>
        </w:rPr>
        <w:t>-current goal, for now</w:t>
      </w:r>
    </w:p>
    <w:p w14:paraId="0C435C18" w14:textId="77777777" w:rsidR="000A4ADB" w:rsidRPr="00F62BBD" w:rsidRDefault="000A4ADB" w:rsidP="000A4ADB">
      <w:pPr>
        <w:tabs>
          <w:tab w:val="left" w:pos="540"/>
        </w:tabs>
        <w:ind w:right="-540" w:firstLine="540"/>
        <w:rPr>
          <w:rFonts w:asciiTheme="minorHAnsi" w:hAnsiTheme="minorHAnsi" w:cstheme="minorHAnsi"/>
          <w:sz w:val="21"/>
          <w:szCs w:val="21"/>
        </w:rPr>
      </w:pPr>
      <w:r w:rsidRPr="00F62BBD">
        <w:rPr>
          <w:rFonts w:asciiTheme="minorHAnsi" w:hAnsiTheme="minorHAnsi" w:cstheme="minorHAnsi"/>
          <w:sz w:val="21"/>
          <w:szCs w:val="21"/>
        </w:rPr>
        <w:t>-long term goal for the future</w:t>
      </w:r>
    </w:p>
    <w:p w14:paraId="0F30C948" w14:textId="77777777" w:rsidR="000A4ADB" w:rsidRPr="00F62BBD" w:rsidRDefault="000A4ADB" w:rsidP="000A4ADB">
      <w:pPr>
        <w:tabs>
          <w:tab w:val="left" w:pos="540"/>
        </w:tabs>
        <w:ind w:right="-540"/>
        <w:rPr>
          <w:rFonts w:asciiTheme="minorHAnsi" w:hAnsiTheme="minorHAnsi" w:cstheme="minorHAnsi"/>
          <w:sz w:val="21"/>
          <w:szCs w:val="21"/>
        </w:rPr>
      </w:pPr>
    </w:p>
    <w:p w14:paraId="5DA68A59" w14:textId="77777777" w:rsidR="000A4ADB" w:rsidRPr="00F62BBD" w:rsidRDefault="000A4ADB" w:rsidP="000A4ADB">
      <w:pPr>
        <w:numPr>
          <w:ilvl w:val="0"/>
          <w:numId w:val="21"/>
        </w:numPr>
        <w:tabs>
          <w:tab w:val="left" w:pos="540"/>
        </w:tabs>
        <w:spacing w:line="276" w:lineRule="auto"/>
        <w:ind w:left="0" w:right="-540" w:firstLine="0"/>
        <w:rPr>
          <w:rFonts w:asciiTheme="minorHAnsi" w:hAnsiTheme="minorHAnsi" w:cstheme="minorHAnsi"/>
          <w:b/>
          <w:sz w:val="21"/>
          <w:szCs w:val="21"/>
        </w:rPr>
      </w:pPr>
      <w:r w:rsidRPr="00F62BBD">
        <w:rPr>
          <w:rFonts w:asciiTheme="minorHAnsi" w:hAnsiTheme="minorHAnsi" w:cstheme="minorHAnsi"/>
          <w:b/>
          <w:sz w:val="21"/>
          <w:szCs w:val="21"/>
        </w:rPr>
        <w:t>Is there anything I haven’t asked that you think I should know about your child in order to work with him/her?</w:t>
      </w:r>
    </w:p>
    <w:p w14:paraId="59166534" w14:textId="77777777" w:rsidR="000A4ADB" w:rsidRPr="00F62BBD" w:rsidRDefault="000A4ADB" w:rsidP="000A4ADB">
      <w:pPr>
        <w:tabs>
          <w:tab w:val="left" w:pos="540"/>
        </w:tabs>
        <w:ind w:right="-540"/>
        <w:rPr>
          <w:rFonts w:asciiTheme="minorHAnsi" w:hAnsiTheme="minorHAnsi" w:cstheme="minorHAnsi"/>
          <w:b/>
          <w:sz w:val="21"/>
          <w:szCs w:val="21"/>
        </w:rPr>
      </w:pPr>
      <w:r w:rsidRPr="00F62BBD">
        <w:rPr>
          <w:rFonts w:asciiTheme="minorHAnsi" w:hAnsiTheme="minorHAnsi" w:cstheme="minorHAnsi"/>
          <w:b/>
          <w:noProof/>
          <w:sz w:val="21"/>
          <w:szCs w:val="21"/>
        </w:rPr>
        <mc:AlternateContent>
          <mc:Choice Requires="wps">
            <w:drawing>
              <wp:inline distT="0" distB="0" distL="0" distR="0" wp14:anchorId="024C0483" wp14:editId="7458F8A0">
                <wp:extent cx="6544734" cy="4366901"/>
                <wp:effectExtent l="0" t="0" r="8890" b="14605"/>
                <wp:docPr id="7" name="Text Box 7" descr="This is an open text box for completers of the form. " title="Open Text Box"/>
                <wp:cNvGraphicFramePr/>
                <a:graphic xmlns:a="http://schemas.openxmlformats.org/drawingml/2006/main">
                  <a:graphicData uri="http://schemas.microsoft.com/office/word/2010/wordprocessingShape">
                    <wps:wsp>
                      <wps:cNvSpPr txBox="1"/>
                      <wps:spPr>
                        <a:xfrm>
                          <a:off x="0" y="0"/>
                          <a:ext cx="6544734" cy="4366901"/>
                        </a:xfrm>
                        <a:prstGeom prst="rect">
                          <a:avLst/>
                        </a:prstGeom>
                        <a:solidFill>
                          <a:schemeClr val="lt1"/>
                        </a:solidFill>
                        <a:ln w="6350">
                          <a:solidFill>
                            <a:prstClr val="black"/>
                          </a:solidFill>
                        </a:ln>
                      </wps:spPr>
                      <wps:txbx>
                        <w:txbxContent>
                          <w:p w14:paraId="540C7F8E" w14:textId="77777777" w:rsidR="000A4ADB" w:rsidRDefault="000A4ADB" w:rsidP="000A4A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4C0483" id="Text Box 7" o:spid="_x0000_s1027" type="#_x0000_t202" alt="Title: Open Text Box - Description: This is an open text box for completers of the form. " style="width:515.35pt;height:34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" fillcolor="white [3201]" strokeweight=".5pt">
                <v:textbox>
                  <w:txbxContent>
                    <w:p w14:paraId="540C7F8E" w14:textId="77777777" w:rsidR="000A4ADB" w:rsidRDefault="000A4ADB" w:rsidP="000A4ADB"/>
                  </w:txbxContent>
                </v:textbox>
                <w10:anchorlock/>
              </v:shape>
            </w:pict>
          </mc:Fallback>
        </mc:AlternateContent>
      </w:r>
    </w:p>
    <w:p w14:paraId="4B3552CF" w14:textId="77777777" w:rsidR="000A4ADB" w:rsidRPr="00F62BBD" w:rsidRDefault="000A4ADB" w:rsidP="000A4ADB">
      <w:pPr>
        <w:tabs>
          <w:tab w:val="left" w:pos="540"/>
        </w:tabs>
        <w:ind w:right="-540"/>
        <w:rPr>
          <w:rFonts w:asciiTheme="minorHAnsi" w:hAnsiTheme="minorHAnsi" w:cstheme="minorHAnsi"/>
          <w:b/>
          <w:sz w:val="21"/>
          <w:szCs w:val="21"/>
        </w:rPr>
      </w:pPr>
    </w:p>
    <w:p w14:paraId="57B69DA6" w14:textId="77777777"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br w:type="page"/>
      </w:r>
    </w:p>
    <w:p w14:paraId="13CAC9F7" w14:textId="77777777" w:rsidR="000A4ADB" w:rsidRPr="00F62BBD" w:rsidRDefault="000A4ADB" w:rsidP="000A4ADB">
      <w:pPr>
        <w:ind w:right="-450"/>
        <w:jc w:val="center"/>
        <w:rPr>
          <w:rFonts w:asciiTheme="minorHAnsi" w:hAnsiTheme="minorHAnsi" w:cstheme="minorHAnsi"/>
          <w:b/>
          <w:color w:val="002060"/>
          <w:sz w:val="21"/>
          <w:szCs w:val="21"/>
          <w:u w:val="single"/>
        </w:rPr>
      </w:pPr>
      <w:r w:rsidRPr="00F62BBD">
        <w:rPr>
          <w:rFonts w:asciiTheme="minorHAnsi" w:hAnsiTheme="minorHAnsi" w:cstheme="minorHAnsi"/>
          <w:b/>
          <w:color w:val="002060"/>
          <w:sz w:val="21"/>
          <w:szCs w:val="21"/>
          <w:u w:val="single"/>
        </w:rPr>
        <w:lastRenderedPageBreak/>
        <w:t>APPENDIX C</w:t>
      </w:r>
    </w:p>
    <w:p w14:paraId="65B2C858" w14:textId="77777777" w:rsidR="000A4ADB" w:rsidRPr="00F62BBD" w:rsidRDefault="000A4ADB" w:rsidP="000A4ADB">
      <w:pPr>
        <w:ind w:right="-446"/>
        <w:jc w:val="center"/>
        <w:rPr>
          <w:rFonts w:asciiTheme="minorHAnsi" w:hAnsiTheme="minorHAnsi" w:cstheme="minorHAnsi"/>
          <w:b/>
          <w:color w:val="002060"/>
          <w:sz w:val="21"/>
          <w:szCs w:val="21"/>
        </w:rPr>
      </w:pPr>
      <w:r w:rsidRPr="00F62BBD">
        <w:rPr>
          <w:rFonts w:asciiTheme="minorHAnsi" w:hAnsiTheme="minorHAnsi" w:cstheme="minorHAnsi"/>
          <w:b/>
          <w:color w:val="002060"/>
          <w:sz w:val="21"/>
          <w:szCs w:val="21"/>
        </w:rPr>
        <w:t>Orientation and Mobility (O&amp;M) Parent/Guardian Interview</w:t>
      </w:r>
    </w:p>
    <w:p w14:paraId="16BCB9FA" w14:textId="77777777" w:rsidR="000A4ADB" w:rsidRPr="00F62BBD" w:rsidRDefault="000A4ADB" w:rsidP="000A4ADB">
      <w:pPr>
        <w:tabs>
          <w:tab w:val="left" w:pos="6480"/>
        </w:tabs>
        <w:ind w:right="-540"/>
        <w:rPr>
          <w:rFonts w:asciiTheme="minorHAnsi" w:hAnsiTheme="minorHAnsi" w:cstheme="minorHAnsi"/>
          <w:b/>
          <w:sz w:val="21"/>
          <w:szCs w:val="21"/>
        </w:rPr>
      </w:pPr>
    </w:p>
    <w:p w14:paraId="613775C6" w14:textId="77777777" w:rsidR="000A4ADB" w:rsidRPr="00F62BBD" w:rsidRDefault="000A4ADB" w:rsidP="000A4ADB">
      <w:pPr>
        <w:tabs>
          <w:tab w:val="left" w:pos="6480"/>
        </w:tabs>
        <w:ind w:right="-540"/>
        <w:rPr>
          <w:rFonts w:asciiTheme="minorHAnsi" w:hAnsiTheme="minorHAnsi" w:cstheme="minorHAnsi"/>
          <w:sz w:val="21"/>
          <w:szCs w:val="21"/>
        </w:rPr>
      </w:pPr>
      <w:r w:rsidRPr="00F62BBD">
        <w:rPr>
          <w:rFonts w:asciiTheme="minorHAnsi" w:hAnsiTheme="minorHAnsi" w:cstheme="minorHAnsi"/>
          <w:b/>
          <w:sz w:val="21"/>
          <w:szCs w:val="21"/>
        </w:rPr>
        <w:t>Student Name</w:t>
      </w:r>
      <w:r w:rsidRPr="00F62BBD">
        <w:rPr>
          <w:rFonts w:asciiTheme="minorHAnsi" w:hAnsiTheme="minorHAnsi" w:cstheme="minorHAnsi"/>
          <w:sz w:val="21"/>
          <w:szCs w:val="21"/>
        </w:rPr>
        <w:t>:  ________________________________________________________________________</w:t>
      </w:r>
      <w:proofErr w:type="gramStart"/>
      <w:r w:rsidRPr="00F62BBD">
        <w:rPr>
          <w:rFonts w:asciiTheme="minorHAnsi" w:hAnsiTheme="minorHAnsi" w:cstheme="minorHAnsi"/>
          <w:sz w:val="21"/>
          <w:szCs w:val="21"/>
        </w:rPr>
        <w:t xml:space="preserve">_  </w:t>
      </w:r>
      <w:r w:rsidRPr="00F62BBD">
        <w:rPr>
          <w:rFonts w:asciiTheme="minorHAnsi" w:hAnsiTheme="minorHAnsi" w:cstheme="minorHAnsi"/>
          <w:b/>
          <w:sz w:val="21"/>
          <w:szCs w:val="21"/>
        </w:rPr>
        <w:t>Age</w:t>
      </w:r>
      <w:proofErr w:type="gramEnd"/>
      <w:r w:rsidRPr="00F62BBD">
        <w:rPr>
          <w:rFonts w:asciiTheme="minorHAnsi" w:hAnsiTheme="minorHAnsi" w:cstheme="minorHAnsi"/>
          <w:b/>
          <w:sz w:val="21"/>
          <w:szCs w:val="21"/>
        </w:rPr>
        <w:t xml:space="preserve">: </w:t>
      </w:r>
      <w:r w:rsidRPr="00F62BBD">
        <w:rPr>
          <w:rFonts w:asciiTheme="minorHAnsi" w:hAnsiTheme="minorHAnsi" w:cstheme="minorHAnsi"/>
          <w:sz w:val="21"/>
          <w:szCs w:val="21"/>
        </w:rPr>
        <w:t>________________</w:t>
      </w:r>
    </w:p>
    <w:p w14:paraId="27AE117C" w14:textId="77777777" w:rsidR="000A4ADB" w:rsidRPr="00F62BBD" w:rsidRDefault="000A4ADB" w:rsidP="000A4ADB">
      <w:pPr>
        <w:ind w:right="-540"/>
        <w:rPr>
          <w:rFonts w:asciiTheme="minorHAnsi" w:hAnsiTheme="minorHAnsi" w:cstheme="minorHAnsi"/>
          <w:sz w:val="21"/>
          <w:szCs w:val="21"/>
        </w:rPr>
      </w:pPr>
    </w:p>
    <w:p w14:paraId="5BE192BE" w14:textId="77777777" w:rsidR="000A4ADB" w:rsidRPr="00F62BBD" w:rsidRDefault="000A4ADB" w:rsidP="000A4ADB">
      <w:pPr>
        <w:pStyle w:val="ListParagraph"/>
        <w:numPr>
          <w:ilvl w:val="0"/>
          <w:numId w:val="27"/>
        </w:numPr>
        <w:spacing w:after="0"/>
        <w:ind w:left="0" w:firstLine="0"/>
        <w:contextualSpacing w:val="0"/>
        <w:rPr>
          <w:rFonts w:cstheme="minorHAnsi"/>
          <w:sz w:val="21"/>
          <w:szCs w:val="21"/>
        </w:rPr>
      </w:pPr>
      <w:r w:rsidRPr="00F62BBD">
        <w:rPr>
          <w:rFonts w:cstheme="minorHAnsi"/>
          <w:sz w:val="21"/>
          <w:szCs w:val="21"/>
        </w:rPr>
        <w:t>Please describe how your child sees.</w:t>
      </w:r>
    </w:p>
    <w:p w14:paraId="77C774E9" w14:textId="77777777" w:rsidR="000A4ADB" w:rsidRPr="00F62BBD" w:rsidRDefault="000A4ADB" w:rsidP="000A4ADB">
      <w:pPr>
        <w:rPr>
          <w:rFonts w:asciiTheme="minorHAnsi" w:hAnsiTheme="minorHAnsi" w:cstheme="minorHAnsi"/>
          <w:sz w:val="21"/>
          <w:szCs w:val="21"/>
        </w:rPr>
      </w:pPr>
    </w:p>
    <w:p w14:paraId="39DD1272" w14:textId="77777777" w:rsidR="000A4ADB" w:rsidRPr="00F62BBD" w:rsidRDefault="000A4ADB" w:rsidP="000A4ADB">
      <w:pPr>
        <w:rPr>
          <w:rFonts w:asciiTheme="minorHAnsi" w:hAnsiTheme="minorHAnsi" w:cstheme="minorHAnsi"/>
          <w:sz w:val="21"/>
          <w:szCs w:val="21"/>
        </w:rPr>
      </w:pPr>
    </w:p>
    <w:p w14:paraId="7119665E" w14:textId="77777777" w:rsidR="000A4ADB" w:rsidRPr="00F62BBD" w:rsidRDefault="000A4ADB" w:rsidP="000A4ADB">
      <w:pPr>
        <w:pStyle w:val="ListParagraph"/>
        <w:numPr>
          <w:ilvl w:val="0"/>
          <w:numId w:val="27"/>
        </w:numPr>
        <w:spacing w:after="0"/>
        <w:ind w:hanging="720"/>
        <w:contextualSpacing w:val="0"/>
        <w:rPr>
          <w:rFonts w:cstheme="minorHAnsi"/>
          <w:sz w:val="21"/>
          <w:szCs w:val="21"/>
        </w:rPr>
      </w:pPr>
      <w:r w:rsidRPr="00F62BBD">
        <w:rPr>
          <w:rFonts w:cstheme="minorHAnsi"/>
          <w:sz w:val="21"/>
          <w:szCs w:val="21"/>
        </w:rPr>
        <w:t>What indoor places or environments does your child have difficulty traveling? (Ex: home, steps, stores, other specific places)</w:t>
      </w:r>
    </w:p>
    <w:p w14:paraId="767924DF" w14:textId="77777777" w:rsidR="000A4ADB" w:rsidRPr="00F62BBD" w:rsidRDefault="000A4ADB" w:rsidP="000A4ADB">
      <w:pPr>
        <w:rPr>
          <w:rFonts w:asciiTheme="minorHAnsi" w:hAnsiTheme="minorHAnsi" w:cstheme="minorHAnsi"/>
          <w:sz w:val="21"/>
          <w:szCs w:val="21"/>
        </w:rPr>
      </w:pPr>
    </w:p>
    <w:p w14:paraId="2088819D" w14:textId="77777777" w:rsidR="000A4ADB" w:rsidRPr="00F62BBD" w:rsidRDefault="000A4ADB" w:rsidP="000A4ADB">
      <w:pPr>
        <w:rPr>
          <w:rFonts w:asciiTheme="minorHAnsi" w:hAnsiTheme="minorHAnsi" w:cstheme="minorHAnsi"/>
          <w:sz w:val="21"/>
          <w:szCs w:val="21"/>
        </w:rPr>
      </w:pPr>
    </w:p>
    <w:p w14:paraId="2FE12E97" w14:textId="77777777" w:rsidR="000A4ADB" w:rsidRPr="00F62BBD" w:rsidRDefault="000A4ADB" w:rsidP="000A4ADB">
      <w:pPr>
        <w:pStyle w:val="ListParagraph"/>
        <w:numPr>
          <w:ilvl w:val="0"/>
          <w:numId w:val="27"/>
        </w:numPr>
        <w:spacing w:after="0"/>
        <w:ind w:hanging="720"/>
        <w:contextualSpacing w:val="0"/>
        <w:rPr>
          <w:rFonts w:cstheme="minorHAnsi"/>
          <w:sz w:val="21"/>
          <w:szCs w:val="21"/>
        </w:rPr>
      </w:pPr>
      <w:r w:rsidRPr="00F62BBD">
        <w:rPr>
          <w:rFonts w:cstheme="minorHAnsi"/>
          <w:sz w:val="21"/>
          <w:szCs w:val="21"/>
        </w:rPr>
        <w:t>What outdoor places or environments does your child have difficulty traveling? (Ex: curbs, sidewalks, parking lots, playgrounds, public transportation)</w:t>
      </w:r>
    </w:p>
    <w:p w14:paraId="6CC5266D" w14:textId="77777777" w:rsidR="000A4ADB" w:rsidRPr="00F62BBD" w:rsidRDefault="000A4ADB" w:rsidP="000A4ADB">
      <w:pPr>
        <w:rPr>
          <w:rFonts w:asciiTheme="minorHAnsi" w:hAnsiTheme="minorHAnsi" w:cstheme="minorHAnsi"/>
          <w:sz w:val="21"/>
          <w:szCs w:val="21"/>
        </w:rPr>
      </w:pPr>
    </w:p>
    <w:p w14:paraId="6260200D" w14:textId="77777777" w:rsidR="000A4ADB" w:rsidRPr="00F62BBD" w:rsidRDefault="000A4ADB" w:rsidP="000A4ADB">
      <w:pPr>
        <w:rPr>
          <w:rFonts w:asciiTheme="minorHAnsi" w:hAnsiTheme="minorHAnsi" w:cstheme="minorHAnsi"/>
          <w:sz w:val="21"/>
          <w:szCs w:val="21"/>
        </w:rPr>
      </w:pPr>
    </w:p>
    <w:p w14:paraId="1CBA87B0" w14:textId="77777777" w:rsidR="000A4ADB" w:rsidRPr="00F62BBD" w:rsidRDefault="000A4ADB" w:rsidP="000A4ADB">
      <w:pPr>
        <w:pStyle w:val="ListParagraph"/>
        <w:numPr>
          <w:ilvl w:val="0"/>
          <w:numId w:val="27"/>
        </w:numPr>
        <w:spacing w:after="0"/>
        <w:ind w:left="0" w:firstLine="0"/>
        <w:contextualSpacing w:val="0"/>
        <w:rPr>
          <w:rFonts w:cstheme="minorHAnsi"/>
          <w:sz w:val="21"/>
          <w:szCs w:val="21"/>
        </w:rPr>
      </w:pPr>
      <w:r w:rsidRPr="00F62BBD">
        <w:rPr>
          <w:rFonts w:cstheme="minorHAnsi"/>
          <w:sz w:val="21"/>
          <w:szCs w:val="21"/>
        </w:rPr>
        <w:t>Does your child have difficulty in bright light?  Dim lighting?</w:t>
      </w:r>
    </w:p>
    <w:p w14:paraId="3AF4332B" w14:textId="77777777" w:rsidR="000A4ADB" w:rsidRPr="00F62BBD" w:rsidRDefault="000A4ADB" w:rsidP="000A4ADB">
      <w:pPr>
        <w:rPr>
          <w:rFonts w:asciiTheme="minorHAnsi" w:hAnsiTheme="minorHAnsi" w:cstheme="minorHAnsi"/>
          <w:sz w:val="21"/>
          <w:szCs w:val="21"/>
        </w:rPr>
      </w:pPr>
    </w:p>
    <w:p w14:paraId="455BD65B" w14:textId="77777777" w:rsidR="000A4ADB" w:rsidRPr="00F62BBD" w:rsidRDefault="000A4ADB" w:rsidP="000A4ADB">
      <w:pPr>
        <w:rPr>
          <w:rFonts w:asciiTheme="minorHAnsi" w:hAnsiTheme="minorHAnsi" w:cstheme="minorHAnsi"/>
          <w:sz w:val="21"/>
          <w:szCs w:val="21"/>
        </w:rPr>
      </w:pPr>
    </w:p>
    <w:p w14:paraId="1A0E3052" w14:textId="0B1B792D" w:rsidR="00356224" w:rsidRPr="00F62BBD" w:rsidRDefault="000A4ADB" w:rsidP="003657EA">
      <w:pPr>
        <w:pStyle w:val="ListParagraph"/>
        <w:numPr>
          <w:ilvl w:val="0"/>
          <w:numId w:val="27"/>
        </w:numPr>
        <w:spacing w:after="0"/>
        <w:ind w:left="0" w:firstLine="0"/>
        <w:contextualSpacing w:val="0"/>
        <w:rPr>
          <w:rFonts w:cstheme="minorHAnsi"/>
          <w:sz w:val="21"/>
          <w:szCs w:val="21"/>
        </w:rPr>
      </w:pPr>
      <w:r w:rsidRPr="00F62BBD">
        <w:rPr>
          <w:rFonts w:cstheme="minorHAnsi"/>
          <w:sz w:val="21"/>
          <w:szCs w:val="21"/>
        </w:rPr>
        <w:t>Where does your child travel independently?</w:t>
      </w:r>
    </w:p>
    <w:p w14:paraId="380476C9" w14:textId="77777777" w:rsidR="00356224" w:rsidRPr="00F62BBD" w:rsidRDefault="00356224" w:rsidP="00356224">
      <w:pPr>
        <w:pStyle w:val="ListParagraph"/>
        <w:spacing w:after="0"/>
        <w:ind w:left="0"/>
        <w:contextualSpacing w:val="0"/>
        <w:rPr>
          <w:rFonts w:cstheme="minorHAnsi"/>
          <w:sz w:val="21"/>
          <w:szCs w:val="21"/>
        </w:rPr>
      </w:pPr>
    </w:p>
    <w:p w14:paraId="69ED3D1C" w14:textId="77777777" w:rsidR="00356224" w:rsidRPr="00F62BBD" w:rsidRDefault="00356224" w:rsidP="00356224">
      <w:pPr>
        <w:pStyle w:val="ListParagraph"/>
        <w:spacing w:after="0"/>
        <w:ind w:left="0"/>
        <w:contextualSpacing w:val="0"/>
        <w:rPr>
          <w:rFonts w:cstheme="minorHAnsi"/>
          <w:sz w:val="21"/>
          <w:szCs w:val="21"/>
        </w:rPr>
      </w:pPr>
    </w:p>
    <w:p w14:paraId="24673A18" w14:textId="28362A41" w:rsidR="000A4ADB" w:rsidRPr="00F62BBD" w:rsidRDefault="000A4ADB" w:rsidP="000A4ADB">
      <w:pPr>
        <w:pStyle w:val="ListParagraph"/>
        <w:numPr>
          <w:ilvl w:val="0"/>
          <w:numId w:val="27"/>
        </w:numPr>
        <w:spacing w:after="0"/>
        <w:ind w:left="0" w:firstLine="0"/>
        <w:contextualSpacing w:val="0"/>
        <w:rPr>
          <w:rFonts w:cstheme="minorHAnsi"/>
          <w:sz w:val="21"/>
          <w:szCs w:val="21"/>
        </w:rPr>
      </w:pPr>
      <w:r w:rsidRPr="00F62BBD">
        <w:rPr>
          <w:rFonts w:cstheme="minorHAnsi"/>
          <w:sz w:val="21"/>
          <w:szCs w:val="21"/>
        </w:rPr>
        <w:t>If your child does not travel anywhere independently, why not</w:t>
      </w:r>
      <w:r w:rsidR="00356224" w:rsidRPr="00F62BBD">
        <w:rPr>
          <w:rFonts w:cstheme="minorHAnsi"/>
          <w:sz w:val="21"/>
          <w:szCs w:val="21"/>
        </w:rPr>
        <w:t>?</w:t>
      </w:r>
    </w:p>
    <w:p w14:paraId="272C7546" w14:textId="77777777" w:rsidR="000A4ADB" w:rsidRPr="00F62BBD" w:rsidRDefault="000A4ADB" w:rsidP="000A4ADB">
      <w:pPr>
        <w:rPr>
          <w:rFonts w:asciiTheme="minorHAnsi" w:hAnsiTheme="minorHAnsi" w:cstheme="minorHAnsi"/>
          <w:sz w:val="21"/>
          <w:szCs w:val="21"/>
        </w:rPr>
      </w:pPr>
    </w:p>
    <w:p w14:paraId="6F9BCE00" w14:textId="77777777" w:rsidR="000A4ADB" w:rsidRPr="00F62BBD" w:rsidRDefault="000A4ADB" w:rsidP="000A4ADB">
      <w:pPr>
        <w:rPr>
          <w:rFonts w:asciiTheme="minorHAnsi" w:hAnsiTheme="minorHAnsi" w:cstheme="minorHAnsi"/>
          <w:sz w:val="21"/>
          <w:szCs w:val="21"/>
        </w:rPr>
      </w:pPr>
    </w:p>
    <w:p w14:paraId="473AD275" w14:textId="77777777" w:rsidR="000A4ADB" w:rsidRPr="00F62BBD" w:rsidRDefault="000A4ADB" w:rsidP="000A4ADB">
      <w:pPr>
        <w:pStyle w:val="ListParagraph"/>
        <w:numPr>
          <w:ilvl w:val="0"/>
          <w:numId w:val="27"/>
        </w:numPr>
        <w:spacing w:after="0"/>
        <w:ind w:left="0" w:firstLine="0"/>
        <w:contextualSpacing w:val="0"/>
        <w:rPr>
          <w:rFonts w:cstheme="minorHAnsi"/>
          <w:sz w:val="21"/>
          <w:szCs w:val="21"/>
        </w:rPr>
      </w:pPr>
      <w:r w:rsidRPr="00F62BBD">
        <w:rPr>
          <w:rFonts w:cstheme="minorHAnsi"/>
          <w:sz w:val="21"/>
          <w:szCs w:val="21"/>
        </w:rPr>
        <w:t>Does your child bump into things or trip often?</w:t>
      </w:r>
    </w:p>
    <w:p w14:paraId="36A8A11B" w14:textId="77777777" w:rsidR="000A4ADB" w:rsidRPr="00F62BBD" w:rsidRDefault="000A4ADB" w:rsidP="000A4ADB">
      <w:pPr>
        <w:rPr>
          <w:rFonts w:asciiTheme="minorHAnsi" w:hAnsiTheme="minorHAnsi" w:cstheme="minorHAnsi"/>
          <w:sz w:val="21"/>
          <w:szCs w:val="21"/>
        </w:rPr>
      </w:pPr>
    </w:p>
    <w:p w14:paraId="7E395109" w14:textId="77777777" w:rsidR="000A4ADB" w:rsidRPr="00F62BBD" w:rsidRDefault="000A4ADB" w:rsidP="000A4ADB">
      <w:pPr>
        <w:rPr>
          <w:rFonts w:asciiTheme="minorHAnsi" w:hAnsiTheme="minorHAnsi" w:cstheme="minorHAnsi"/>
          <w:sz w:val="21"/>
          <w:szCs w:val="21"/>
        </w:rPr>
      </w:pPr>
    </w:p>
    <w:p w14:paraId="77E6CA5D" w14:textId="77777777" w:rsidR="000A4ADB" w:rsidRPr="00F62BBD" w:rsidRDefault="000A4ADB" w:rsidP="000A4ADB">
      <w:pPr>
        <w:pStyle w:val="ListParagraph"/>
        <w:numPr>
          <w:ilvl w:val="0"/>
          <w:numId w:val="27"/>
        </w:numPr>
        <w:spacing w:after="0"/>
        <w:ind w:left="0" w:firstLine="0"/>
        <w:contextualSpacing w:val="0"/>
        <w:rPr>
          <w:rFonts w:cstheme="minorHAnsi"/>
          <w:sz w:val="21"/>
          <w:szCs w:val="21"/>
        </w:rPr>
      </w:pPr>
      <w:r w:rsidRPr="00F62BBD">
        <w:rPr>
          <w:rFonts w:cstheme="minorHAnsi"/>
          <w:sz w:val="21"/>
          <w:szCs w:val="21"/>
        </w:rPr>
        <w:t>Does your child know what to do if they get lost?</w:t>
      </w:r>
    </w:p>
    <w:p w14:paraId="6BEE5AFA" w14:textId="77777777" w:rsidR="000A4ADB" w:rsidRPr="00F62BBD" w:rsidRDefault="000A4ADB" w:rsidP="000A4ADB">
      <w:pPr>
        <w:rPr>
          <w:rFonts w:asciiTheme="minorHAnsi" w:hAnsiTheme="minorHAnsi" w:cstheme="minorHAnsi"/>
          <w:sz w:val="21"/>
          <w:szCs w:val="21"/>
        </w:rPr>
      </w:pPr>
    </w:p>
    <w:p w14:paraId="32251924" w14:textId="77777777" w:rsidR="000A4ADB" w:rsidRPr="00F62BBD" w:rsidRDefault="000A4ADB" w:rsidP="000A4ADB">
      <w:pPr>
        <w:rPr>
          <w:rFonts w:asciiTheme="minorHAnsi" w:hAnsiTheme="minorHAnsi" w:cstheme="minorHAnsi"/>
          <w:sz w:val="21"/>
          <w:szCs w:val="21"/>
        </w:rPr>
      </w:pPr>
    </w:p>
    <w:p w14:paraId="54423858" w14:textId="77777777" w:rsidR="000A4ADB" w:rsidRPr="00F62BBD" w:rsidRDefault="000A4ADB" w:rsidP="000A4ADB">
      <w:pPr>
        <w:pStyle w:val="ListParagraph"/>
        <w:numPr>
          <w:ilvl w:val="0"/>
          <w:numId w:val="27"/>
        </w:numPr>
        <w:spacing w:after="0"/>
        <w:ind w:left="0" w:firstLine="0"/>
        <w:contextualSpacing w:val="0"/>
        <w:rPr>
          <w:rFonts w:cstheme="minorHAnsi"/>
          <w:sz w:val="21"/>
          <w:szCs w:val="21"/>
        </w:rPr>
      </w:pPr>
      <w:r w:rsidRPr="00F62BBD">
        <w:rPr>
          <w:rFonts w:cstheme="minorHAnsi"/>
          <w:sz w:val="21"/>
          <w:szCs w:val="21"/>
        </w:rPr>
        <w:t>What is motivating for your child?  What is their favorite toy/activity?</w:t>
      </w:r>
    </w:p>
    <w:p w14:paraId="0B785FA3" w14:textId="77777777" w:rsidR="000A4ADB" w:rsidRPr="00F62BBD" w:rsidRDefault="000A4ADB" w:rsidP="000A4ADB">
      <w:pPr>
        <w:rPr>
          <w:rFonts w:asciiTheme="minorHAnsi" w:hAnsiTheme="minorHAnsi" w:cstheme="minorHAnsi"/>
          <w:sz w:val="21"/>
          <w:szCs w:val="21"/>
        </w:rPr>
      </w:pPr>
    </w:p>
    <w:p w14:paraId="23F9B7A0" w14:textId="77777777" w:rsidR="000A4ADB" w:rsidRPr="00F62BBD" w:rsidRDefault="000A4ADB" w:rsidP="000A4ADB">
      <w:pPr>
        <w:rPr>
          <w:rFonts w:asciiTheme="minorHAnsi" w:hAnsiTheme="minorHAnsi" w:cstheme="minorHAnsi"/>
          <w:sz w:val="21"/>
          <w:szCs w:val="21"/>
        </w:rPr>
      </w:pPr>
    </w:p>
    <w:p w14:paraId="3E062C93" w14:textId="77777777" w:rsidR="000A4ADB" w:rsidRPr="00F62BBD" w:rsidRDefault="000A4ADB" w:rsidP="000A4ADB">
      <w:pPr>
        <w:pStyle w:val="ListParagraph"/>
        <w:numPr>
          <w:ilvl w:val="0"/>
          <w:numId w:val="27"/>
        </w:numPr>
        <w:spacing w:after="0"/>
        <w:ind w:hanging="720"/>
        <w:contextualSpacing w:val="0"/>
        <w:rPr>
          <w:rFonts w:cstheme="minorHAnsi"/>
          <w:sz w:val="21"/>
          <w:szCs w:val="21"/>
        </w:rPr>
      </w:pPr>
      <w:r w:rsidRPr="00F62BBD">
        <w:rPr>
          <w:rFonts w:cstheme="minorHAnsi"/>
          <w:sz w:val="21"/>
          <w:szCs w:val="21"/>
        </w:rPr>
        <w:t>Does your child have any medical or physical conditions that would impact travel or walking?  (asthma, temperatures, physical condition)</w:t>
      </w:r>
    </w:p>
    <w:p w14:paraId="0DE8C6C4" w14:textId="77777777" w:rsidR="000A4ADB" w:rsidRPr="00F62BBD" w:rsidRDefault="000A4ADB" w:rsidP="000A4ADB">
      <w:pPr>
        <w:rPr>
          <w:rFonts w:asciiTheme="minorHAnsi" w:hAnsiTheme="minorHAnsi" w:cstheme="minorHAnsi"/>
          <w:sz w:val="21"/>
          <w:szCs w:val="21"/>
        </w:rPr>
      </w:pPr>
    </w:p>
    <w:p w14:paraId="361E0BFE" w14:textId="77777777" w:rsidR="000A4ADB" w:rsidRPr="00F62BBD" w:rsidRDefault="000A4ADB" w:rsidP="000A4ADB">
      <w:pPr>
        <w:rPr>
          <w:rFonts w:asciiTheme="minorHAnsi" w:hAnsiTheme="minorHAnsi" w:cstheme="minorHAnsi"/>
          <w:sz w:val="21"/>
          <w:szCs w:val="21"/>
        </w:rPr>
      </w:pPr>
    </w:p>
    <w:p w14:paraId="39BEF15B" w14:textId="77777777" w:rsidR="000A4ADB" w:rsidRPr="00F62BBD" w:rsidRDefault="000A4ADB" w:rsidP="000A4ADB">
      <w:pPr>
        <w:pStyle w:val="ListParagraph"/>
        <w:numPr>
          <w:ilvl w:val="0"/>
          <w:numId w:val="27"/>
        </w:numPr>
        <w:spacing w:after="0"/>
        <w:ind w:left="0" w:firstLine="0"/>
        <w:contextualSpacing w:val="0"/>
        <w:rPr>
          <w:rFonts w:cstheme="minorHAnsi"/>
          <w:sz w:val="21"/>
          <w:szCs w:val="21"/>
        </w:rPr>
      </w:pPr>
      <w:r w:rsidRPr="00F62BBD">
        <w:rPr>
          <w:rFonts w:cstheme="minorHAnsi"/>
          <w:sz w:val="21"/>
          <w:szCs w:val="21"/>
        </w:rPr>
        <w:t>Do you have concerns for current/future travel?</w:t>
      </w:r>
    </w:p>
    <w:p w14:paraId="6D3E00FB" w14:textId="77777777" w:rsidR="000A4ADB" w:rsidRPr="00F62BBD" w:rsidRDefault="000A4ADB" w:rsidP="000A4ADB">
      <w:pPr>
        <w:rPr>
          <w:rFonts w:asciiTheme="minorHAnsi" w:hAnsiTheme="minorHAnsi" w:cstheme="minorHAnsi"/>
          <w:sz w:val="21"/>
          <w:szCs w:val="21"/>
        </w:rPr>
      </w:pPr>
    </w:p>
    <w:p w14:paraId="7EB87D9D" w14:textId="77777777"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br w:type="page"/>
      </w:r>
    </w:p>
    <w:p w14:paraId="06B7E78D" w14:textId="77777777" w:rsidR="000A4ADB" w:rsidRPr="00F62BBD" w:rsidRDefault="000A4ADB" w:rsidP="000A4ADB">
      <w:pPr>
        <w:ind w:right="-450"/>
        <w:jc w:val="center"/>
        <w:rPr>
          <w:rFonts w:asciiTheme="minorHAnsi" w:hAnsiTheme="minorHAnsi" w:cstheme="minorHAnsi"/>
          <w:b/>
          <w:color w:val="002060"/>
          <w:sz w:val="21"/>
          <w:szCs w:val="21"/>
          <w:u w:val="single"/>
        </w:rPr>
      </w:pPr>
      <w:r w:rsidRPr="00F62BBD">
        <w:rPr>
          <w:rFonts w:asciiTheme="minorHAnsi" w:hAnsiTheme="minorHAnsi" w:cstheme="minorHAnsi"/>
          <w:b/>
          <w:color w:val="002060"/>
          <w:sz w:val="21"/>
          <w:szCs w:val="21"/>
          <w:u w:val="single"/>
        </w:rPr>
        <w:lastRenderedPageBreak/>
        <w:t>APPENDIX D</w:t>
      </w:r>
    </w:p>
    <w:p w14:paraId="583AB4E8" w14:textId="77777777" w:rsidR="000A4ADB" w:rsidRPr="00F62BBD" w:rsidRDefault="000A4ADB" w:rsidP="000A4ADB">
      <w:pPr>
        <w:ind w:right="-446"/>
        <w:jc w:val="center"/>
        <w:rPr>
          <w:rFonts w:asciiTheme="minorHAnsi" w:hAnsiTheme="minorHAnsi" w:cstheme="minorHAnsi"/>
          <w:b/>
          <w:color w:val="002060"/>
          <w:sz w:val="21"/>
          <w:szCs w:val="21"/>
        </w:rPr>
      </w:pPr>
      <w:r w:rsidRPr="00F62BBD">
        <w:rPr>
          <w:rFonts w:asciiTheme="minorHAnsi" w:hAnsiTheme="minorHAnsi" w:cstheme="minorHAnsi"/>
          <w:b/>
          <w:color w:val="002060"/>
          <w:sz w:val="21"/>
          <w:szCs w:val="21"/>
        </w:rPr>
        <w:t>Orientation and Mobility (O&amp;M) Teacher Interview</w:t>
      </w:r>
    </w:p>
    <w:p w14:paraId="5F3B1A52" w14:textId="77777777"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b/>
          <w:sz w:val="21"/>
          <w:szCs w:val="21"/>
        </w:rPr>
        <w:t>Student Name: _______________________________________________________________________________________________</w:t>
      </w:r>
    </w:p>
    <w:p w14:paraId="796DA728" w14:textId="77777777"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b/>
          <w:sz w:val="21"/>
          <w:szCs w:val="21"/>
        </w:rPr>
        <w:t>Teacher’s Name: _____________________________________________________________________________________________</w:t>
      </w:r>
    </w:p>
    <w:p w14:paraId="7EB2B4E5" w14:textId="77777777"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b/>
          <w:sz w:val="21"/>
          <w:szCs w:val="21"/>
        </w:rPr>
        <w:t>Subject: ________________________________________________________________________________________________________</w:t>
      </w:r>
    </w:p>
    <w:p w14:paraId="28D2AFB3" w14:textId="77777777"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b/>
          <w:sz w:val="21"/>
          <w:szCs w:val="21"/>
        </w:rPr>
        <w:t>Email: __________________________________________________________________________________________________________</w:t>
      </w:r>
    </w:p>
    <w:p w14:paraId="35AB3F45" w14:textId="77777777" w:rsidR="000A4ADB" w:rsidRPr="00F62BBD" w:rsidRDefault="000A4ADB" w:rsidP="000A4ADB">
      <w:pPr>
        <w:rPr>
          <w:rFonts w:asciiTheme="minorHAnsi" w:hAnsiTheme="minorHAnsi" w:cstheme="minorHAnsi"/>
          <w:sz w:val="21"/>
          <w:szCs w:val="21"/>
        </w:rPr>
      </w:pPr>
    </w:p>
    <w:p w14:paraId="4B20A3B0" w14:textId="51A46DF8" w:rsidR="000A4ADB" w:rsidRPr="00F62BBD" w:rsidRDefault="000A4ADB" w:rsidP="00356224">
      <w:pPr>
        <w:pStyle w:val="ListParagraph"/>
        <w:numPr>
          <w:ilvl w:val="0"/>
          <w:numId w:val="28"/>
        </w:numPr>
        <w:spacing w:after="1200"/>
        <w:ind w:left="720" w:hanging="720"/>
        <w:contextualSpacing w:val="0"/>
        <w:rPr>
          <w:rFonts w:cstheme="minorHAnsi"/>
          <w:sz w:val="21"/>
          <w:szCs w:val="21"/>
        </w:rPr>
      </w:pPr>
      <w:r w:rsidRPr="00F62BBD">
        <w:rPr>
          <w:rFonts w:cstheme="minorHAnsi"/>
          <w:sz w:val="21"/>
          <w:szCs w:val="21"/>
        </w:rPr>
        <w:t>Does the student travel at a level of independence you would expect of any student at their age?</w:t>
      </w:r>
      <w:r w:rsidR="00356224" w:rsidRPr="00F62BBD">
        <w:rPr>
          <w:rFonts w:cstheme="minorHAnsi"/>
          <w:sz w:val="21"/>
          <w:szCs w:val="21"/>
        </w:rPr>
        <w:t xml:space="preserve"> </w:t>
      </w:r>
    </w:p>
    <w:p w14:paraId="3696AE7A" w14:textId="70BE84D2" w:rsidR="000A4ADB" w:rsidRPr="00F62BBD" w:rsidRDefault="000A4ADB" w:rsidP="00356224">
      <w:pPr>
        <w:pStyle w:val="ListParagraph"/>
        <w:numPr>
          <w:ilvl w:val="0"/>
          <w:numId w:val="28"/>
        </w:numPr>
        <w:spacing w:after="1200"/>
        <w:ind w:left="0" w:firstLine="0"/>
        <w:contextualSpacing w:val="0"/>
        <w:rPr>
          <w:rFonts w:cstheme="minorHAnsi"/>
          <w:sz w:val="21"/>
          <w:szCs w:val="21"/>
        </w:rPr>
      </w:pPr>
      <w:r w:rsidRPr="00F62BBD">
        <w:rPr>
          <w:rFonts w:cstheme="minorHAnsi"/>
          <w:sz w:val="21"/>
          <w:szCs w:val="21"/>
        </w:rPr>
        <w:t>Does the student bump into/trip over obstacles or people?</w:t>
      </w:r>
    </w:p>
    <w:p w14:paraId="644E0C1A" w14:textId="56DB7CD4" w:rsidR="000A4ADB" w:rsidRPr="00F62BBD" w:rsidRDefault="000A4ADB" w:rsidP="00356224">
      <w:pPr>
        <w:pStyle w:val="ListParagraph"/>
        <w:numPr>
          <w:ilvl w:val="0"/>
          <w:numId w:val="28"/>
        </w:numPr>
        <w:spacing w:after="1200"/>
        <w:ind w:left="0" w:firstLine="0"/>
        <w:contextualSpacing w:val="0"/>
        <w:rPr>
          <w:rFonts w:cstheme="minorHAnsi"/>
          <w:sz w:val="21"/>
          <w:szCs w:val="21"/>
        </w:rPr>
      </w:pPr>
      <w:r w:rsidRPr="00F62BBD">
        <w:rPr>
          <w:rFonts w:cstheme="minorHAnsi"/>
          <w:sz w:val="21"/>
          <w:szCs w:val="21"/>
        </w:rPr>
        <w:t>Does the student seem to have difficulty in bright or dim light?</w:t>
      </w:r>
    </w:p>
    <w:p w14:paraId="6B612D0B" w14:textId="3D260460" w:rsidR="000A4ADB" w:rsidRPr="00F62BBD" w:rsidRDefault="000A4ADB" w:rsidP="00356224">
      <w:pPr>
        <w:pStyle w:val="ListParagraph"/>
        <w:numPr>
          <w:ilvl w:val="0"/>
          <w:numId w:val="28"/>
        </w:numPr>
        <w:spacing w:after="1200"/>
        <w:ind w:left="0" w:firstLine="0"/>
        <w:contextualSpacing w:val="0"/>
        <w:rPr>
          <w:rFonts w:cstheme="minorHAnsi"/>
          <w:sz w:val="21"/>
          <w:szCs w:val="21"/>
        </w:rPr>
      </w:pPr>
      <w:r w:rsidRPr="00F62BBD">
        <w:rPr>
          <w:rFonts w:cstheme="minorHAnsi"/>
          <w:sz w:val="21"/>
          <w:szCs w:val="21"/>
        </w:rPr>
        <w:t>What does the student do if they are lost?</w:t>
      </w:r>
    </w:p>
    <w:p w14:paraId="0A09EC8B" w14:textId="77777777" w:rsidR="000A4ADB" w:rsidRPr="00F62BBD" w:rsidRDefault="000A4ADB" w:rsidP="000A4ADB">
      <w:pPr>
        <w:pStyle w:val="ListParagraph"/>
        <w:numPr>
          <w:ilvl w:val="0"/>
          <w:numId w:val="28"/>
        </w:numPr>
        <w:spacing w:after="0"/>
        <w:ind w:left="0" w:firstLine="0"/>
        <w:contextualSpacing w:val="0"/>
        <w:rPr>
          <w:rFonts w:cstheme="minorHAnsi"/>
          <w:sz w:val="21"/>
          <w:szCs w:val="21"/>
        </w:rPr>
      </w:pPr>
      <w:r w:rsidRPr="00F62BBD">
        <w:rPr>
          <w:rFonts w:cstheme="minorHAnsi"/>
          <w:sz w:val="21"/>
          <w:szCs w:val="21"/>
        </w:rPr>
        <w:t>Does the student travel independently?</w:t>
      </w:r>
    </w:p>
    <w:p w14:paraId="39C4598D" w14:textId="77777777" w:rsidR="000A4ADB" w:rsidRPr="00F62BBD" w:rsidRDefault="000A4ADB" w:rsidP="000A4ADB">
      <w:pPr>
        <w:numPr>
          <w:ilvl w:val="0"/>
          <w:numId w:val="19"/>
        </w:numPr>
        <w:spacing w:line="276" w:lineRule="auto"/>
        <w:rPr>
          <w:rFonts w:asciiTheme="minorHAnsi" w:hAnsiTheme="minorHAnsi" w:cstheme="minorHAnsi"/>
          <w:sz w:val="21"/>
          <w:szCs w:val="21"/>
        </w:rPr>
      </w:pPr>
      <w:r w:rsidRPr="00F62BBD">
        <w:rPr>
          <w:rFonts w:asciiTheme="minorHAnsi" w:hAnsiTheme="minorHAnsi" w:cstheme="minorHAnsi"/>
          <w:sz w:val="21"/>
          <w:szCs w:val="21"/>
        </w:rPr>
        <w:t>Cafeteria</w:t>
      </w:r>
    </w:p>
    <w:p w14:paraId="3CAC53E2" w14:textId="77777777" w:rsidR="000A4ADB" w:rsidRPr="00F62BBD" w:rsidRDefault="000A4ADB" w:rsidP="000A4ADB">
      <w:pPr>
        <w:numPr>
          <w:ilvl w:val="0"/>
          <w:numId w:val="19"/>
        </w:numPr>
        <w:spacing w:line="276" w:lineRule="auto"/>
        <w:rPr>
          <w:rFonts w:asciiTheme="minorHAnsi" w:hAnsiTheme="minorHAnsi" w:cstheme="minorHAnsi"/>
          <w:sz w:val="21"/>
          <w:szCs w:val="21"/>
        </w:rPr>
      </w:pPr>
      <w:r w:rsidRPr="00F62BBD">
        <w:rPr>
          <w:rFonts w:asciiTheme="minorHAnsi" w:hAnsiTheme="minorHAnsi" w:cstheme="minorHAnsi"/>
          <w:sz w:val="21"/>
          <w:szCs w:val="21"/>
        </w:rPr>
        <w:t>Playground</w:t>
      </w:r>
    </w:p>
    <w:p w14:paraId="3A1AE0E4" w14:textId="77777777" w:rsidR="000A4ADB" w:rsidRPr="00F62BBD" w:rsidRDefault="000A4ADB" w:rsidP="000A4ADB">
      <w:pPr>
        <w:numPr>
          <w:ilvl w:val="0"/>
          <w:numId w:val="19"/>
        </w:numPr>
        <w:spacing w:line="276" w:lineRule="auto"/>
        <w:rPr>
          <w:rFonts w:asciiTheme="minorHAnsi" w:hAnsiTheme="minorHAnsi" w:cstheme="minorHAnsi"/>
          <w:sz w:val="21"/>
          <w:szCs w:val="21"/>
        </w:rPr>
      </w:pPr>
      <w:r w:rsidRPr="00F62BBD">
        <w:rPr>
          <w:rFonts w:asciiTheme="minorHAnsi" w:hAnsiTheme="minorHAnsi" w:cstheme="minorHAnsi"/>
          <w:sz w:val="21"/>
          <w:szCs w:val="21"/>
        </w:rPr>
        <w:t>Bathroom</w:t>
      </w:r>
    </w:p>
    <w:p w14:paraId="343251DC" w14:textId="77777777" w:rsidR="000A4ADB" w:rsidRPr="00F62BBD" w:rsidRDefault="000A4ADB" w:rsidP="000A4ADB">
      <w:pPr>
        <w:numPr>
          <w:ilvl w:val="0"/>
          <w:numId w:val="19"/>
        </w:numPr>
        <w:spacing w:line="276" w:lineRule="auto"/>
        <w:rPr>
          <w:rFonts w:asciiTheme="minorHAnsi" w:hAnsiTheme="minorHAnsi" w:cstheme="minorHAnsi"/>
          <w:sz w:val="21"/>
          <w:szCs w:val="21"/>
        </w:rPr>
      </w:pPr>
      <w:r w:rsidRPr="00F62BBD">
        <w:rPr>
          <w:rFonts w:asciiTheme="minorHAnsi" w:hAnsiTheme="minorHAnsi" w:cstheme="minorHAnsi"/>
          <w:sz w:val="21"/>
          <w:szCs w:val="21"/>
        </w:rPr>
        <w:t>On/off bus</w:t>
      </w:r>
    </w:p>
    <w:p w14:paraId="097B4642" w14:textId="77777777" w:rsidR="000A4ADB" w:rsidRPr="00F62BBD" w:rsidRDefault="000A4ADB" w:rsidP="000A4ADB">
      <w:pPr>
        <w:numPr>
          <w:ilvl w:val="0"/>
          <w:numId w:val="19"/>
        </w:numPr>
        <w:spacing w:line="276" w:lineRule="auto"/>
        <w:rPr>
          <w:rFonts w:asciiTheme="minorHAnsi" w:hAnsiTheme="minorHAnsi" w:cstheme="minorHAnsi"/>
          <w:sz w:val="21"/>
          <w:szCs w:val="21"/>
        </w:rPr>
      </w:pPr>
      <w:r w:rsidRPr="00F62BBD">
        <w:rPr>
          <w:rFonts w:asciiTheme="minorHAnsi" w:hAnsiTheme="minorHAnsi" w:cstheme="minorHAnsi"/>
          <w:sz w:val="21"/>
          <w:szCs w:val="21"/>
        </w:rPr>
        <w:t xml:space="preserve">Drills/Emergency evacuations </w:t>
      </w:r>
    </w:p>
    <w:p w14:paraId="59430394" w14:textId="77777777" w:rsidR="000A4ADB" w:rsidRPr="00F62BBD" w:rsidRDefault="000A4ADB" w:rsidP="000A4ADB">
      <w:pPr>
        <w:numPr>
          <w:ilvl w:val="0"/>
          <w:numId w:val="19"/>
        </w:numPr>
        <w:spacing w:line="276" w:lineRule="auto"/>
        <w:rPr>
          <w:rFonts w:asciiTheme="minorHAnsi" w:hAnsiTheme="minorHAnsi" w:cstheme="minorHAnsi"/>
          <w:sz w:val="21"/>
          <w:szCs w:val="21"/>
        </w:rPr>
      </w:pPr>
      <w:r w:rsidRPr="00F62BBD">
        <w:rPr>
          <w:rFonts w:asciiTheme="minorHAnsi" w:hAnsiTheme="minorHAnsi" w:cstheme="minorHAnsi"/>
          <w:sz w:val="21"/>
          <w:szCs w:val="21"/>
        </w:rPr>
        <w:t>Field trips/Community-based instruction</w:t>
      </w:r>
    </w:p>
    <w:p w14:paraId="7AED280B" w14:textId="77777777" w:rsidR="000A4ADB" w:rsidRPr="00F62BBD" w:rsidRDefault="000A4ADB" w:rsidP="000A4ADB">
      <w:pPr>
        <w:rPr>
          <w:rFonts w:asciiTheme="minorHAnsi" w:hAnsiTheme="minorHAnsi" w:cstheme="minorHAnsi"/>
          <w:sz w:val="21"/>
          <w:szCs w:val="21"/>
        </w:rPr>
      </w:pPr>
    </w:p>
    <w:p w14:paraId="772621AF" w14:textId="77777777"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br w:type="page"/>
      </w:r>
    </w:p>
    <w:p w14:paraId="0CE721CD" w14:textId="77777777" w:rsidR="000A4ADB" w:rsidRPr="00F62BBD" w:rsidRDefault="000A4ADB" w:rsidP="000A4ADB">
      <w:pPr>
        <w:jc w:val="center"/>
        <w:rPr>
          <w:rFonts w:asciiTheme="minorHAnsi" w:hAnsiTheme="minorHAnsi" w:cstheme="minorHAnsi"/>
          <w:b/>
          <w:color w:val="002060"/>
          <w:sz w:val="21"/>
          <w:szCs w:val="21"/>
          <w:u w:val="single"/>
        </w:rPr>
      </w:pPr>
      <w:r w:rsidRPr="00F62BBD">
        <w:rPr>
          <w:rFonts w:asciiTheme="minorHAnsi" w:hAnsiTheme="minorHAnsi" w:cstheme="minorHAnsi"/>
          <w:b/>
          <w:color w:val="002060"/>
          <w:sz w:val="21"/>
          <w:szCs w:val="21"/>
          <w:u w:val="single"/>
        </w:rPr>
        <w:lastRenderedPageBreak/>
        <w:t>APPENDIX E</w:t>
      </w:r>
    </w:p>
    <w:p w14:paraId="1A086641" w14:textId="77777777" w:rsidR="000A4ADB" w:rsidRPr="00F62BBD" w:rsidRDefault="000A4ADB" w:rsidP="000A4ADB">
      <w:pPr>
        <w:jc w:val="center"/>
        <w:rPr>
          <w:rFonts w:asciiTheme="minorHAnsi" w:hAnsiTheme="minorHAnsi" w:cstheme="minorHAnsi"/>
          <w:b/>
          <w:color w:val="000000" w:themeColor="text1"/>
          <w:sz w:val="21"/>
          <w:szCs w:val="21"/>
        </w:rPr>
      </w:pPr>
      <w:r w:rsidRPr="00F62BBD">
        <w:rPr>
          <w:rFonts w:asciiTheme="minorHAnsi" w:hAnsiTheme="minorHAnsi" w:cstheme="minorHAnsi"/>
          <w:b/>
          <w:color w:val="000000" w:themeColor="text1"/>
          <w:sz w:val="21"/>
          <w:szCs w:val="21"/>
        </w:rPr>
        <w:t>Orientation and Mobility (O&amp;M) Report</w:t>
      </w:r>
    </w:p>
    <w:p w14:paraId="4F47889B" w14:textId="77777777" w:rsidR="000A4ADB" w:rsidRPr="00F62BBD" w:rsidRDefault="000A4ADB" w:rsidP="000A4ADB">
      <w:pPr>
        <w:tabs>
          <w:tab w:val="left" w:pos="4320"/>
        </w:tabs>
        <w:ind w:right="-540"/>
        <w:rPr>
          <w:rFonts w:asciiTheme="minorHAnsi" w:hAnsiTheme="minorHAnsi" w:cstheme="minorHAnsi"/>
          <w:b/>
          <w:sz w:val="21"/>
          <w:szCs w:val="21"/>
        </w:rPr>
      </w:pPr>
    </w:p>
    <w:p w14:paraId="0650769B" w14:textId="77777777"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b/>
          <w:sz w:val="21"/>
          <w:szCs w:val="21"/>
        </w:rPr>
        <w:t>Student Name: _______________________________________________________________ DOB: _________________________</w:t>
      </w:r>
    </w:p>
    <w:p w14:paraId="57E2D90C" w14:textId="77777777"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b/>
          <w:sz w:val="21"/>
          <w:szCs w:val="21"/>
        </w:rPr>
        <w:t>Parent Name: _________________________________________________________________________________________________</w:t>
      </w:r>
    </w:p>
    <w:p w14:paraId="34AD78CD" w14:textId="77777777"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b/>
          <w:sz w:val="21"/>
          <w:szCs w:val="21"/>
        </w:rPr>
        <w:t>School: ________________________________________________________________________ Grade: _______________________</w:t>
      </w:r>
    </w:p>
    <w:p w14:paraId="7E002956" w14:textId="77777777"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b/>
          <w:sz w:val="21"/>
          <w:szCs w:val="21"/>
        </w:rPr>
        <w:t xml:space="preserve">Local School ID: ______________________________________________________________________________________________ </w:t>
      </w:r>
    </w:p>
    <w:p w14:paraId="673EB26A" w14:textId="77777777"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b/>
          <w:sz w:val="21"/>
          <w:szCs w:val="21"/>
        </w:rPr>
        <w:t>Date of Assessment: __________________________________ Date of Report: ___________________________________</w:t>
      </w:r>
    </w:p>
    <w:p w14:paraId="6B4F752E" w14:textId="77777777" w:rsidR="000A4ADB" w:rsidRPr="00F62BBD" w:rsidRDefault="000A4ADB" w:rsidP="000A4ADB">
      <w:pPr>
        <w:rPr>
          <w:rFonts w:asciiTheme="minorHAnsi" w:hAnsiTheme="minorHAnsi" w:cstheme="minorHAnsi"/>
          <w:b/>
          <w:sz w:val="21"/>
          <w:szCs w:val="21"/>
        </w:rPr>
      </w:pPr>
      <w:r w:rsidRPr="00F62BBD">
        <w:rPr>
          <w:rFonts w:asciiTheme="minorHAnsi" w:hAnsiTheme="minorHAnsi" w:cstheme="minorHAnsi"/>
          <w:b/>
          <w:sz w:val="21"/>
          <w:szCs w:val="21"/>
        </w:rPr>
        <w:t>O&amp;M Specialist: ______________________________________________________________________________________________</w:t>
      </w:r>
    </w:p>
    <w:p w14:paraId="624F5C65" w14:textId="77777777" w:rsidR="000A4ADB" w:rsidRPr="00F62BBD" w:rsidRDefault="000A4ADB" w:rsidP="000A4ADB">
      <w:pPr>
        <w:rPr>
          <w:rFonts w:asciiTheme="minorHAnsi" w:hAnsiTheme="minorHAnsi" w:cstheme="minorHAnsi"/>
          <w:b/>
          <w:color w:val="000000" w:themeColor="text1"/>
          <w:sz w:val="21"/>
          <w:szCs w:val="21"/>
        </w:rPr>
      </w:pPr>
      <w:r w:rsidRPr="00F62BBD">
        <w:rPr>
          <w:rFonts w:asciiTheme="minorHAnsi" w:hAnsiTheme="minorHAnsi" w:cstheme="minorHAnsi"/>
          <w:b/>
          <w:color w:val="000000" w:themeColor="text1"/>
          <w:sz w:val="21"/>
          <w:szCs w:val="21"/>
        </w:rPr>
        <w:t>BACKGROUND REFERRAL INFORMATION</w:t>
      </w:r>
    </w:p>
    <w:p w14:paraId="1998841B" w14:textId="77777777" w:rsidR="000A4ADB" w:rsidRPr="00F62BBD" w:rsidRDefault="000A4ADB" w:rsidP="000A4ADB">
      <w:pPr>
        <w:rPr>
          <w:rFonts w:asciiTheme="minorHAnsi" w:hAnsiTheme="minorHAnsi" w:cstheme="minorHAnsi"/>
          <w:b/>
          <w:color w:val="000000" w:themeColor="text1"/>
          <w:sz w:val="21"/>
          <w:szCs w:val="21"/>
        </w:rPr>
      </w:pPr>
      <w:r w:rsidRPr="00F62BBD">
        <w:rPr>
          <w:rFonts w:asciiTheme="minorHAnsi" w:hAnsiTheme="minorHAnsi" w:cstheme="minorHAnsi"/>
          <w:color w:val="000000" w:themeColor="text1"/>
          <w:sz w:val="21"/>
          <w:szCs w:val="21"/>
        </w:rPr>
        <w:t>Orientation and Mobility (O&amp;M) is a related service for blind or visually impaired students to attain systematic orientation to and safe movement within their environments in school, home, and community. The O&amp;M assessment is required for all students in Maryland identified as visually impaired. The assessment will consider age/ability of individual child, current and future travel needs, travel in the home, school, and community, travel in different lighting conditions, travel in familiar and unfamiliar environments, and include input from the parent and the classroom teacher.</w:t>
      </w:r>
      <w:r w:rsidRPr="00F62BBD">
        <w:rPr>
          <w:rFonts w:asciiTheme="minorHAnsi" w:hAnsiTheme="minorHAnsi" w:cstheme="minorHAnsi"/>
          <w:b/>
          <w:color w:val="000000" w:themeColor="text1"/>
          <w:sz w:val="21"/>
          <w:szCs w:val="21"/>
        </w:rPr>
        <w:t xml:space="preserve"> </w:t>
      </w:r>
    </w:p>
    <w:p w14:paraId="0B10CB7D" w14:textId="77777777" w:rsidR="000A4ADB" w:rsidRPr="00F62BBD" w:rsidRDefault="000A4ADB" w:rsidP="000A4ADB">
      <w:pPr>
        <w:rPr>
          <w:rFonts w:asciiTheme="minorHAnsi" w:hAnsiTheme="minorHAnsi" w:cstheme="minorHAnsi"/>
          <w:color w:val="000000" w:themeColor="text1"/>
          <w:sz w:val="21"/>
          <w:szCs w:val="21"/>
        </w:rPr>
      </w:pPr>
    </w:p>
    <w:p w14:paraId="1E5B3F6C" w14:textId="77777777" w:rsidR="000A4ADB" w:rsidRPr="00F62BBD" w:rsidRDefault="000A4ADB" w:rsidP="000A4ADB">
      <w:pPr>
        <w:rPr>
          <w:rFonts w:asciiTheme="minorHAnsi" w:hAnsiTheme="minorHAnsi" w:cstheme="minorHAnsi"/>
          <w:b/>
          <w:color w:val="000000" w:themeColor="text1"/>
          <w:sz w:val="21"/>
          <w:szCs w:val="21"/>
        </w:rPr>
      </w:pPr>
      <w:r w:rsidRPr="00F62BBD">
        <w:rPr>
          <w:rFonts w:asciiTheme="minorHAnsi" w:hAnsiTheme="minorHAnsi" w:cstheme="minorHAnsi"/>
          <w:color w:val="000000" w:themeColor="text1"/>
          <w:sz w:val="21"/>
          <w:szCs w:val="21"/>
        </w:rPr>
        <w:t>This assessment was conducted as:</w:t>
      </w:r>
    </w:p>
    <w:p w14:paraId="2D9CD0E0" w14:textId="77777777" w:rsidR="000A4ADB" w:rsidRPr="00F62BBD" w:rsidRDefault="000A4ADB" w:rsidP="000A4ADB">
      <w:pPr>
        <w:numPr>
          <w:ilvl w:val="0"/>
          <w:numId w:val="29"/>
        </w:numPr>
        <w:spacing w:line="276" w:lineRule="auto"/>
        <w:ind w:hanging="450"/>
        <w:rPr>
          <w:rFonts w:asciiTheme="minorHAnsi" w:hAnsiTheme="minorHAnsi" w:cstheme="minorHAnsi"/>
          <w:color w:val="000000" w:themeColor="text1"/>
          <w:sz w:val="21"/>
          <w:szCs w:val="21"/>
        </w:rPr>
      </w:pPr>
      <w:r w:rsidRPr="00F62BBD">
        <w:rPr>
          <w:rFonts w:asciiTheme="minorHAnsi" w:hAnsiTheme="minorHAnsi" w:cstheme="minorHAnsi"/>
          <w:color w:val="000000" w:themeColor="text1"/>
          <w:sz w:val="21"/>
          <w:szCs w:val="21"/>
        </w:rPr>
        <w:t>Part of initial eligibility to determine the impact of the student’s vision on safe movement within school, home, and community environments and the need for related services in the area of Orientation and Mobility.</w:t>
      </w:r>
    </w:p>
    <w:p w14:paraId="7405F584" w14:textId="77777777" w:rsidR="000A4ADB" w:rsidRPr="00F62BBD" w:rsidRDefault="000A4ADB" w:rsidP="000A4ADB">
      <w:pPr>
        <w:jc w:val="center"/>
        <w:rPr>
          <w:rFonts w:asciiTheme="minorHAnsi" w:hAnsiTheme="minorHAnsi" w:cstheme="minorHAnsi"/>
          <w:color w:val="000000" w:themeColor="text1"/>
          <w:sz w:val="21"/>
          <w:szCs w:val="21"/>
        </w:rPr>
      </w:pPr>
      <w:r w:rsidRPr="00F62BBD">
        <w:rPr>
          <w:rFonts w:asciiTheme="minorHAnsi" w:hAnsiTheme="minorHAnsi" w:cstheme="minorHAnsi"/>
          <w:color w:val="000000" w:themeColor="text1"/>
          <w:sz w:val="21"/>
          <w:szCs w:val="21"/>
        </w:rPr>
        <w:t>or</w:t>
      </w:r>
    </w:p>
    <w:p w14:paraId="23A8C87C" w14:textId="77777777" w:rsidR="000A4ADB" w:rsidRPr="00F62BBD" w:rsidRDefault="000A4ADB" w:rsidP="000A4ADB">
      <w:pPr>
        <w:numPr>
          <w:ilvl w:val="0"/>
          <w:numId w:val="29"/>
        </w:numPr>
        <w:spacing w:line="276" w:lineRule="auto"/>
        <w:ind w:hanging="450"/>
        <w:rPr>
          <w:rFonts w:asciiTheme="minorHAnsi" w:hAnsiTheme="minorHAnsi" w:cstheme="minorHAnsi"/>
          <w:color w:val="000000" w:themeColor="text1"/>
          <w:sz w:val="21"/>
          <w:szCs w:val="21"/>
        </w:rPr>
      </w:pPr>
      <w:r w:rsidRPr="00F62BBD">
        <w:rPr>
          <w:rFonts w:asciiTheme="minorHAnsi" w:hAnsiTheme="minorHAnsi" w:cstheme="minorHAnsi"/>
          <w:color w:val="000000" w:themeColor="text1"/>
          <w:sz w:val="21"/>
          <w:szCs w:val="21"/>
        </w:rPr>
        <w:t>Part of the re-evaluation process to determine the continued impact of vision on safe movement within school, home, and community environments and the need for related services in the area of Orientation and Mobility.</w:t>
      </w:r>
    </w:p>
    <w:p w14:paraId="1D1FF685" w14:textId="77777777" w:rsidR="000A4ADB" w:rsidRPr="00F62BBD" w:rsidRDefault="000A4ADB" w:rsidP="000A4ADB">
      <w:pPr>
        <w:jc w:val="center"/>
        <w:rPr>
          <w:rFonts w:asciiTheme="minorHAnsi" w:hAnsiTheme="minorHAnsi" w:cstheme="minorHAnsi"/>
          <w:color w:val="000000" w:themeColor="text1"/>
          <w:sz w:val="21"/>
          <w:szCs w:val="21"/>
        </w:rPr>
      </w:pPr>
      <w:r w:rsidRPr="00F62BBD">
        <w:rPr>
          <w:rFonts w:asciiTheme="minorHAnsi" w:hAnsiTheme="minorHAnsi" w:cstheme="minorHAnsi"/>
          <w:color w:val="000000" w:themeColor="text1"/>
          <w:sz w:val="21"/>
          <w:szCs w:val="21"/>
        </w:rPr>
        <w:t>or</w:t>
      </w:r>
    </w:p>
    <w:p w14:paraId="6E410C01" w14:textId="77777777" w:rsidR="000A4ADB" w:rsidRPr="00F62BBD" w:rsidRDefault="000A4ADB" w:rsidP="000A4ADB">
      <w:pPr>
        <w:numPr>
          <w:ilvl w:val="0"/>
          <w:numId w:val="29"/>
        </w:numPr>
        <w:spacing w:line="276" w:lineRule="auto"/>
        <w:ind w:hanging="450"/>
        <w:rPr>
          <w:rFonts w:asciiTheme="minorHAnsi" w:hAnsiTheme="minorHAnsi" w:cstheme="minorHAnsi"/>
          <w:color w:val="000000" w:themeColor="text1"/>
          <w:sz w:val="21"/>
          <w:szCs w:val="21"/>
        </w:rPr>
      </w:pPr>
      <w:r w:rsidRPr="00F62BBD">
        <w:rPr>
          <w:rFonts w:asciiTheme="minorHAnsi" w:hAnsiTheme="minorHAnsi" w:cstheme="minorHAnsi"/>
          <w:color w:val="000000" w:themeColor="text1"/>
          <w:sz w:val="21"/>
          <w:szCs w:val="21"/>
        </w:rPr>
        <w:t>An update due to a change in visual performance and needs.</w:t>
      </w:r>
    </w:p>
    <w:p w14:paraId="50766B56" w14:textId="77777777" w:rsidR="000A4ADB" w:rsidRPr="00F62BBD" w:rsidRDefault="000A4ADB" w:rsidP="000A4ADB">
      <w:pPr>
        <w:tabs>
          <w:tab w:val="left" w:pos="4320"/>
        </w:tabs>
        <w:rPr>
          <w:rFonts w:asciiTheme="minorHAnsi" w:hAnsiTheme="minorHAnsi" w:cstheme="minorHAnsi"/>
          <w:b/>
          <w:color w:val="000000" w:themeColor="text1"/>
          <w:sz w:val="21"/>
          <w:szCs w:val="21"/>
        </w:rPr>
      </w:pPr>
    </w:p>
    <w:p w14:paraId="6A00AE83" w14:textId="77777777" w:rsidR="000A4ADB" w:rsidRPr="00F62BBD" w:rsidRDefault="000A4ADB" w:rsidP="000A4ADB">
      <w:pPr>
        <w:tabs>
          <w:tab w:val="left" w:pos="4320"/>
        </w:tabs>
        <w:rPr>
          <w:rFonts w:asciiTheme="minorHAnsi" w:hAnsiTheme="minorHAnsi" w:cstheme="minorHAnsi"/>
          <w:b/>
          <w:color w:val="000000" w:themeColor="text1"/>
          <w:sz w:val="21"/>
          <w:szCs w:val="21"/>
        </w:rPr>
      </w:pPr>
      <w:r w:rsidRPr="00F62BBD">
        <w:rPr>
          <w:rFonts w:asciiTheme="minorHAnsi" w:hAnsiTheme="minorHAnsi" w:cstheme="minorHAnsi"/>
          <w:b/>
          <w:color w:val="000000" w:themeColor="text1"/>
          <w:sz w:val="21"/>
          <w:szCs w:val="21"/>
        </w:rPr>
        <w:t>TESTS AND/OR PROCEDURES ADMINISTERED</w:t>
      </w:r>
    </w:p>
    <w:p w14:paraId="3733C37D" w14:textId="77777777" w:rsidR="000A4ADB" w:rsidRPr="00F62BBD" w:rsidRDefault="000A4ADB" w:rsidP="000A4ADB">
      <w:pPr>
        <w:tabs>
          <w:tab w:val="left" w:pos="4320"/>
        </w:tabs>
        <w:rPr>
          <w:rFonts w:asciiTheme="minorHAnsi" w:hAnsiTheme="minorHAnsi" w:cstheme="minorHAnsi"/>
          <w:color w:val="000000" w:themeColor="text1"/>
          <w:sz w:val="21"/>
          <w:szCs w:val="21"/>
        </w:rPr>
      </w:pPr>
    </w:p>
    <w:p w14:paraId="57DF5B77" w14:textId="77777777" w:rsidR="000A4ADB" w:rsidRPr="00F62BBD" w:rsidRDefault="000A4ADB" w:rsidP="000A4ADB">
      <w:pPr>
        <w:tabs>
          <w:tab w:val="left" w:pos="4320"/>
        </w:tabs>
        <w:rPr>
          <w:rFonts w:asciiTheme="minorHAnsi" w:hAnsiTheme="minorHAnsi" w:cstheme="minorHAnsi"/>
          <w:b/>
          <w:color w:val="000000" w:themeColor="text1"/>
          <w:sz w:val="21"/>
          <w:szCs w:val="21"/>
        </w:rPr>
      </w:pPr>
      <w:r w:rsidRPr="00F62BBD">
        <w:rPr>
          <w:rFonts w:asciiTheme="minorHAnsi" w:hAnsiTheme="minorHAnsi" w:cstheme="minorHAnsi"/>
          <w:color w:val="000000" w:themeColor="text1"/>
          <w:sz w:val="21"/>
          <w:szCs w:val="21"/>
        </w:rPr>
        <w:t>The O&amp;M assessment incorporates a review of records, interviews, observations, as well as formal and informal tools, individualized to the student’s needs.</w:t>
      </w:r>
    </w:p>
    <w:p w14:paraId="2EC4C1E4" w14:textId="77777777" w:rsidR="000A4ADB" w:rsidRPr="00F62BBD" w:rsidRDefault="000A4ADB" w:rsidP="000A4ADB">
      <w:pPr>
        <w:numPr>
          <w:ilvl w:val="0"/>
          <w:numId w:val="20"/>
        </w:numPr>
        <w:spacing w:line="276" w:lineRule="auto"/>
        <w:ind w:hanging="270"/>
        <w:rPr>
          <w:rFonts w:asciiTheme="minorHAnsi" w:hAnsiTheme="minorHAnsi" w:cstheme="minorHAnsi"/>
          <w:sz w:val="21"/>
          <w:szCs w:val="21"/>
        </w:rPr>
      </w:pPr>
      <w:r w:rsidRPr="00F62BBD">
        <w:rPr>
          <w:rFonts w:asciiTheme="minorHAnsi" w:hAnsiTheme="minorHAnsi" w:cstheme="minorHAnsi"/>
          <w:color w:val="000000" w:themeColor="text1"/>
          <w:sz w:val="21"/>
          <w:szCs w:val="21"/>
        </w:rPr>
        <w:t xml:space="preserve">Teaching Age-Appropriate Purposeful Skills: An Orientation and Mobility Curriculum for </w:t>
      </w:r>
      <w:r w:rsidRPr="00F62BBD">
        <w:rPr>
          <w:rFonts w:asciiTheme="minorHAnsi" w:hAnsiTheme="minorHAnsi" w:cstheme="minorHAnsi"/>
          <w:sz w:val="21"/>
          <w:szCs w:val="21"/>
        </w:rPr>
        <w:t>Students with Visual Impairments (TAPS), 3</w:t>
      </w:r>
      <w:r w:rsidRPr="00F62BBD">
        <w:rPr>
          <w:rFonts w:asciiTheme="minorHAnsi" w:hAnsiTheme="minorHAnsi" w:cstheme="minorHAnsi"/>
          <w:sz w:val="21"/>
          <w:szCs w:val="21"/>
          <w:vertAlign w:val="superscript"/>
        </w:rPr>
        <w:t>rd</w:t>
      </w:r>
      <w:r w:rsidRPr="00F62BBD">
        <w:rPr>
          <w:rFonts w:asciiTheme="minorHAnsi" w:hAnsiTheme="minorHAnsi" w:cstheme="minorHAnsi"/>
          <w:sz w:val="21"/>
          <w:szCs w:val="21"/>
        </w:rPr>
        <w:t xml:space="preserve"> Edition, Texas School for the Blind and Visually Impaired, 2012.</w:t>
      </w:r>
    </w:p>
    <w:p w14:paraId="4D4F239D" w14:textId="77777777" w:rsidR="000A4ADB" w:rsidRPr="00F62BBD" w:rsidRDefault="000A4ADB" w:rsidP="000A4ADB">
      <w:pPr>
        <w:numPr>
          <w:ilvl w:val="0"/>
          <w:numId w:val="20"/>
        </w:numPr>
        <w:spacing w:line="276" w:lineRule="auto"/>
        <w:ind w:hanging="270"/>
        <w:rPr>
          <w:rFonts w:asciiTheme="minorHAnsi" w:hAnsiTheme="minorHAnsi" w:cstheme="minorHAnsi"/>
          <w:sz w:val="21"/>
          <w:szCs w:val="21"/>
        </w:rPr>
      </w:pPr>
      <w:r w:rsidRPr="00F62BBD">
        <w:rPr>
          <w:rFonts w:asciiTheme="minorHAnsi" w:hAnsiTheme="minorHAnsi" w:cstheme="minorHAnsi"/>
          <w:sz w:val="21"/>
          <w:szCs w:val="21"/>
        </w:rPr>
        <w:t>New Mexico Orientation and Mobility Inventory, New Mexico School for the Blind and Visually Impaired, 2012.</w:t>
      </w:r>
    </w:p>
    <w:p w14:paraId="70162B6E" w14:textId="77777777" w:rsidR="000A4ADB" w:rsidRPr="00F62BBD" w:rsidRDefault="000A4ADB" w:rsidP="000A4ADB">
      <w:pPr>
        <w:numPr>
          <w:ilvl w:val="0"/>
          <w:numId w:val="20"/>
        </w:numPr>
        <w:spacing w:line="276" w:lineRule="auto"/>
        <w:ind w:hanging="270"/>
        <w:rPr>
          <w:rFonts w:asciiTheme="minorHAnsi" w:hAnsiTheme="minorHAnsi" w:cstheme="minorHAnsi"/>
          <w:sz w:val="21"/>
          <w:szCs w:val="21"/>
        </w:rPr>
      </w:pPr>
      <w:r w:rsidRPr="00F62BBD">
        <w:rPr>
          <w:rFonts w:asciiTheme="minorHAnsi" w:hAnsiTheme="minorHAnsi" w:cstheme="minorHAnsi"/>
          <w:sz w:val="21"/>
          <w:szCs w:val="21"/>
        </w:rPr>
        <w:t xml:space="preserve">Orientation and Mobility Visual Impairment Scale of Service Intensity of Texas (O&amp;M VISSIT) </w:t>
      </w:r>
      <w:hyperlink r:id="rId13">
        <w:r w:rsidRPr="00F62BBD">
          <w:rPr>
            <w:rStyle w:val="Hyperlink"/>
            <w:rFonts w:asciiTheme="minorHAnsi" w:eastAsiaTheme="majorEastAsia" w:hAnsiTheme="minorHAnsi" w:cstheme="minorHAnsi"/>
            <w:sz w:val="21"/>
            <w:szCs w:val="21"/>
          </w:rPr>
          <w:t>http://www.tsbvi.edu/o-m-vissit</w:t>
        </w:r>
      </w:hyperlink>
      <w:r w:rsidRPr="00F62BBD">
        <w:rPr>
          <w:rFonts w:asciiTheme="minorHAnsi" w:hAnsiTheme="minorHAnsi" w:cstheme="minorHAnsi"/>
          <w:sz w:val="21"/>
          <w:szCs w:val="21"/>
        </w:rPr>
        <w:t xml:space="preserve"> </w:t>
      </w:r>
    </w:p>
    <w:p w14:paraId="1D8CFC4C" w14:textId="77777777" w:rsidR="000A4ADB" w:rsidRPr="00F62BBD" w:rsidRDefault="000A4ADB" w:rsidP="000A4ADB">
      <w:pPr>
        <w:ind w:right="-540"/>
        <w:rPr>
          <w:rFonts w:asciiTheme="minorHAnsi" w:hAnsiTheme="minorHAnsi" w:cstheme="minorHAnsi"/>
          <w:sz w:val="21"/>
          <w:szCs w:val="21"/>
        </w:rPr>
      </w:pPr>
    </w:p>
    <w:p w14:paraId="44B7A149" w14:textId="77777777" w:rsidR="000A4ADB" w:rsidRPr="00F62BBD" w:rsidRDefault="000A4ADB" w:rsidP="000A4ADB">
      <w:pPr>
        <w:rPr>
          <w:rFonts w:asciiTheme="minorHAnsi" w:hAnsiTheme="minorHAnsi" w:cstheme="minorHAnsi"/>
          <w:b/>
          <w:color w:val="000000" w:themeColor="text1"/>
          <w:sz w:val="21"/>
          <w:szCs w:val="21"/>
        </w:rPr>
      </w:pPr>
      <w:r w:rsidRPr="00F62BBD">
        <w:rPr>
          <w:rFonts w:asciiTheme="minorHAnsi" w:hAnsiTheme="minorHAnsi" w:cstheme="minorHAnsi"/>
          <w:b/>
          <w:color w:val="000000" w:themeColor="text1"/>
          <w:sz w:val="21"/>
          <w:szCs w:val="21"/>
        </w:rPr>
        <w:t>ASSESSMENT FINDINGS</w:t>
      </w:r>
    </w:p>
    <w:p w14:paraId="53B357C4" w14:textId="77777777" w:rsidR="000A4ADB" w:rsidRPr="00F62BBD" w:rsidRDefault="000A4ADB" w:rsidP="000A4ADB">
      <w:pPr>
        <w:tabs>
          <w:tab w:val="left" w:pos="4320"/>
        </w:tabs>
        <w:ind w:right="-540"/>
        <w:rPr>
          <w:rFonts w:asciiTheme="minorHAnsi" w:hAnsiTheme="minorHAnsi" w:cstheme="minorHAnsi"/>
          <w:sz w:val="21"/>
          <w:szCs w:val="21"/>
        </w:rPr>
      </w:pPr>
      <w:r w:rsidRPr="00F62BBD">
        <w:rPr>
          <w:rFonts w:asciiTheme="minorHAnsi" w:hAnsiTheme="minorHAnsi" w:cstheme="minorHAnsi"/>
          <w:sz w:val="21"/>
          <w:szCs w:val="21"/>
        </w:rPr>
        <w:t>Description of student’s overall performance in comparison to developmental and/or behavior patterns of typical peers.</w:t>
      </w:r>
    </w:p>
    <w:p w14:paraId="223AE9C6" w14:textId="77777777" w:rsidR="000A4ADB" w:rsidRPr="00F62BBD" w:rsidRDefault="000A4ADB" w:rsidP="000A4ADB">
      <w:pPr>
        <w:rPr>
          <w:rFonts w:asciiTheme="minorHAnsi" w:hAnsiTheme="minorHAnsi" w:cstheme="minorHAnsi"/>
          <w:b/>
          <w:color w:val="000000" w:themeColor="text1"/>
          <w:sz w:val="21"/>
          <w:szCs w:val="21"/>
        </w:rPr>
      </w:pPr>
      <w:r w:rsidRPr="00F62BBD">
        <w:rPr>
          <w:rFonts w:asciiTheme="minorHAnsi" w:hAnsiTheme="minorHAnsi" w:cstheme="minorHAnsi"/>
          <w:b/>
          <w:color w:val="000000" w:themeColor="text1"/>
          <w:sz w:val="21"/>
          <w:szCs w:val="21"/>
        </w:rPr>
        <w:t>RECORD REVIEW</w:t>
      </w:r>
    </w:p>
    <w:p w14:paraId="4927162A" w14:textId="77777777" w:rsidR="000A4ADB" w:rsidRPr="00F62BBD" w:rsidRDefault="000A4ADB" w:rsidP="000A4ADB">
      <w:pPr>
        <w:rPr>
          <w:rFonts w:asciiTheme="minorHAnsi" w:hAnsiTheme="minorHAnsi" w:cstheme="minorHAnsi"/>
          <w:b/>
          <w:i/>
          <w:sz w:val="21"/>
          <w:szCs w:val="21"/>
          <w:u w:val="single"/>
        </w:rPr>
      </w:pPr>
      <w:r w:rsidRPr="00F62BBD">
        <w:rPr>
          <w:rFonts w:asciiTheme="minorHAnsi" w:hAnsiTheme="minorHAnsi" w:cstheme="minorHAnsi"/>
          <w:b/>
          <w:i/>
          <w:sz w:val="21"/>
          <w:szCs w:val="21"/>
          <w:u w:val="single"/>
        </w:rPr>
        <w:t xml:space="preserve">Medical </w:t>
      </w:r>
    </w:p>
    <w:p w14:paraId="7B8A1CCD" w14:textId="77777777" w:rsidR="000A4ADB" w:rsidRPr="00F62BBD" w:rsidRDefault="000A4ADB" w:rsidP="000A4ADB">
      <w:pPr>
        <w:adjustRightInd w:val="0"/>
        <w:rPr>
          <w:rFonts w:asciiTheme="minorHAnsi" w:hAnsiTheme="minorHAnsi" w:cstheme="minorHAnsi"/>
          <w:sz w:val="21"/>
          <w:szCs w:val="21"/>
        </w:rPr>
      </w:pPr>
      <w:r w:rsidRPr="00F62BBD">
        <w:rPr>
          <w:rFonts w:asciiTheme="minorHAnsi" w:hAnsiTheme="minorHAnsi" w:cstheme="minorHAnsi"/>
          <w:sz w:val="21"/>
          <w:szCs w:val="21"/>
        </w:rPr>
        <w:t xml:space="preserve">Doctor Name and Title: </w:t>
      </w:r>
    </w:p>
    <w:p w14:paraId="7C7FD29D" w14:textId="77777777" w:rsidR="000A4ADB" w:rsidRPr="00F62BBD" w:rsidRDefault="000A4ADB" w:rsidP="000A4ADB">
      <w:pPr>
        <w:adjustRightInd w:val="0"/>
        <w:rPr>
          <w:rFonts w:asciiTheme="minorHAnsi" w:hAnsiTheme="minorHAnsi" w:cstheme="minorHAnsi"/>
          <w:sz w:val="21"/>
          <w:szCs w:val="21"/>
        </w:rPr>
      </w:pPr>
    </w:p>
    <w:p w14:paraId="4EBFD1D6" w14:textId="77777777" w:rsidR="000A4ADB" w:rsidRPr="00F62BBD" w:rsidRDefault="000A4ADB" w:rsidP="000A4ADB">
      <w:pPr>
        <w:adjustRightInd w:val="0"/>
        <w:rPr>
          <w:rFonts w:asciiTheme="minorHAnsi" w:hAnsiTheme="minorHAnsi" w:cstheme="minorHAnsi"/>
          <w:b/>
          <w:sz w:val="21"/>
          <w:szCs w:val="21"/>
        </w:rPr>
      </w:pPr>
      <w:r w:rsidRPr="00F62BBD">
        <w:rPr>
          <w:rFonts w:asciiTheme="minorHAnsi" w:hAnsiTheme="minorHAnsi" w:cstheme="minorHAnsi"/>
          <w:sz w:val="21"/>
          <w:szCs w:val="21"/>
        </w:rPr>
        <w:t>Affiliation:</w:t>
      </w:r>
      <w:r w:rsidRPr="00F62BBD">
        <w:rPr>
          <w:rFonts w:asciiTheme="minorHAnsi" w:hAnsiTheme="minorHAnsi" w:cstheme="minorHAnsi"/>
          <w:b/>
          <w:sz w:val="21"/>
          <w:szCs w:val="21"/>
        </w:rPr>
        <w:t xml:space="preserve"> </w:t>
      </w:r>
    </w:p>
    <w:p w14:paraId="2FE1E1E0" w14:textId="77777777" w:rsidR="000A4ADB" w:rsidRPr="00F62BBD" w:rsidRDefault="000A4ADB" w:rsidP="000A4ADB">
      <w:pPr>
        <w:adjustRightInd w:val="0"/>
        <w:rPr>
          <w:rFonts w:asciiTheme="minorHAnsi" w:hAnsiTheme="minorHAnsi" w:cstheme="minorHAnsi"/>
          <w:sz w:val="21"/>
          <w:szCs w:val="21"/>
        </w:rPr>
      </w:pPr>
    </w:p>
    <w:p w14:paraId="07A30DC5" w14:textId="77777777" w:rsidR="000A4ADB" w:rsidRPr="00F62BBD" w:rsidRDefault="000A4ADB" w:rsidP="000A4ADB">
      <w:pPr>
        <w:adjustRightInd w:val="0"/>
        <w:rPr>
          <w:rFonts w:asciiTheme="minorHAnsi" w:hAnsiTheme="minorHAnsi" w:cstheme="minorHAnsi"/>
          <w:sz w:val="21"/>
          <w:szCs w:val="21"/>
        </w:rPr>
      </w:pPr>
      <w:r w:rsidRPr="00F62BBD">
        <w:rPr>
          <w:rFonts w:asciiTheme="minorHAnsi" w:hAnsiTheme="minorHAnsi" w:cstheme="minorHAnsi"/>
          <w:sz w:val="21"/>
          <w:szCs w:val="21"/>
        </w:rPr>
        <w:t>Date of Last Eye Exam:</w:t>
      </w:r>
      <w:r w:rsidRPr="00F62BBD">
        <w:rPr>
          <w:rFonts w:asciiTheme="minorHAnsi" w:hAnsiTheme="minorHAnsi" w:cstheme="minorHAnsi"/>
          <w:sz w:val="21"/>
          <w:szCs w:val="21"/>
        </w:rPr>
        <w:tab/>
      </w:r>
    </w:p>
    <w:p w14:paraId="1553E54F" w14:textId="77777777" w:rsidR="000A4ADB" w:rsidRPr="00F62BBD" w:rsidRDefault="000A4ADB" w:rsidP="000A4ADB">
      <w:pPr>
        <w:adjustRightInd w:val="0"/>
        <w:rPr>
          <w:rFonts w:asciiTheme="minorHAnsi" w:hAnsiTheme="minorHAnsi" w:cstheme="minorHAnsi"/>
          <w:sz w:val="21"/>
          <w:szCs w:val="21"/>
        </w:rPr>
      </w:pPr>
    </w:p>
    <w:p w14:paraId="4E90B7A7" w14:textId="77777777" w:rsidR="000A4ADB" w:rsidRPr="00F62BBD" w:rsidRDefault="000A4ADB" w:rsidP="000A4ADB">
      <w:pPr>
        <w:adjustRightInd w:val="0"/>
        <w:rPr>
          <w:rFonts w:asciiTheme="minorHAnsi" w:hAnsiTheme="minorHAnsi" w:cstheme="minorHAnsi"/>
          <w:sz w:val="21"/>
          <w:szCs w:val="21"/>
        </w:rPr>
      </w:pPr>
      <w:r w:rsidRPr="00F62BBD">
        <w:rPr>
          <w:rFonts w:asciiTheme="minorHAnsi" w:hAnsiTheme="minorHAnsi" w:cstheme="minorHAnsi"/>
          <w:sz w:val="21"/>
          <w:szCs w:val="21"/>
        </w:rPr>
        <w:t xml:space="preserve">Vision Condition, Etiology, History, and Description: </w:t>
      </w:r>
    </w:p>
    <w:p w14:paraId="20E2651A" w14:textId="77777777" w:rsidR="000A4ADB" w:rsidRPr="00F62BBD" w:rsidRDefault="000A4ADB" w:rsidP="000A4ADB">
      <w:pPr>
        <w:adjustRightInd w:val="0"/>
        <w:rPr>
          <w:rFonts w:asciiTheme="minorHAnsi" w:hAnsiTheme="minorHAnsi" w:cstheme="minorHAnsi"/>
          <w:sz w:val="21"/>
          <w:szCs w:val="21"/>
        </w:rPr>
      </w:pPr>
    </w:p>
    <w:p w14:paraId="284D4B59" w14:textId="77777777" w:rsidR="000A4ADB" w:rsidRPr="00F62BBD" w:rsidRDefault="000A4ADB" w:rsidP="000A4ADB">
      <w:pPr>
        <w:adjustRightInd w:val="0"/>
        <w:rPr>
          <w:rFonts w:asciiTheme="minorHAnsi" w:hAnsiTheme="minorHAnsi" w:cstheme="minorHAnsi"/>
          <w:sz w:val="21"/>
          <w:szCs w:val="21"/>
        </w:rPr>
      </w:pPr>
      <w:r w:rsidRPr="00F62BBD">
        <w:rPr>
          <w:rFonts w:asciiTheme="minorHAnsi" w:hAnsiTheme="minorHAnsi" w:cstheme="minorHAnsi"/>
          <w:sz w:val="21"/>
          <w:szCs w:val="21"/>
        </w:rPr>
        <w:t>Distance Visual Acuity Without Correction:</w:t>
      </w:r>
    </w:p>
    <w:p w14:paraId="385051F3" w14:textId="77777777" w:rsidR="000A4ADB" w:rsidRPr="00F62BBD" w:rsidRDefault="000A4ADB" w:rsidP="000A4ADB">
      <w:pPr>
        <w:adjustRightInd w:val="0"/>
        <w:rPr>
          <w:rFonts w:asciiTheme="minorHAnsi" w:hAnsiTheme="minorHAnsi" w:cstheme="minorHAnsi"/>
          <w:b/>
          <w:sz w:val="21"/>
          <w:szCs w:val="21"/>
        </w:rPr>
      </w:pPr>
      <w:r w:rsidRPr="00F62BBD">
        <w:rPr>
          <w:rFonts w:asciiTheme="minorHAnsi" w:hAnsiTheme="minorHAnsi" w:cstheme="minorHAnsi"/>
          <w:sz w:val="21"/>
          <w:szCs w:val="21"/>
        </w:rPr>
        <w:t>OD (Right) ______________________</w:t>
      </w:r>
    </w:p>
    <w:p w14:paraId="7C64AF17" w14:textId="77777777" w:rsidR="000A4ADB" w:rsidRPr="00F62BBD" w:rsidRDefault="000A4ADB" w:rsidP="000A4ADB">
      <w:pPr>
        <w:adjustRightInd w:val="0"/>
        <w:rPr>
          <w:rFonts w:asciiTheme="minorHAnsi" w:hAnsiTheme="minorHAnsi" w:cstheme="minorHAnsi"/>
          <w:sz w:val="21"/>
          <w:szCs w:val="21"/>
        </w:rPr>
      </w:pPr>
      <w:r w:rsidRPr="00F62BBD">
        <w:rPr>
          <w:rFonts w:asciiTheme="minorHAnsi" w:hAnsiTheme="minorHAnsi" w:cstheme="minorHAnsi"/>
          <w:sz w:val="21"/>
          <w:szCs w:val="21"/>
        </w:rPr>
        <w:t>OS (Left) ________________________</w:t>
      </w:r>
    </w:p>
    <w:p w14:paraId="3D9E0110" w14:textId="77777777" w:rsidR="000A4ADB" w:rsidRPr="00F62BBD" w:rsidRDefault="000A4ADB" w:rsidP="000A4ADB">
      <w:pPr>
        <w:adjustRightInd w:val="0"/>
        <w:rPr>
          <w:rFonts w:asciiTheme="minorHAnsi" w:hAnsiTheme="minorHAnsi" w:cstheme="minorHAnsi"/>
          <w:sz w:val="21"/>
          <w:szCs w:val="21"/>
        </w:rPr>
      </w:pPr>
      <w:r w:rsidRPr="00F62BBD">
        <w:rPr>
          <w:rFonts w:asciiTheme="minorHAnsi" w:hAnsiTheme="minorHAnsi" w:cstheme="minorHAnsi"/>
          <w:sz w:val="21"/>
          <w:szCs w:val="21"/>
        </w:rPr>
        <w:t>OU (Both) _______________________</w:t>
      </w:r>
    </w:p>
    <w:p w14:paraId="719B9874" w14:textId="77777777" w:rsidR="000A4ADB" w:rsidRPr="00F62BBD" w:rsidRDefault="000A4ADB" w:rsidP="000A4ADB">
      <w:pPr>
        <w:adjustRightInd w:val="0"/>
        <w:rPr>
          <w:rFonts w:asciiTheme="minorHAnsi" w:hAnsiTheme="minorHAnsi" w:cstheme="minorHAnsi"/>
          <w:sz w:val="21"/>
          <w:szCs w:val="21"/>
        </w:rPr>
      </w:pPr>
    </w:p>
    <w:p w14:paraId="79348B94" w14:textId="77777777" w:rsidR="000A4ADB" w:rsidRPr="00F62BBD" w:rsidRDefault="000A4ADB" w:rsidP="000A4ADB">
      <w:pPr>
        <w:adjustRightInd w:val="0"/>
        <w:rPr>
          <w:rFonts w:asciiTheme="minorHAnsi" w:hAnsiTheme="minorHAnsi" w:cstheme="minorHAnsi"/>
          <w:sz w:val="21"/>
          <w:szCs w:val="21"/>
        </w:rPr>
      </w:pPr>
      <w:r w:rsidRPr="00F62BBD">
        <w:rPr>
          <w:rFonts w:asciiTheme="minorHAnsi" w:hAnsiTheme="minorHAnsi" w:cstheme="minorHAnsi"/>
          <w:sz w:val="21"/>
          <w:szCs w:val="21"/>
        </w:rPr>
        <w:t>Distance Visual Acuity with Correction:</w:t>
      </w:r>
    </w:p>
    <w:p w14:paraId="6FDBAD44" w14:textId="77777777" w:rsidR="000A4ADB" w:rsidRPr="00F62BBD" w:rsidRDefault="000A4ADB" w:rsidP="000A4ADB">
      <w:pPr>
        <w:adjustRightInd w:val="0"/>
        <w:rPr>
          <w:rFonts w:asciiTheme="minorHAnsi" w:hAnsiTheme="minorHAnsi" w:cstheme="minorHAnsi"/>
          <w:b/>
          <w:sz w:val="21"/>
          <w:szCs w:val="21"/>
        </w:rPr>
      </w:pPr>
      <w:r w:rsidRPr="00F62BBD">
        <w:rPr>
          <w:rFonts w:asciiTheme="minorHAnsi" w:hAnsiTheme="minorHAnsi" w:cstheme="minorHAnsi"/>
          <w:sz w:val="21"/>
          <w:szCs w:val="21"/>
        </w:rPr>
        <w:t>OD (Right) ______________________</w:t>
      </w:r>
    </w:p>
    <w:p w14:paraId="5992F752" w14:textId="77777777" w:rsidR="000A4ADB" w:rsidRPr="00F62BBD" w:rsidRDefault="000A4ADB" w:rsidP="000A4ADB">
      <w:pPr>
        <w:adjustRightInd w:val="0"/>
        <w:rPr>
          <w:rFonts w:asciiTheme="minorHAnsi" w:hAnsiTheme="minorHAnsi" w:cstheme="minorHAnsi"/>
          <w:sz w:val="21"/>
          <w:szCs w:val="21"/>
        </w:rPr>
      </w:pPr>
      <w:r w:rsidRPr="00F62BBD">
        <w:rPr>
          <w:rFonts w:asciiTheme="minorHAnsi" w:hAnsiTheme="minorHAnsi" w:cstheme="minorHAnsi"/>
          <w:sz w:val="21"/>
          <w:szCs w:val="21"/>
        </w:rPr>
        <w:t>OS (Left) ________________________</w:t>
      </w:r>
    </w:p>
    <w:p w14:paraId="7626FB19" w14:textId="77777777" w:rsidR="000A4ADB" w:rsidRPr="00F62BBD" w:rsidRDefault="000A4ADB" w:rsidP="000A4ADB">
      <w:pPr>
        <w:adjustRightInd w:val="0"/>
        <w:rPr>
          <w:rFonts w:asciiTheme="minorHAnsi" w:hAnsiTheme="minorHAnsi" w:cstheme="minorHAnsi"/>
          <w:sz w:val="21"/>
          <w:szCs w:val="21"/>
        </w:rPr>
      </w:pPr>
      <w:r w:rsidRPr="00F62BBD">
        <w:rPr>
          <w:rFonts w:asciiTheme="minorHAnsi" w:hAnsiTheme="minorHAnsi" w:cstheme="minorHAnsi"/>
          <w:sz w:val="21"/>
          <w:szCs w:val="21"/>
        </w:rPr>
        <w:t>OU (Both) _______________________</w:t>
      </w:r>
    </w:p>
    <w:p w14:paraId="507BE704" w14:textId="77777777" w:rsidR="000A4ADB" w:rsidRPr="00F62BBD" w:rsidRDefault="000A4ADB" w:rsidP="000A4ADB">
      <w:pPr>
        <w:tabs>
          <w:tab w:val="left" w:pos="720"/>
          <w:tab w:val="left" w:pos="1440"/>
          <w:tab w:val="left" w:pos="2160"/>
          <w:tab w:val="left" w:pos="2880"/>
          <w:tab w:val="left" w:pos="3600"/>
          <w:tab w:val="center" w:pos="4635"/>
        </w:tabs>
        <w:adjustRightInd w:val="0"/>
        <w:rPr>
          <w:rFonts w:asciiTheme="minorHAnsi" w:hAnsiTheme="minorHAnsi" w:cstheme="minorHAnsi"/>
          <w:sz w:val="21"/>
          <w:szCs w:val="21"/>
        </w:rPr>
      </w:pPr>
    </w:p>
    <w:p w14:paraId="3C5A64E3" w14:textId="77777777" w:rsidR="000A4ADB" w:rsidRPr="00F62BBD" w:rsidRDefault="000A4ADB" w:rsidP="000A4ADB">
      <w:pPr>
        <w:tabs>
          <w:tab w:val="left" w:pos="720"/>
          <w:tab w:val="left" w:pos="1350"/>
          <w:tab w:val="left" w:pos="2160"/>
          <w:tab w:val="left" w:pos="2880"/>
          <w:tab w:val="left" w:pos="3600"/>
          <w:tab w:val="center" w:pos="4635"/>
        </w:tabs>
        <w:adjustRightInd w:val="0"/>
        <w:rPr>
          <w:rFonts w:asciiTheme="minorHAnsi" w:hAnsiTheme="minorHAnsi" w:cstheme="minorHAnsi"/>
          <w:sz w:val="21"/>
          <w:szCs w:val="21"/>
        </w:rPr>
      </w:pPr>
      <w:r w:rsidRPr="00F62BBD">
        <w:rPr>
          <w:rFonts w:asciiTheme="minorHAnsi" w:hAnsiTheme="minorHAnsi" w:cstheme="minorHAnsi"/>
          <w:sz w:val="21"/>
          <w:szCs w:val="21"/>
        </w:rPr>
        <w:t>Refraction:</w:t>
      </w:r>
    </w:p>
    <w:p w14:paraId="72DD2989" w14:textId="77777777" w:rsidR="000A4ADB" w:rsidRPr="00F62BBD" w:rsidRDefault="000A4ADB" w:rsidP="000A4ADB">
      <w:pPr>
        <w:adjustRightInd w:val="0"/>
        <w:rPr>
          <w:rFonts w:asciiTheme="minorHAnsi" w:hAnsiTheme="minorHAnsi" w:cstheme="minorHAnsi"/>
          <w:b/>
          <w:sz w:val="21"/>
          <w:szCs w:val="21"/>
        </w:rPr>
      </w:pPr>
      <w:r w:rsidRPr="00F62BBD">
        <w:rPr>
          <w:rFonts w:asciiTheme="minorHAnsi" w:hAnsiTheme="minorHAnsi" w:cstheme="minorHAnsi"/>
          <w:sz w:val="21"/>
          <w:szCs w:val="21"/>
        </w:rPr>
        <w:t>OD (Right) ______________________</w:t>
      </w:r>
    </w:p>
    <w:p w14:paraId="298F5B24" w14:textId="77777777" w:rsidR="000A4ADB" w:rsidRPr="00F62BBD" w:rsidRDefault="000A4ADB" w:rsidP="000A4ADB">
      <w:pPr>
        <w:adjustRightInd w:val="0"/>
        <w:rPr>
          <w:rFonts w:asciiTheme="minorHAnsi" w:hAnsiTheme="minorHAnsi" w:cstheme="minorHAnsi"/>
          <w:sz w:val="21"/>
          <w:szCs w:val="21"/>
        </w:rPr>
      </w:pPr>
      <w:r w:rsidRPr="00F62BBD">
        <w:rPr>
          <w:rFonts w:asciiTheme="minorHAnsi" w:hAnsiTheme="minorHAnsi" w:cstheme="minorHAnsi"/>
          <w:sz w:val="21"/>
          <w:szCs w:val="21"/>
        </w:rPr>
        <w:t>OS (Left) ________________________</w:t>
      </w:r>
    </w:p>
    <w:p w14:paraId="7BA83CFB" w14:textId="77777777" w:rsidR="000A4ADB" w:rsidRPr="00F62BBD" w:rsidRDefault="000A4ADB" w:rsidP="000A4ADB">
      <w:pPr>
        <w:tabs>
          <w:tab w:val="left" w:pos="720"/>
          <w:tab w:val="left" w:pos="1440"/>
          <w:tab w:val="left" w:pos="2160"/>
          <w:tab w:val="left" w:pos="2880"/>
          <w:tab w:val="left" w:pos="3600"/>
          <w:tab w:val="center" w:pos="4635"/>
        </w:tabs>
        <w:adjustRightInd w:val="0"/>
        <w:rPr>
          <w:rFonts w:asciiTheme="minorHAnsi" w:hAnsiTheme="minorHAnsi" w:cstheme="minorHAnsi"/>
          <w:sz w:val="21"/>
          <w:szCs w:val="21"/>
        </w:rPr>
      </w:pPr>
    </w:p>
    <w:p w14:paraId="00385F46" w14:textId="77777777" w:rsidR="000A4ADB" w:rsidRPr="00F62BBD" w:rsidRDefault="000A4ADB" w:rsidP="000A4ADB">
      <w:pPr>
        <w:tabs>
          <w:tab w:val="left" w:pos="720"/>
          <w:tab w:val="left" w:pos="1440"/>
          <w:tab w:val="left" w:pos="2160"/>
          <w:tab w:val="left" w:pos="2880"/>
          <w:tab w:val="left" w:pos="3600"/>
          <w:tab w:val="center" w:pos="4635"/>
        </w:tabs>
        <w:adjustRightInd w:val="0"/>
        <w:rPr>
          <w:rFonts w:asciiTheme="minorHAnsi" w:hAnsiTheme="minorHAnsi" w:cstheme="minorHAnsi"/>
          <w:sz w:val="21"/>
          <w:szCs w:val="21"/>
        </w:rPr>
      </w:pPr>
      <w:r w:rsidRPr="00F62BBD">
        <w:rPr>
          <w:rFonts w:asciiTheme="minorHAnsi" w:hAnsiTheme="minorHAnsi" w:cstheme="minorHAnsi"/>
          <w:sz w:val="21"/>
          <w:szCs w:val="21"/>
        </w:rPr>
        <w:t>Glasses Prescribed:</w:t>
      </w:r>
    </w:p>
    <w:p w14:paraId="0DABBE19" w14:textId="77777777" w:rsidR="000A4ADB" w:rsidRPr="00F62BBD" w:rsidRDefault="000A4ADB" w:rsidP="000A4ADB">
      <w:pPr>
        <w:adjustRightInd w:val="0"/>
        <w:rPr>
          <w:rFonts w:asciiTheme="minorHAnsi" w:hAnsiTheme="minorHAnsi" w:cstheme="minorHAnsi"/>
          <w:sz w:val="21"/>
          <w:szCs w:val="21"/>
        </w:rPr>
      </w:pPr>
    </w:p>
    <w:p w14:paraId="10A88B5F" w14:textId="30FE578F" w:rsidR="000A4ADB" w:rsidRPr="00F62BBD" w:rsidRDefault="000A4ADB" w:rsidP="000A4ADB">
      <w:pPr>
        <w:adjustRightInd w:val="0"/>
        <w:rPr>
          <w:rFonts w:asciiTheme="minorHAnsi" w:hAnsiTheme="minorHAnsi" w:cstheme="minorHAnsi"/>
          <w:sz w:val="21"/>
          <w:szCs w:val="21"/>
        </w:rPr>
      </w:pPr>
      <w:r w:rsidRPr="00F62BBD">
        <w:rPr>
          <w:rFonts w:asciiTheme="minorHAnsi" w:hAnsiTheme="minorHAnsi" w:cstheme="minorHAnsi"/>
          <w:sz w:val="21"/>
          <w:szCs w:val="21"/>
        </w:rPr>
        <w:t>Miscellaneous (Fields, Color, Stereopsis, Treatments, Limitations, etc.)</w:t>
      </w:r>
      <w:r w:rsidR="00356224" w:rsidRPr="00F62BBD">
        <w:rPr>
          <w:rFonts w:asciiTheme="minorHAnsi" w:hAnsiTheme="minorHAnsi" w:cstheme="minorHAnsi"/>
          <w:sz w:val="21"/>
          <w:szCs w:val="21"/>
        </w:rPr>
        <w:t>:</w:t>
      </w:r>
    </w:p>
    <w:p w14:paraId="2CF76587" w14:textId="77777777" w:rsidR="000A4ADB" w:rsidRPr="00F62BBD" w:rsidRDefault="000A4ADB" w:rsidP="000A4ADB">
      <w:pPr>
        <w:adjustRightInd w:val="0"/>
        <w:rPr>
          <w:rFonts w:asciiTheme="minorHAnsi" w:hAnsiTheme="minorHAnsi" w:cstheme="minorHAnsi"/>
          <w:sz w:val="21"/>
          <w:szCs w:val="21"/>
        </w:rPr>
      </w:pPr>
    </w:p>
    <w:p w14:paraId="29FEC9E9" w14:textId="77777777" w:rsidR="000A4ADB" w:rsidRPr="00F62BBD" w:rsidRDefault="000A4ADB" w:rsidP="000A4ADB">
      <w:pPr>
        <w:tabs>
          <w:tab w:val="center" w:pos="4635"/>
        </w:tabs>
        <w:adjustRightInd w:val="0"/>
        <w:rPr>
          <w:rFonts w:asciiTheme="minorHAnsi" w:hAnsiTheme="minorHAnsi" w:cstheme="minorHAnsi"/>
          <w:sz w:val="21"/>
          <w:szCs w:val="21"/>
        </w:rPr>
      </w:pPr>
      <w:r w:rsidRPr="00F62BBD">
        <w:rPr>
          <w:rFonts w:asciiTheme="minorHAnsi" w:hAnsiTheme="minorHAnsi" w:cstheme="minorHAnsi"/>
          <w:sz w:val="21"/>
          <w:szCs w:val="21"/>
        </w:rPr>
        <w:t>Prognosis:</w:t>
      </w:r>
    </w:p>
    <w:p w14:paraId="2E94C1D8" w14:textId="77777777" w:rsidR="000A4ADB" w:rsidRPr="00F62BBD" w:rsidRDefault="000A4ADB" w:rsidP="000A4ADB">
      <w:pPr>
        <w:adjustRightInd w:val="0"/>
        <w:rPr>
          <w:rFonts w:asciiTheme="minorHAnsi" w:hAnsiTheme="minorHAnsi" w:cstheme="minorHAnsi"/>
          <w:i/>
          <w:sz w:val="21"/>
          <w:szCs w:val="21"/>
        </w:rPr>
      </w:pPr>
    </w:p>
    <w:p w14:paraId="1BDD38EA" w14:textId="77777777" w:rsidR="000A4ADB" w:rsidRPr="00F62BBD" w:rsidRDefault="000A4ADB" w:rsidP="000A4ADB">
      <w:pPr>
        <w:pStyle w:val="ListParagraph"/>
        <w:adjustRightInd w:val="0"/>
        <w:spacing w:after="0"/>
        <w:ind w:left="0"/>
        <w:rPr>
          <w:rFonts w:cstheme="minorHAnsi"/>
          <w:b/>
          <w:i/>
          <w:color w:val="000000" w:themeColor="text1"/>
          <w:sz w:val="21"/>
          <w:szCs w:val="21"/>
          <w:u w:val="single"/>
        </w:rPr>
      </w:pPr>
      <w:r w:rsidRPr="00F62BBD">
        <w:rPr>
          <w:rFonts w:cstheme="minorHAnsi"/>
          <w:b/>
          <w:i/>
          <w:color w:val="000000" w:themeColor="text1"/>
          <w:sz w:val="21"/>
          <w:szCs w:val="21"/>
          <w:u w:val="single"/>
        </w:rPr>
        <w:t xml:space="preserve">Academic </w:t>
      </w:r>
    </w:p>
    <w:p w14:paraId="10DD1A64" w14:textId="77777777" w:rsidR="000A4ADB" w:rsidRPr="00F62BBD" w:rsidRDefault="000A4ADB" w:rsidP="000A4ADB">
      <w:pPr>
        <w:adjustRightInd w:val="0"/>
        <w:rPr>
          <w:rFonts w:asciiTheme="minorHAnsi" w:hAnsiTheme="minorHAnsi" w:cstheme="minorHAnsi"/>
          <w:sz w:val="21"/>
          <w:szCs w:val="21"/>
        </w:rPr>
      </w:pPr>
      <w:r w:rsidRPr="00F62BBD">
        <w:rPr>
          <w:rFonts w:asciiTheme="minorHAnsi" w:hAnsiTheme="minorHAnsi" w:cstheme="minorHAnsi"/>
          <w:sz w:val="21"/>
          <w:szCs w:val="21"/>
        </w:rPr>
        <w:t>School History:</w:t>
      </w:r>
    </w:p>
    <w:p w14:paraId="0D4A1658" w14:textId="77777777" w:rsidR="000A4ADB" w:rsidRPr="00F62BBD" w:rsidRDefault="000A4ADB" w:rsidP="000A4ADB">
      <w:pPr>
        <w:adjustRightInd w:val="0"/>
        <w:rPr>
          <w:rFonts w:asciiTheme="minorHAnsi" w:hAnsiTheme="minorHAnsi" w:cstheme="minorHAnsi"/>
          <w:sz w:val="21"/>
          <w:szCs w:val="21"/>
        </w:rPr>
      </w:pPr>
    </w:p>
    <w:p w14:paraId="6E47E14B" w14:textId="77777777" w:rsidR="000A4ADB" w:rsidRPr="00F62BBD" w:rsidRDefault="000A4ADB" w:rsidP="000A4ADB">
      <w:pPr>
        <w:adjustRightInd w:val="0"/>
        <w:rPr>
          <w:rFonts w:asciiTheme="minorHAnsi" w:hAnsiTheme="minorHAnsi" w:cstheme="minorHAnsi"/>
          <w:sz w:val="21"/>
          <w:szCs w:val="21"/>
        </w:rPr>
      </w:pPr>
    </w:p>
    <w:p w14:paraId="569AE458" w14:textId="77777777" w:rsidR="000A4ADB" w:rsidRPr="00F62BBD" w:rsidRDefault="000A4ADB" w:rsidP="000A4ADB">
      <w:pPr>
        <w:adjustRightInd w:val="0"/>
        <w:rPr>
          <w:rFonts w:asciiTheme="minorHAnsi" w:hAnsiTheme="minorHAnsi" w:cstheme="minorHAnsi"/>
          <w:sz w:val="21"/>
          <w:szCs w:val="21"/>
        </w:rPr>
      </w:pPr>
      <w:r w:rsidRPr="00F62BBD">
        <w:rPr>
          <w:rFonts w:asciiTheme="minorHAnsi" w:hAnsiTheme="minorHAnsi" w:cstheme="minorHAnsi"/>
          <w:sz w:val="21"/>
          <w:szCs w:val="21"/>
        </w:rPr>
        <w:t>IEP summary, other disabilities, services:</w:t>
      </w:r>
    </w:p>
    <w:p w14:paraId="0F36E59B" w14:textId="77777777" w:rsidR="000A4ADB" w:rsidRPr="00F62BBD" w:rsidRDefault="000A4ADB" w:rsidP="000A4ADB">
      <w:pPr>
        <w:adjustRightInd w:val="0"/>
        <w:rPr>
          <w:rFonts w:asciiTheme="minorHAnsi" w:hAnsiTheme="minorHAnsi" w:cstheme="minorHAnsi"/>
          <w:i/>
          <w:sz w:val="21"/>
          <w:szCs w:val="21"/>
        </w:rPr>
      </w:pPr>
    </w:p>
    <w:p w14:paraId="4813126C" w14:textId="77777777" w:rsidR="000A4ADB" w:rsidRPr="00F62BBD" w:rsidRDefault="000A4ADB" w:rsidP="000A4ADB">
      <w:pPr>
        <w:adjustRightInd w:val="0"/>
        <w:rPr>
          <w:rFonts w:asciiTheme="minorHAnsi" w:hAnsiTheme="minorHAnsi" w:cstheme="minorHAnsi"/>
          <w:b/>
          <w:color w:val="000000" w:themeColor="text1"/>
          <w:sz w:val="21"/>
          <w:szCs w:val="21"/>
        </w:rPr>
      </w:pPr>
    </w:p>
    <w:p w14:paraId="1EB68C08" w14:textId="77777777" w:rsidR="000A4ADB" w:rsidRPr="00F62BBD" w:rsidRDefault="000A4ADB" w:rsidP="000A4ADB">
      <w:pPr>
        <w:adjustRightInd w:val="0"/>
        <w:rPr>
          <w:rFonts w:asciiTheme="minorHAnsi" w:hAnsiTheme="minorHAnsi" w:cstheme="minorHAnsi"/>
          <w:color w:val="000000" w:themeColor="text1"/>
          <w:sz w:val="21"/>
          <w:szCs w:val="21"/>
        </w:rPr>
      </w:pPr>
      <w:r w:rsidRPr="00F62BBD">
        <w:rPr>
          <w:rFonts w:asciiTheme="minorHAnsi" w:hAnsiTheme="minorHAnsi" w:cstheme="minorHAnsi"/>
          <w:b/>
          <w:color w:val="000000" w:themeColor="text1"/>
          <w:sz w:val="21"/>
          <w:szCs w:val="21"/>
        </w:rPr>
        <w:t>INTERVIEW(S) SUMMARY</w:t>
      </w:r>
    </w:p>
    <w:p w14:paraId="5C26DDBB" w14:textId="77777777" w:rsidR="000A4ADB" w:rsidRPr="00F62BBD" w:rsidRDefault="000A4ADB" w:rsidP="000A4ADB">
      <w:pPr>
        <w:adjustRightInd w:val="0"/>
        <w:rPr>
          <w:rFonts w:asciiTheme="minorHAnsi" w:hAnsiTheme="minorHAnsi" w:cstheme="minorHAnsi"/>
          <w:sz w:val="21"/>
          <w:szCs w:val="21"/>
        </w:rPr>
      </w:pPr>
      <w:r w:rsidRPr="00F62BBD">
        <w:rPr>
          <w:rFonts w:asciiTheme="minorHAnsi" w:hAnsiTheme="minorHAnsi" w:cstheme="minorHAnsi"/>
          <w:sz w:val="21"/>
          <w:szCs w:val="21"/>
        </w:rPr>
        <w:t>Parent:</w:t>
      </w:r>
    </w:p>
    <w:p w14:paraId="5A152C11" w14:textId="77777777" w:rsidR="000A4ADB" w:rsidRPr="00F62BBD" w:rsidRDefault="000A4ADB" w:rsidP="000A4ADB">
      <w:pPr>
        <w:adjustRightInd w:val="0"/>
        <w:rPr>
          <w:rFonts w:asciiTheme="minorHAnsi" w:hAnsiTheme="minorHAnsi" w:cstheme="minorHAnsi"/>
          <w:sz w:val="21"/>
          <w:szCs w:val="21"/>
        </w:rPr>
      </w:pPr>
    </w:p>
    <w:p w14:paraId="79487FE8" w14:textId="77777777" w:rsidR="000A4ADB" w:rsidRPr="00F62BBD" w:rsidRDefault="000A4ADB" w:rsidP="000A4ADB">
      <w:pPr>
        <w:adjustRightInd w:val="0"/>
        <w:rPr>
          <w:rFonts w:asciiTheme="minorHAnsi" w:hAnsiTheme="minorHAnsi" w:cstheme="minorHAnsi"/>
          <w:sz w:val="21"/>
          <w:szCs w:val="21"/>
        </w:rPr>
      </w:pPr>
      <w:r w:rsidRPr="00F62BBD">
        <w:rPr>
          <w:rFonts w:asciiTheme="minorHAnsi" w:hAnsiTheme="minorHAnsi" w:cstheme="minorHAnsi"/>
          <w:sz w:val="21"/>
          <w:szCs w:val="21"/>
        </w:rPr>
        <w:t>Teacher/Service Provider:</w:t>
      </w:r>
      <w:bookmarkStart w:id="2" w:name="_GoBack"/>
      <w:bookmarkEnd w:id="2"/>
    </w:p>
    <w:p w14:paraId="6D5FF186" w14:textId="77777777" w:rsidR="000A4ADB" w:rsidRPr="00F62BBD" w:rsidRDefault="000A4ADB" w:rsidP="000A4ADB">
      <w:pPr>
        <w:adjustRightInd w:val="0"/>
        <w:rPr>
          <w:rFonts w:asciiTheme="minorHAnsi" w:hAnsiTheme="minorHAnsi" w:cstheme="minorHAnsi"/>
          <w:sz w:val="21"/>
          <w:szCs w:val="21"/>
        </w:rPr>
      </w:pPr>
    </w:p>
    <w:p w14:paraId="14C18078" w14:textId="77777777" w:rsidR="000A4ADB" w:rsidRPr="00F62BBD" w:rsidRDefault="000A4ADB" w:rsidP="000A4ADB">
      <w:pPr>
        <w:adjustRightInd w:val="0"/>
        <w:rPr>
          <w:rFonts w:asciiTheme="minorHAnsi" w:hAnsiTheme="minorHAnsi" w:cstheme="minorHAnsi"/>
          <w:sz w:val="21"/>
          <w:szCs w:val="21"/>
        </w:rPr>
      </w:pPr>
      <w:r w:rsidRPr="00F62BBD">
        <w:rPr>
          <w:rFonts w:asciiTheme="minorHAnsi" w:hAnsiTheme="minorHAnsi" w:cstheme="minorHAnsi"/>
          <w:sz w:val="21"/>
          <w:szCs w:val="21"/>
        </w:rPr>
        <w:t>Student:</w:t>
      </w:r>
    </w:p>
    <w:p w14:paraId="2FB0F13B" w14:textId="77777777" w:rsidR="00F62BBD" w:rsidRDefault="00F62BBD" w:rsidP="000A4ADB">
      <w:pPr>
        <w:adjustRightInd w:val="0"/>
        <w:rPr>
          <w:rFonts w:asciiTheme="minorHAnsi" w:hAnsiTheme="minorHAnsi" w:cstheme="minorHAnsi"/>
          <w:b/>
          <w:color w:val="000000" w:themeColor="text1"/>
          <w:sz w:val="21"/>
          <w:szCs w:val="21"/>
        </w:rPr>
      </w:pPr>
    </w:p>
    <w:p w14:paraId="5E6A2687" w14:textId="32DBA761" w:rsidR="000A4ADB" w:rsidRPr="00F62BBD" w:rsidRDefault="000A4ADB" w:rsidP="000A4ADB">
      <w:pPr>
        <w:adjustRightInd w:val="0"/>
        <w:rPr>
          <w:rFonts w:asciiTheme="minorHAnsi" w:hAnsiTheme="minorHAnsi" w:cstheme="minorHAnsi"/>
          <w:color w:val="000000" w:themeColor="text1"/>
          <w:sz w:val="21"/>
          <w:szCs w:val="21"/>
        </w:rPr>
      </w:pPr>
      <w:r w:rsidRPr="00F62BBD">
        <w:rPr>
          <w:rFonts w:asciiTheme="minorHAnsi" w:hAnsiTheme="minorHAnsi" w:cstheme="minorHAnsi"/>
          <w:b/>
          <w:color w:val="000000" w:themeColor="text1"/>
          <w:sz w:val="21"/>
          <w:szCs w:val="21"/>
        </w:rPr>
        <w:t>ORIENTATION AND MOBILITY ASSESSMENT</w:t>
      </w:r>
    </w:p>
    <w:p w14:paraId="2954E5F5" w14:textId="77777777" w:rsidR="000A4ADB" w:rsidRPr="00F62BBD" w:rsidRDefault="000A4ADB" w:rsidP="000A4ADB">
      <w:pPr>
        <w:spacing w:after="120"/>
        <w:rPr>
          <w:rFonts w:asciiTheme="minorHAnsi" w:hAnsiTheme="minorHAnsi" w:cstheme="minorHAnsi"/>
          <w:sz w:val="21"/>
          <w:szCs w:val="21"/>
        </w:rPr>
      </w:pPr>
      <w:r w:rsidRPr="00F62BBD">
        <w:rPr>
          <w:rFonts w:asciiTheme="minorHAnsi" w:hAnsiTheme="minorHAnsi" w:cstheme="minorHAnsi"/>
          <w:sz w:val="21"/>
          <w:szCs w:val="21"/>
        </w:rPr>
        <w:t>Home:</w:t>
      </w:r>
    </w:p>
    <w:p w14:paraId="3906A479" w14:textId="77777777" w:rsidR="000A4ADB" w:rsidRPr="00F62BBD" w:rsidRDefault="000A4ADB" w:rsidP="000A4ADB">
      <w:pPr>
        <w:spacing w:after="120"/>
        <w:rPr>
          <w:rFonts w:asciiTheme="minorHAnsi" w:eastAsia="Calibri" w:hAnsiTheme="minorHAnsi" w:cstheme="minorHAnsi"/>
          <w:sz w:val="21"/>
          <w:szCs w:val="21"/>
        </w:rPr>
      </w:pPr>
      <w:r w:rsidRPr="00F62BBD">
        <w:rPr>
          <w:rFonts w:asciiTheme="minorHAnsi" w:eastAsia="Calibri" w:hAnsiTheme="minorHAnsi" w:cstheme="minorHAnsi"/>
          <w:sz w:val="21"/>
          <w:szCs w:val="21"/>
        </w:rPr>
        <w:t xml:space="preserve">School: </w:t>
      </w:r>
    </w:p>
    <w:p w14:paraId="4EE07FD6" w14:textId="77777777" w:rsidR="000A4ADB" w:rsidRPr="00F62BBD" w:rsidRDefault="000A4ADB" w:rsidP="000A4ADB">
      <w:pPr>
        <w:spacing w:after="120"/>
        <w:rPr>
          <w:rFonts w:asciiTheme="minorHAnsi" w:eastAsia="Calibri" w:hAnsiTheme="minorHAnsi" w:cstheme="minorHAnsi"/>
          <w:sz w:val="21"/>
          <w:szCs w:val="21"/>
        </w:rPr>
      </w:pPr>
      <w:r w:rsidRPr="00F62BBD">
        <w:rPr>
          <w:rFonts w:asciiTheme="minorHAnsi" w:eastAsia="Calibri" w:hAnsiTheme="minorHAnsi" w:cstheme="minorHAnsi"/>
          <w:sz w:val="21"/>
          <w:szCs w:val="21"/>
        </w:rPr>
        <w:t>Community:</w:t>
      </w:r>
    </w:p>
    <w:p w14:paraId="15951255" w14:textId="77777777" w:rsidR="000A4ADB" w:rsidRPr="00F62BBD" w:rsidRDefault="000A4ADB" w:rsidP="000A4ADB">
      <w:pPr>
        <w:spacing w:after="120"/>
        <w:rPr>
          <w:rFonts w:asciiTheme="minorHAnsi" w:eastAsia="Calibri" w:hAnsiTheme="minorHAnsi" w:cstheme="minorHAnsi"/>
          <w:sz w:val="21"/>
          <w:szCs w:val="21"/>
        </w:rPr>
      </w:pPr>
      <w:r w:rsidRPr="00F62BBD">
        <w:rPr>
          <w:rFonts w:asciiTheme="minorHAnsi" w:eastAsia="Calibri" w:hAnsiTheme="minorHAnsi" w:cstheme="minorHAnsi"/>
          <w:sz w:val="21"/>
          <w:szCs w:val="21"/>
        </w:rPr>
        <w:t xml:space="preserve">Lighting conditions: </w:t>
      </w:r>
    </w:p>
    <w:p w14:paraId="12ECF556" w14:textId="77777777" w:rsidR="000A4ADB" w:rsidRPr="00F62BBD" w:rsidRDefault="000A4ADB" w:rsidP="000A4ADB">
      <w:pPr>
        <w:spacing w:after="120"/>
        <w:rPr>
          <w:rFonts w:asciiTheme="minorHAnsi" w:eastAsia="Calibri" w:hAnsiTheme="minorHAnsi" w:cstheme="minorHAnsi"/>
          <w:sz w:val="21"/>
          <w:szCs w:val="21"/>
        </w:rPr>
      </w:pPr>
      <w:r w:rsidRPr="00F62BBD">
        <w:rPr>
          <w:rFonts w:asciiTheme="minorHAnsi" w:eastAsia="Calibri" w:hAnsiTheme="minorHAnsi" w:cstheme="minorHAnsi"/>
          <w:sz w:val="21"/>
          <w:szCs w:val="21"/>
        </w:rPr>
        <w:t xml:space="preserve">Indoor environments: </w:t>
      </w:r>
    </w:p>
    <w:p w14:paraId="278CAF66" w14:textId="77777777" w:rsidR="000A4ADB" w:rsidRPr="00F62BBD" w:rsidRDefault="000A4ADB" w:rsidP="000A4ADB">
      <w:pPr>
        <w:spacing w:after="120"/>
        <w:rPr>
          <w:rFonts w:asciiTheme="minorHAnsi" w:eastAsia="Calibri" w:hAnsiTheme="minorHAnsi" w:cstheme="minorHAnsi"/>
          <w:sz w:val="21"/>
          <w:szCs w:val="21"/>
        </w:rPr>
      </w:pPr>
      <w:r w:rsidRPr="00F62BBD">
        <w:rPr>
          <w:rFonts w:asciiTheme="minorHAnsi" w:eastAsia="Calibri" w:hAnsiTheme="minorHAnsi" w:cstheme="minorHAnsi"/>
          <w:sz w:val="21"/>
          <w:szCs w:val="21"/>
        </w:rPr>
        <w:t xml:space="preserve">Outdoor environments: </w:t>
      </w:r>
    </w:p>
    <w:p w14:paraId="5B3196A6" w14:textId="77777777" w:rsidR="000A4ADB" w:rsidRPr="00F62BBD" w:rsidRDefault="000A4ADB" w:rsidP="000A4ADB">
      <w:pPr>
        <w:spacing w:after="120"/>
        <w:rPr>
          <w:rFonts w:asciiTheme="minorHAnsi" w:eastAsia="Calibri" w:hAnsiTheme="minorHAnsi" w:cstheme="minorHAnsi"/>
          <w:sz w:val="21"/>
          <w:szCs w:val="21"/>
        </w:rPr>
      </w:pPr>
      <w:bookmarkStart w:id="3" w:name="_1fob9te" w:colFirst="0" w:colLast="0"/>
      <w:bookmarkEnd w:id="3"/>
      <w:r w:rsidRPr="00F62BBD">
        <w:rPr>
          <w:rFonts w:asciiTheme="minorHAnsi" w:eastAsia="Calibri" w:hAnsiTheme="minorHAnsi" w:cstheme="minorHAnsi"/>
          <w:sz w:val="21"/>
          <w:szCs w:val="21"/>
        </w:rPr>
        <w:t xml:space="preserve">Familiar environments: </w:t>
      </w:r>
    </w:p>
    <w:p w14:paraId="186D39CB" w14:textId="77777777" w:rsidR="000A4ADB" w:rsidRPr="00F62BBD" w:rsidRDefault="000A4ADB" w:rsidP="000A4ADB">
      <w:pPr>
        <w:spacing w:after="120"/>
        <w:rPr>
          <w:rFonts w:asciiTheme="minorHAnsi" w:hAnsiTheme="minorHAnsi" w:cstheme="minorHAnsi"/>
          <w:sz w:val="21"/>
          <w:szCs w:val="21"/>
        </w:rPr>
      </w:pPr>
      <w:r w:rsidRPr="00F62BBD">
        <w:rPr>
          <w:rFonts w:asciiTheme="minorHAnsi" w:hAnsiTheme="minorHAnsi" w:cstheme="minorHAnsi"/>
          <w:sz w:val="21"/>
          <w:szCs w:val="21"/>
        </w:rPr>
        <w:t xml:space="preserve">Unfamiliar Environments: </w:t>
      </w:r>
    </w:p>
    <w:p w14:paraId="314EF245" w14:textId="77777777" w:rsidR="000A4ADB" w:rsidRPr="00F62BBD" w:rsidRDefault="000A4ADB" w:rsidP="000A4ADB">
      <w:pPr>
        <w:tabs>
          <w:tab w:val="left" w:pos="4320"/>
        </w:tabs>
        <w:ind w:right="-540"/>
        <w:rPr>
          <w:rFonts w:asciiTheme="minorHAnsi" w:hAnsiTheme="minorHAnsi" w:cstheme="minorHAnsi"/>
          <w:b/>
          <w:sz w:val="21"/>
          <w:szCs w:val="21"/>
        </w:rPr>
      </w:pPr>
      <w:r w:rsidRPr="00F62BBD">
        <w:rPr>
          <w:rFonts w:asciiTheme="minorHAnsi" w:hAnsiTheme="minorHAnsi" w:cstheme="minorHAnsi"/>
          <w:b/>
          <w:sz w:val="21"/>
          <w:szCs w:val="21"/>
        </w:rPr>
        <w:t>INSTRUCTIONAL IMPLICATIONS FOR STUDENT’S PARTICIPATION IN GENERAL EDUCATION CURRICULUM</w:t>
      </w:r>
    </w:p>
    <w:p w14:paraId="3CB10C85" w14:textId="77777777" w:rsidR="000A4ADB" w:rsidRPr="00F62BBD" w:rsidRDefault="000A4ADB" w:rsidP="000A4ADB">
      <w:pPr>
        <w:spacing w:after="120"/>
        <w:rPr>
          <w:rFonts w:asciiTheme="minorHAnsi" w:hAnsiTheme="minorHAnsi" w:cstheme="minorHAnsi"/>
          <w:sz w:val="21"/>
          <w:szCs w:val="21"/>
        </w:rPr>
      </w:pPr>
      <w:r w:rsidRPr="00F62BBD">
        <w:rPr>
          <w:rFonts w:asciiTheme="minorHAnsi" w:hAnsiTheme="minorHAnsi" w:cstheme="minorHAnsi"/>
          <w:sz w:val="21"/>
          <w:szCs w:val="21"/>
        </w:rPr>
        <w:t>Medical Summary:</w:t>
      </w:r>
    </w:p>
    <w:p w14:paraId="6F3A20C8" w14:textId="77777777" w:rsidR="000A4ADB" w:rsidRPr="00F62BBD" w:rsidRDefault="000A4ADB" w:rsidP="000A4ADB">
      <w:pPr>
        <w:spacing w:after="120"/>
        <w:rPr>
          <w:rFonts w:asciiTheme="minorHAnsi" w:hAnsiTheme="minorHAnsi" w:cstheme="minorHAnsi"/>
          <w:sz w:val="21"/>
          <w:szCs w:val="21"/>
        </w:rPr>
      </w:pPr>
      <w:r w:rsidRPr="00F62BBD">
        <w:rPr>
          <w:rFonts w:asciiTheme="minorHAnsi" w:hAnsiTheme="minorHAnsi" w:cstheme="minorHAnsi"/>
          <w:sz w:val="21"/>
          <w:szCs w:val="21"/>
        </w:rPr>
        <w:t xml:space="preserve">Strengths: </w:t>
      </w:r>
    </w:p>
    <w:p w14:paraId="24088A06" w14:textId="77777777" w:rsidR="000A4ADB" w:rsidRPr="00F62BBD" w:rsidRDefault="000A4ADB" w:rsidP="000A4ADB">
      <w:pPr>
        <w:spacing w:after="120"/>
        <w:rPr>
          <w:rFonts w:asciiTheme="minorHAnsi" w:hAnsiTheme="minorHAnsi" w:cstheme="minorHAnsi"/>
          <w:sz w:val="21"/>
          <w:szCs w:val="21"/>
        </w:rPr>
      </w:pPr>
      <w:r w:rsidRPr="00F62BBD">
        <w:rPr>
          <w:rFonts w:asciiTheme="minorHAnsi" w:hAnsiTheme="minorHAnsi" w:cstheme="minorHAnsi"/>
          <w:sz w:val="21"/>
          <w:szCs w:val="21"/>
        </w:rPr>
        <w:lastRenderedPageBreak/>
        <w:t>Needs:</w:t>
      </w:r>
      <w:r w:rsidRPr="00F62BBD">
        <w:rPr>
          <w:rFonts w:asciiTheme="minorHAnsi" w:hAnsiTheme="minorHAnsi" w:cstheme="minorHAnsi"/>
          <w:color w:val="FF0000"/>
          <w:sz w:val="21"/>
          <w:szCs w:val="21"/>
        </w:rPr>
        <w:t xml:space="preserve"> </w:t>
      </w:r>
    </w:p>
    <w:p w14:paraId="76A3DB46" w14:textId="77777777" w:rsidR="000A4ADB" w:rsidRPr="00F62BBD" w:rsidRDefault="000A4ADB" w:rsidP="000A4ADB">
      <w:pPr>
        <w:spacing w:after="120"/>
        <w:rPr>
          <w:rFonts w:asciiTheme="minorHAnsi" w:hAnsiTheme="minorHAnsi" w:cstheme="minorHAnsi"/>
          <w:sz w:val="21"/>
          <w:szCs w:val="21"/>
        </w:rPr>
      </w:pPr>
      <w:r w:rsidRPr="00F62BBD">
        <w:rPr>
          <w:rFonts w:asciiTheme="minorHAnsi" w:hAnsiTheme="minorHAnsi" w:cstheme="minorHAnsi"/>
          <w:sz w:val="21"/>
          <w:szCs w:val="21"/>
        </w:rPr>
        <w:t xml:space="preserve">Impact of vision on travel: </w:t>
      </w:r>
    </w:p>
    <w:p w14:paraId="071FF722" w14:textId="77777777" w:rsidR="000A4ADB" w:rsidRPr="00F62BBD" w:rsidRDefault="000A4ADB" w:rsidP="000A4ADB">
      <w:pPr>
        <w:spacing w:after="120"/>
        <w:rPr>
          <w:rFonts w:asciiTheme="minorHAnsi" w:hAnsiTheme="minorHAnsi" w:cstheme="minorHAnsi"/>
          <w:sz w:val="21"/>
          <w:szCs w:val="21"/>
        </w:rPr>
      </w:pPr>
      <w:r w:rsidRPr="00F62BBD">
        <w:rPr>
          <w:rFonts w:asciiTheme="minorHAnsi" w:hAnsiTheme="minorHAnsi" w:cstheme="minorHAnsi"/>
          <w:sz w:val="21"/>
          <w:szCs w:val="21"/>
        </w:rPr>
        <w:t xml:space="preserve">Current travel needs: </w:t>
      </w:r>
    </w:p>
    <w:p w14:paraId="705879A3" w14:textId="77777777" w:rsidR="000A4ADB" w:rsidRPr="00F62BBD" w:rsidRDefault="000A4ADB" w:rsidP="000A4ADB">
      <w:pPr>
        <w:spacing w:after="120"/>
        <w:rPr>
          <w:rFonts w:asciiTheme="minorHAnsi" w:hAnsiTheme="minorHAnsi" w:cstheme="minorHAnsi"/>
          <w:b/>
          <w:sz w:val="21"/>
          <w:szCs w:val="21"/>
        </w:rPr>
      </w:pPr>
      <w:r w:rsidRPr="00F62BBD">
        <w:rPr>
          <w:rFonts w:asciiTheme="minorHAnsi" w:hAnsiTheme="minorHAnsi" w:cstheme="minorHAnsi"/>
          <w:sz w:val="21"/>
          <w:szCs w:val="21"/>
        </w:rPr>
        <w:t xml:space="preserve">Future travel needs: </w:t>
      </w:r>
    </w:p>
    <w:p w14:paraId="0D3F5B74" w14:textId="77777777" w:rsidR="000A4ADB" w:rsidRPr="00F62BBD" w:rsidRDefault="000A4ADB" w:rsidP="000A4ADB">
      <w:pPr>
        <w:spacing w:after="120"/>
        <w:rPr>
          <w:rFonts w:asciiTheme="minorHAnsi" w:hAnsiTheme="minorHAnsi" w:cstheme="minorHAnsi"/>
          <w:sz w:val="21"/>
          <w:szCs w:val="21"/>
        </w:rPr>
      </w:pPr>
      <w:r w:rsidRPr="00F62BBD">
        <w:rPr>
          <w:rFonts w:asciiTheme="minorHAnsi" w:hAnsiTheme="minorHAnsi" w:cstheme="minorHAnsi"/>
          <w:sz w:val="21"/>
          <w:szCs w:val="21"/>
        </w:rPr>
        <w:t>Recommendations:</w:t>
      </w:r>
    </w:p>
    <w:p w14:paraId="52A420B8" w14:textId="77777777" w:rsidR="000A4ADB" w:rsidRPr="00F62BBD" w:rsidRDefault="000A4ADB" w:rsidP="000A4ADB">
      <w:pPr>
        <w:tabs>
          <w:tab w:val="left" w:pos="4320"/>
        </w:tabs>
        <w:ind w:right="-540"/>
        <w:rPr>
          <w:rFonts w:asciiTheme="minorHAnsi" w:hAnsiTheme="minorHAnsi" w:cstheme="minorHAnsi"/>
          <w:b/>
          <w:sz w:val="21"/>
          <w:szCs w:val="21"/>
        </w:rPr>
      </w:pPr>
    </w:p>
    <w:p w14:paraId="7D8819CB" w14:textId="77777777" w:rsidR="000A4ADB" w:rsidRPr="00F62BBD" w:rsidRDefault="000A4ADB" w:rsidP="000A4ADB">
      <w:pPr>
        <w:tabs>
          <w:tab w:val="left" w:pos="4320"/>
        </w:tabs>
        <w:ind w:right="-540"/>
        <w:rPr>
          <w:rFonts w:asciiTheme="minorHAnsi" w:hAnsiTheme="minorHAnsi" w:cstheme="minorHAnsi"/>
          <w:b/>
          <w:sz w:val="21"/>
          <w:szCs w:val="21"/>
        </w:rPr>
      </w:pPr>
      <w:r w:rsidRPr="00F62BBD">
        <w:rPr>
          <w:rFonts w:asciiTheme="minorHAnsi" w:hAnsiTheme="minorHAnsi" w:cstheme="minorHAnsi"/>
          <w:b/>
          <w:sz w:val="21"/>
          <w:szCs w:val="21"/>
        </w:rPr>
        <w:t>DOCUMENTATION OF ASSESSMENT VALIDITY</w:t>
      </w:r>
    </w:p>
    <w:p w14:paraId="6952709D" w14:textId="77777777" w:rsidR="000A4ADB" w:rsidRPr="00F62BBD" w:rsidRDefault="000A4ADB" w:rsidP="000A4ADB">
      <w:pPr>
        <w:ind w:right="-540"/>
        <w:rPr>
          <w:rFonts w:asciiTheme="minorHAnsi" w:hAnsiTheme="minorHAnsi" w:cstheme="minorHAnsi"/>
          <w:sz w:val="21"/>
          <w:szCs w:val="21"/>
        </w:rPr>
      </w:pPr>
    </w:p>
    <w:p w14:paraId="1AB71838" w14:textId="2FAF63C0" w:rsidR="000A4ADB" w:rsidRPr="00F62BBD" w:rsidRDefault="000A4ADB" w:rsidP="00356224">
      <w:pPr>
        <w:tabs>
          <w:tab w:val="left" w:pos="6390"/>
        </w:tabs>
        <w:rPr>
          <w:rFonts w:asciiTheme="minorHAnsi" w:hAnsiTheme="minorHAnsi" w:cstheme="minorHAnsi"/>
          <w:sz w:val="21"/>
          <w:szCs w:val="21"/>
        </w:rPr>
      </w:pPr>
      <w:r w:rsidRPr="00F62BBD">
        <w:rPr>
          <w:rFonts w:asciiTheme="minorHAnsi" w:hAnsiTheme="minorHAnsi" w:cstheme="minorHAnsi"/>
          <w:sz w:val="21"/>
          <w:szCs w:val="21"/>
        </w:rPr>
        <w:t xml:space="preserve">Does the student have Limited English Proficiency?  Yes </w:t>
      </w:r>
      <w:r w:rsidRPr="00F62BBD">
        <w:rPr>
          <w:rFonts w:ascii="Segoe UI Symbol" w:eastAsia="MS Mincho" w:hAnsi="Segoe UI Symbol" w:cs="Segoe UI Symbol"/>
          <w:sz w:val="21"/>
          <w:szCs w:val="21"/>
        </w:rPr>
        <w:t>☐</w:t>
      </w:r>
      <w:r w:rsidR="00356224" w:rsidRPr="00F62BBD">
        <w:rPr>
          <w:rFonts w:asciiTheme="minorHAnsi" w:hAnsiTheme="minorHAnsi" w:cstheme="minorHAnsi"/>
          <w:sz w:val="21"/>
          <w:szCs w:val="21"/>
        </w:rPr>
        <w:tab/>
      </w:r>
      <w:r w:rsidRPr="00F62BBD">
        <w:rPr>
          <w:rFonts w:asciiTheme="minorHAnsi" w:hAnsiTheme="minorHAnsi" w:cstheme="minorHAnsi"/>
          <w:sz w:val="21"/>
          <w:szCs w:val="21"/>
        </w:rPr>
        <w:t xml:space="preserve">No </w:t>
      </w:r>
      <w:r w:rsidRPr="00F62BBD">
        <w:rPr>
          <w:rFonts w:ascii="Segoe UI Symbol" w:eastAsia="MS Mincho" w:hAnsi="Segoe UI Symbol" w:cs="Segoe UI Symbol"/>
          <w:sz w:val="21"/>
          <w:szCs w:val="21"/>
        </w:rPr>
        <w:t>☐</w:t>
      </w:r>
    </w:p>
    <w:p w14:paraId="7D28E65F" w14:textId="77777777" w:rsidR="000A4ADB" w:rsidRPr="00F62BBD" w:rsidRDefault="000A4ADB" w:rsidP="000A4ADB">
      <w:pPr>
        <w:ind w:right="-540"/>
        <w:rPr>
          <w:rFonts w:asciiTheme="minorHAnsi" w:hAnsiTheme="minorHAnsi" w:cstheme="minorHAnsi"/>
          <w:sz w:val="21"/>
          <w:szCs w:val="21"/>
        </w:rPr>
      </w:pPr>
    </w:p>
    <w:p w14:paraId="251AB609" w14:textId="77777777" w:rsidR="000A4ADB" w:rsidRPr="00F62BBD" w:rsidRDefault="000A4ADB" w:rsidP="000A4ADB">
      <w:pPr>
        <w:ind w:right="-540"/>
        <w:rPr>
          <w:rFonts w:asciiTheme="minorHAnsi" w:hAnsiTheme="minorHAnsi" w:cstheme="minorHAnsi"/>
          <w:sz w:val="21"/>
          <w:szCs w:val="21"/>
        </w:rPr>
      </w:pPr>
      <w:r w:rsidRPr="00F62BBD">
        <w:rPr>
          <w:rFonts w:asciiTheme="minorHAnsi" w:hAnsiTheme="minorHAnsi" w:cstheme="minorHAnsi"/>
          <w:sz w:val="21"/>
          <w:szCs w:val="21"/>
        </w:rPr>
        <w:t xml:space="preserve">If yes, what language or mode of communication was used for assessment? </w:t>
      </w:r>
    </w:p>
    <w:p w14:paraId="0CC643ED" w14:textId="77777777" w:rsidR="000A4ADB" w:rsidRPr="00F62BBD" w:rsidRDefault="000A4ADB" w:rsidP="000A4ADB">
      <w:pPr>
        <w:rPr>
          <w:rFonts w:asciiTheme="minorHAnsi" w:hAnsiTheme="minorHAnsi" w:cstheme="minorHAnsi"/>
          <w:sz w:val="21"/>
          <w:szCs w:val="21"/>
        </w:rPr>
      </w:pPr>
    </w:p>
    <w:p w14:paraId="2D28879B" w14:textId="7137AA0F" w:rsidR="000A4ADB" w:rsidRPr="00F62BBD" w:rsidRDefault="000A4ADB" w:rsidP="00356224">
      <w:pPr>
        <w:tabs>
          <w:tab w:val="left" w:pos="3870"/>
        </w:tabs>
        <w:rPr>
          <w:rFonts w:asciiTheme="minorHAnsi" w:hAnsiTheme="minorHAnsi" w:cstheme="minorHAnsi"/>
          <w:sz w:val="21"/>
          <w:szCs w:val="21"/>
        </w:rPr>
      </w:pPr>
      <w:r w:rsidRPr="00F62BBD">
        <w:rPr>
          <w:rFonts w:asciiTheme="minorHAnsi" w:hAnsiTheme="minorHAnsi" w:cstheme="minorHAnsi"/>
          <w:sz w:val="21"/>
          <w:szCs w:val="21"/>
        </w:rPr>
        <w:t xml:space="preserve">In the opinion of the evaluator, is the assessment an accurate reflection of the student’s performance at this time?   Yes </w:t>
      </w:r>
      <w:r w:rsidRPr="00F62BBD">
        <w:rPr>
          <w:rFonts w:ascii="Segoe UI Symbol" w:eastAsia="MS Mincho" w:hAnsi="Segoe UI Symbol" w:cs="Segoe UI Symbol"/>
          <w:sz w:val="21"/>
          <w:szCs w:val="21"/>
        </w:rPr>
        <w:t>☐</w:t>
      </w:r>
      <w:r w:rsidR="00356224" w:rsidRPr="00F62BBD">
        <w:rPr>
          <w:rFonts w:asciiTheme="minorHAnsi" w:hAnsiTheme="minorHAnsi" w:cstheme="minorHAnsi"/>
          <w:sz w:val="21"/>
          <w:szCs w:val="21"/>
        </w:rPr>
        <w:tab/>
      </w:r>
      <w:proofErr w:type="gramStart"/>
      <w:r w:rsidRPr="00F62BBD">
        <w:rPr>
          <w:rFonts w:asciiTheme="minorHAnsi" w:hAnsiTheme="minorHAnsi" w:cstheme="minorHAnsi"/>
          <w:sz w:val="21"/>
          <w:szCs w:val="21"/>
        </w:rPr>
        <w:t xml:space="preserve">No  </w:t>
      </w:r>
      <w:r w:rsidRPr="00F62BBD">
        <w:rPr>
          <w:rFonts w:ascii="Segoe UI Symbol" w:eastAsia="MS Mincho" w:hAnsi="Segoe UI Symbol" w:cs="Segoe UI Symbol"/>
          <w:sz w:val="21"/>
          <w:szCs w:val="21"/>
        </w:rPr>
        <w:t>☐</w:t>
      </w:r>
      <w:proofErr w:type="gramEnd"/>
    </w:p>
    <w:p w14:paraId="06E71B1B" w14:textId="77777777" w:rsidR="000A4ADB" w:rsidRPr="00F62BBD" w:rsidRDefault="000A4ADB" w:rsidP="000A4ADB">
      <w:pPr>
        <w:rPr>
          <w:rFonts w:asciiTheme="minorHAnsi" w:hAnsiTheme="minorHAnsi" w:cstheme="minorHAnsi"/>
          <w:sz w:val="21"/>
          <w:szCs w:val="21"/>
        </w:rPr>
      </w:pPr>
    </w:p>
    <w:p w14:paraId="6B078D75" w14:textId="6691AEF5" w:rsidR="000A4ADB" w:rsidRPr="00F62BBD" w:rsidRDefault="000A4ADB" w:rsidP="00356224">
      <w:pPr>
        <w:tabs>
          <w:tab w:val="left" w:pos="2340"/>
          <w:tab w:val="left" w:pos="2610"/>
        </w:tabs>
        <w:rPr>
          <w:rFonts w:asciiTheme="minorHAnsi" w:hAnsiTheme="minorHAnsi" w:cstheme="minorHAnsi"/>
          <w:sz w:val="21"/>
          <w:szCs w:val="21"/>
        </w:rPr>
      </w:pPr>
      <w:r w:rsidRPr="00F62BBD">
        <w:rPr>
          <w:rFonts w:asciiTheme="minorHAnsi" w:hAnsiTheme="minorHAnsi" w:cstheme="minorHAnsi"/>
          <w:sz w:val="21"/>
          <w:szCs w:val="21"/>
        </w:rPr>
        <w:t xml:space="preserve">Is this assessment felt to be culturally and linguistically valid for its intended purpose and for this student?   </w:t>
      </w:r>
      <w:proofErr w:type="gramStart"/>
      <w:r w:rsidRPr="00F62BBD">
        <w:rPr>
          <w:rFonts w:asciiTheme="minorHAnsi" w:hAnsiTheme="minorHAnsi" w:cstheme="minorHAnsi"/>
          <w:sz w:val="21"/>
          <w:szCs w:val="21"/>
        </w:rPr>
        <w:t xml:space="preserve">Yes  </w:t>
      </w:r>
      <w:r w:rsidRPr="00F62BBD">
        <w:rPr>
          <w:rFonts w:ascii="Segoe UI Symbol" w:eastAsia="MS Mincho" w:hAnsi="Segoe UI Symbol" w:cs="Segoe UI Symbol"/>
          <w:sz w:val="21"/>
          <w:szCs w:val="21"/>
        </w:rPr>
        <w:t>☐</w:t>
      </w:r>
      <w:proofErr w:type="gramEnd"/>
      <w:r w:rsidR="00356224" w:rsidRPr="00F62BBD">
        <w:rPr>
          <w:rFonts w:asciiTheme="minorHAnsi" w:hAnsiTheme="minorHAnsi" w:cstheme="minorHAnsi"/>
          <w:sz w:val="21"/>
          <w:szCs w:val="21"/>
        </w:rPr>
        <w:tab/>
      </w:r>
      <w:r w:rsidR="00356224" w:rsidRPr="00F62BBD">
        <w:rPr>
          <w:rFonts w:asciiTheme="minorHAnsi" w:hAnsiTheme="minorHAnsi" w:cstheme="minorHAnsi"/>
          <w:sz w:val="21"/>
          <w:szCs w:val="21"/>
        </w:rPr>
        <w:tab/>
      </w:r>
      <w:r w:rsidRPr="00F62BBD">
        <w:rPr>
          <w:rFonts w:asciiTheme="minorHAnsi" w:hAnsiTheme="minorHAnsi" w:cstheme="minorHAnsi"/>
          <w:sz w:val="21"/>
          <w:szCs w:val="21"/>
        </w:rPr>
        <w:t xml:space="preserve">No </w:t>
      </w:r>
      <w:r w:rsidRPr="00F62BBD">
        <w:rPr>
          <w:rFonts w:ascii="Segoe UI Symbol" w:eastAsia="MS Mincho" w:hAnsi="Segoe UI Symbol" w:cs="Segoe UI Symbol"/>
          <w:sz w:val="21"/>
          <w:szCs w:val="21"/>
        </w:rPr>
        <w:t>☐</w:t>
      </w:r>
    </w:p>
    <w:p w14:paraId="1BCAB99E" w14:textId="77777777" w:rsidR="000A4ADB" w:rsidRPr="00F62BBD" w:rsidRDefault="000A4ADB" w:rsidP="000A4ADB">
      <w:pPr>
        <w:rPr>
          <w:rFonts w:asciiTheme="minorHAnsi" w:hAnsiTheme="minorHAnsi" w:cstheme="minorHAnsi"/>
          <w:sz w:val="21"/>
          <w:szCs w:val="21"/>
        </w:rPr>
      </w:pPr>
    </w:p>
    <w:p w14:paraId="4B3F9C78" w14:textId="77777777" w:rsidR="000A4ADB" w:rsidRPr="00F62BBD" w:rsidRDefault="000A4ADB" w:rsidP="000A4ADB">
      <w:pPr>
        <w:rPr>
          <w:rFonts w:asciiTheme="minorHAnsi" w:hAnsiTheme="minorHAnsi" w:cstheme="minorHAnsi"/>
          <w:sz w:val="21"/>
          <w:szCs w:val="21"/>
        </w:rPr>
      </w:pPr>
      <w:r w:rsidRPr="00F62BBD">
        <w:rPr>
          <w:rFonts w:asciiTheme="minorHAnsi" w:hAnsiTheme="minorHAnsi" w:cstheme="minorHAnsi"/>
          <w:sz w:val="21"/>
          <w:szCs w:val="21"/>
        </w:rPr>
        <w:t>Examiner’s signature and credentials:</w:t>
      </w:r>
    </w:p>
    <w:p w14:paraId="626278AA" w14:textId="77777777" w:rsidR="000A4ADB" w:rsidRPr="00F62BBD" w:rsidRDefault="000A4ADB" w:rsidP="000A4ADB">
      <w:pPr>
        <w:rPr>
          <w:rFonts w:asciiTheme="minorHAnsi" w:hAnsiTheme="minorHAnsi" w:cstheme="minorHAnsi"/>
          <w:sz w:val="21"/>
          <w:szCs w:val="21"/>
        </w:rPr>
      </w:pPr>
    </w:p>
    <w:p w14:paraId="76BC0020" w14:textId="77777777" w:rsidR="000A4ADB" w:rsidRPr="00F62BBD" w:rsidRDefault="000A4ADB" w:rsidP="000A4ADB">
      <w:pPr>
        <w:rPr>
          <w:rFonts w:asciiTheme="minorHAnsi" w:eastAsia="Arial" w:hAnsiTheme="minorHAnsi" w:cstheme="minorHAnsi"/>
          <w:sz w:val="21"/>
          <w:szCs w:val="21"/>
        </w:rPr>
      </w:pPr>
      <w:r w:rsidRPr="00F62BBD">
        <w:rPr>
          <w:rFonts w:asciiTheme="minorHAnsi" w:hAnsiTheme="minorHAnsi" w:cstheme="minorHAnsi"/>
          <w:sz w:val="21"/>
          <w:szCs w:val="21"/>
        </w:rPr>
        <w:t>Title, Certified Orientation and Mobility Specialist:</w:t>
      </w:r>
    </w:p>
    <w:p w14:paraId="255DBAD2" w14:textId="77777777" w:rsidR="000A4ADB" w:rsidRPr="00F62BBD" w:rsidRDefault="000A4ADB" w:rsidP="000A4ADB">
      <w:pPr>
        <w:tabs>
          <w:tab w:val="left" w:pos="4320"/>
        </w:tabs>
        <w:ind w:right="-540"/>
        <w:rPr>
          <w:rFonts w:asciiTheme="minorHAnsi" w:hAnsiTheme="minorHAnsi" w:cstheme="minorHAnsi"/>
          <w:b/>
          <w:sz w:val="21"/>
          <w:szCs w:val="21"/>
        </w:rPr>
      </w:pPr>
    </w:p>
    <w:p w14:paraId="4E36A345" w14:textId="435ED324" w:rsidR="008A41A6" w:rsidRPr="00F62BBD" w:rsidRDefault="008A41A6" w:rsidP="008A41A6">
      <w:pPr>
        <w:tabs>
          <w:tab w:val="left" w:pos="540"/>
        </w:tabs>
        <w:ind w:left="540" w:right="187"/>
        <w:rPr>
          <w:rFonts w:asciiTheme="minorHAnsi" w:hAnsiTheme="minorHAnsi" w:cstheme="minorHAnsi"/>
          <w:color w:val="0D0D0D" w:themeColor="text1" w:themeTint="F2"/>
          <w:sz w:val="21"/>
          <w:szCs w:val="21"/>
        </w:rPr>
      </w:pPr>
    </w:p>
    <w:p w14:paraId="5E8CB285" w14:textId="77777777" w:rsidR="00563375" w:rsidRPr="00F62BBD" w:rsidRDefault="00563375" w:rsidP="008A41A6">
      <w:pPr>
        <w:ind w:left="720" w:hanging="720"/>
        <w:rPr>
          <w:rFonts w:asciiTheme="minorHAnsi" w:eastAsia="Arial" w:hAnsiTheme="minorHAnsi" w:cstheme="minorHAnsi"/>
          <w:sz w:val="21"/>
          <w:szCs w:val="21"/>
        </w:rPr>
        <w:sectPr w:rsidR="00563375" w:rsidRPr="00F62BBD" w:rsidSect="00F62BBD">
          <w:footerReference w:type="even" r:id="rId14"/>
          <w:footerReference w:type="default" r:id="rId15"/>
          <w:headerReference w:type="first" r:id="rId16"/>
          <w:footerReference w:type="first" r:id="rId17"/>
          <w:pgSz w:w="12240" w:h="15840" w:code="1"/>
          <w:pgMar w:top="720" w:right="1152" w:bottom="720" w:left="1152" w:header="432" w:footer="432" w:gutter="0"/>
          <w:cols w:space="720"/>
          <w:titlePg/>
          <w:docGrid w:linePitch="360"/>
        </w:sectPr>
      </w:pPr>
    </w:p>
    <w:p w14:paraId="75C4039F" w14:textId="77777777" w:rsidR="00CC3346" w:rsidRPr="00F62BBD" w:rsidRDefault="00CC3346" w:rsidP="00CC3346">
      <w:pPr>
        <w:pStyle w:val="BodyText"/>
        <w:spacing w:before="43"/>
        <w:jc w:val="center"/>
        <w:rPr>
          <w:rFonts w:asciiTheme="minorHAnsi" w:hAnsiTheme="minorHAnsi" w:cstheme="minorHAnsi"/>
          <w:spacing w:val="-1"/>
          <w:sz w:val="21"/>
          <w:szCs w:val="21"/>
        </w:rPr>
      </w:pPr>
    </w:p>
    <w:p w14:paraId="7BCBD4DB" w14:textId="77777777" w:rsidR="00CC3346" w:rsidRPr="00F62BBD" w:rsidRDefault="00CC3346" w:rsidP="00CC3346">
      <w:pPr>
        <w:pStyle w:val="BodyText"/>
        <w:spacing w:before="43"/>
        <w:jc w:val="center"/>
        <w:rPr>
          <w:rFonts w:asciiTheme="minorHAnsi" w:hAnsiTheme="minorHAnsi" w:cstheme="minorHAnsi"/>
          <w:spacing w:val="35"/>
          <w:sz w:val="21"/>
          <w:szCs w:val="21"/>
        </w:rPr>
      </w:pPr>
      <w:r w:rsidRPr="00F62BBD">
        <w:rPr>
          <w:rFonts w:asciiTheme="minorHAnsi" w:hAnsiTheme="minorHAnsi" w:cstheme="minorHAnsi"/>
          <w:spacing w:val="-1"/>
          <w:sz w:val="21"/>
          <w:szCs w:val="21"/>
        </w:rPr>
        <w:t>For</w:t>
      </w:r>
      <w:r w:rsidRPr="00F62BBD">
        <w:rPr>
          <w:rFonts w:asciiTheme="minorHAnsi" w:hAnsiTheme="minorHAnsi" w:cstheme="minorHAnsi"/>
          <w:spacing w:val="1"/>
          <w:sz w:val="21"/>
          <w:szCs w:val="21"/>
        </w:rPr>
        <w:t xml:space="preserve"> </w:t>
      </w:r>
      <w:r w:rsidRPr="00F62BBD">
        <w:rPr>
          <w:rFonts w:asciiTheme="minorHAnsi" w:hAnsiTheme="minorHAnsi" w:cstheme="minorHAnsi"/>
          <w:spacing w:val="-1"/>
          <w:sz w:val="21"/>
          <w:szCs w:val="21"/>
        </w:rPr>
        <w:t>more</w:t>
      </w:r>
      <w:r w:rsidRPr="00F62BBD">
        <w:rPr>
          <w:rFonts w:asciiTheme="minorHAnsi" w:hAnsiTheme="minorHAnsi" w:cstheme="minorHAnsi"/>
          <w:sz w:val="21"/>
          <w:szCs w:val="21"/>
        </w:rPr>
        <w:t xml:space="preserve"> </w:t>
      </w:r>
      <w:r w:rsidRPr="00F62BBD">
        <w:rPr>
          <w:rFonts w:asciiTheme="minorHAnsi" w:hAnsiTheme="minorHAnsi" w:cstheme="minorHAnsi"/>
          <w:spacing w:val="-1"/>
          <w:sz w:val="21"/>
          <w:szCs w:val="21"/>
        </w:rPr>
        <w:t>information,</w:t>
      </w:r>
      <w:r w:rsidRPr="00F62BBD">
        <w:rPr>
          <w:rFonts w:asciiTheme="minorHAnsi" w:hAnsiTheme="minorHAnsi" w:cstheme="minorHAnsi"/>
          <w:sz w:val="21"/>
          <w:szCs w:val="21"/>
        </w:rPr>
        <w:t xml:space="preserve"> </w:t>
      </w:r>
      <w:r w:rsidRPr="00F62BBD">
        <w:rPr>
          <w:rFonts w:asciiTheme="minorHAnsi" w:hAnsiTheme="minorHAnsi" w:cstheme="minorHAnsi"/>
          <w:spacing w:val="-1"/>
          <w:sz w:val="21"/>
          <w:szCs w:val="21"/>
        </w:rPr>
        <w:t>call</w:t>
      </w:r>
      <w:r w:rsidRPr="00F62BBD">
        <w:rPr>
          <w:rFonts w:asciiTheme="minorHAnsi" w:hAnsiTheme="minorHAnsi" w:cstheme="minorHAnsi"/>
          <w:spacing w:val="3"/>
          <w:sz w:val="21"/>
          <w:szCs w:val="21"/>
        </w:rPr>
        <w:t xml:space="preserve"> </w:t>
      </w:r>
      <w:r w:rsidRPr="00F62BBD">
        <w:rPr>
          <w:rFonts w:asciiTheme="minorHAnsi" w:hAnsiTheme="minorHAnsi" w:cstheme="minorHAnsi"/>
          <w:spacing w:val="-1"/>
          <w:sz w:val="21"/>
          <w:szCs w:val="21"/>
        </w:rPr>
        <w:t>410-767-0249</w:t>
      </w:r>
      <w:r w:rsidRPr="00F62BBD">
        <w:rPr>
          <w:rFonts w:asciiTheme="minorHAnsi" w:hAnsiTheme="minorHAnsi" w:cstheme="minorHAnsi"/>
          <w:spacing w:val="35"/>
          <w:sz w:val="21"/>
          <w:szCs w:val="21"/>
        </w:rPr>
        <w:t xml:space="preserve"> </w:t>
      </w:r>
    </w:p>
    <w:p w14:paraId="55B1DD8D" w14:textId="77777777" w:rsidR="00CC3346" w:rsidRPr="00F62BBD" w:rsidRDefault="00CC3346" w:rsidP="00CC3346">
      <w:pPr>
        <w:pStyle w:val="BodyText"/>
        <w:spacing w:before="43"/>
        <w:jc w:val="center"/>
        <w:rPr>
          <w:rFonts w:asciiTheme="minorHAnsi" w:hAnsiTheme="minorHAnsi" w:cstheme="minorHAnsi"/>
          <w:sz w:val="21"/>
          <w:szCs w:val="21"/>
        </w:rPr>
      </w:pPr>
      <w:r w:rsidRPr="00F62BBD">
        <w:rPr>
          <w:rFonts w:asciiTheme="minorHAnsi" w:hAnsiTheme="minorHAnsi" w:cstheme="minorHAnsi"/>
          <w:spacing w:val="-1"/>
          <w:sz w:val="21"/>
          <w:szCs w:val="21"/>
        </w:rPr>
        <w:t>MARYLAND</w:t>
      </w:r>
      <w:r w:rsidRPr="00F62BBD">
        <w:rPr>
          <w:rFonts w:asciiTheme="minorHAnsi" w:hAnsiTheme="minorHAnsi" w:cstheme="minorHAnsi"/>
          <w:spacing w:val="1"/>
          <w:sz w:val="21"/>
          <w:szCs w:val="21"/>
        </w:rPr>
        <w:t xml:space="preserve"> </w:t>
      </w:r>
      <w:r w:rsidRPr="00F62BBD">
        <w:rPr>
          <w:rFonts w:asciiTheme="minorHAnsi" w:hAnsiTheme="minorHAnsi" w:cstheme="minorHAnsi"/>
          <w:spacing w:val="-1"/>
          <w:sz w:val="21"/>
          <w:szCs w:val="21"/>
        </w:rPr>
        <w:t>STATE</w:t>
      </w:r>
      <w:r w:rsidRPr="00F62BBD">
        <w:rPr>
          <w:rFonts w:asciiTheme="minorHAnsi" w:hAnsiTheme="minorHAnsi" w:cstheme="minorHAnsi"/>
          <w:spacing w:val="-3"/>
          <w:sz w:val="21"/>
          <w:szCs w:val="21"/>
        </w:rPr>
        <w:t xml:space="preserve"> </w:t>
      </w:r>
      <w:r w:rsidRPr="00F62BBD">
        <w:rPr>
          <w:rFonts w:asciiTheme="minorHAnsi" w:hAnsiTheme="minorHAnsi" w:cstheme="minorHAnsi"/>
          <w:spacing w:val="-1"/>
          <w:sz w:val="21"/>
          <w:szCs w:val="21"/>
        </w:rPr>
        <w:t>DEPARTMENT</w:t>
      </w:r>
      <w:r w:rsidRPr="00F62BBD">
        <w:rPr>
          <w:rFonts w:asciiTheme="minorHAnsi" w:hAnsiTheme="minorHAnsi" w:cstheme="minorHAnsi"/>
          <w:spacing w:val="2"/>
          <w:sz w:val="21"/>
          <w:szCs w:val="21"/>
        </w:rPr>
        <w:t xml:space="preserve"> </w:t>
      </w:r>
      <w:r w:rsidRPr="00F62BBD">
        <w:rPr>
          <w:rFonts w:asciiTheme="minorHAnsi" w:hAnsiTheme="minorHAnsi" w:cstheme="minorHAnsi"/>
          <w:spacing w:val="-1"/>
          <w:sz w:val="21"/>
          <w:szCs w:val="21"/>
        </w:rPr>
        <w:t xml:space="preserve">OF </w:t>
      </w:r>
      <w:r w:rsidRPr="00F62BBD">
        <w:rPr>
          <w:rFonts w:asciiTheme="minorHAnsi" w:hAnsiTheme="minorHAnsi" w:cstheme="minorHAnsi"/>
          <w:spacing w:val="-2"/>
          <w:sz w:val="21"/>
          <w:szCs w:val="21"/>
        </w:rPr>
        <w:t>EDUCATION</w:t>
      </w:r>
    </w:p>
    <w:p w14:paraId="238D5E24" w14:textId="77777777" w:rsidR="00CC3346" w:rsidRPr="00F62BBD" w:rsidRDefault="00CC3346" w:rsidP="00CC3346">
      <w:pPr>
        <w:pStyle w:val="BodyText"/>
        <w:spacing w:before="6" w:line="245" w:lineRule="auto"/>
        <w:jc w:val="center"/>
        <w:rPr>
          <w:rFonts w:asciiTheme="minorHAnsi" w:hAnsiTheme="minorHAnsi" w:cstheme="minorHAnsi"/>
          <w:spacing w:val="53"/>
          <w:sz w:val="21"/>
          <w:szCs w:val="21"/>
        </w:rPr>
      </w:pPr>
      <w:r w:rsidRPr="00F62BBD">
        <w:rPr>
          <w:rFonts w:asciiTheme="minorHAnsi" w:hAnsiTheme="minorHAnsi" w:cstheme="minorHAnsi"/>
          <w:sz w:val="21"/>
          <w:szCs w:val="21"/>
        </w:rPr>
        <w:t>Division</w:t>
      </w:r>
      <w:r w:rsidRPr="00F62BBD">
        <w:rPr>
          <w:rFonts w:asciiTheme="minorHAnsi" w:hAnsiTheme="minorHAnsi" w:cstheme="minorHAnsi"/>
          <w:spacing w:val="-3"/>
          <w:sz w:val="21"/>
          <w:szCs w:val="21"/>
        </w:rPr>
        <w:t xml:space="preserve"> </w:t>
      </w:r>
      <w:r w:rsidRPr="00F62BBD">
        <w:rPr>
          <w:rFonts w:asciiTheme="minorHAnsi" w:hAnsiTheme="minorHAnsi" w:cstheme="minorHAnsi"/>
          <w:sz w:val="21"/>
          <w:szCs w:val="21"/>
        </w:rPr>
        <w:t>of</w:t>
      </w:r>
      <w:r w:rsidRPr="00F62BBD">
        <w:rPr>
          <w:rFonts w:asciiTheme="minorHAnsi" w:hAnsiTheme="minorHAnsi" w:cstheme="minorHAnsi"/>
          <w:spacing w:val="1"/>
          <w:sz w:val="21"/>
          <w:szCs w:val="21"/>
        </w:rPr>
        <w:t xml:space="preserve"> </w:t>
      </w:r>
      <w:r w:rsidRPr="00F62BBD">
        <w:rPr>
          <w:rFonts w:asciiTheme="minorHAnsi" w:hAnsiTheme="minorHAnsi" w:cstheme="minorHAnsi"/>
          <w:spacing w:val="-1"/>
          <w:sz w:val="21"/>
          <w:szCs w:val="21"/>
        </w:rPr>
        <w:t>Early</w:t>
      </w:r>
      <w:r w:rsidRPr="00F62BBD">
        <w:rPr>
          <w:rFonts w:asciiTheme="minorHAnsi" w:hAnsiTheme="minorHAnsi" w:cstheme="minorHAnsi"/>
          <w:spacing w:val="2"/>
          <w:sz w:val="21"/>
          <w:szCs w:val="21"/>
        </w:rPr>
        <w:t xml:space="preserve"> </w:t>
      </w:r>
      <w:r w:rsidRPr="00F62BBD">
        <w:rPr>
          <w:rFonts w:asciiTheme="minorHAnsi" w:hAnsiTheme="minorHAnsi" w:cstheme="minorHAnsi"/>
          <w:spacing w:val="-1"/>
          <w:sz w:val="21"/>
          <w:szCs w:val="21"/>
        </w:rPr>
        <w:t>Intervention</w:t>
      </w:r>
      <w:r w:rsidRPr="00F62BBD">
        <w:rPr>
          <w:rFonts w:asciiTheme="minorHAnsi" w:hAnsiTheme="minorHAnsi" w:cstheme="minorHAnsi"/>
          <w:spacing w:val="-3"/>
          <w:sz w:val="21"/>
          <w:szCs w:val="21"/>
        </w:rPr>
        <w:t xml:space="preserve"> </w:t>
      </w:r>
      <w:r w:rsidRPr="00F62BBD">
        <w:rPr>
          <w:rFonts w:asciiTheme="minorHAnsi" w:hAnsiTheme="minorHAnsi" w:cstheme="minorHAnsi"/>
          <w:spacing w:val="-1"/>
          <w:sz w:val="21"/>
          <w:szCs w:val="21"/>
        </w:rPr>
        <w:t>and</w:t>
      </w:r>
      <w:r w:rsidRPr="00F62BBD">
        <w:rPr>
          <w:rFonts w:asciiTheme="minorHAnsi" w:hAnsiTheme="minorHAnsi" w:cstheme="minorHAnsi"/>
          <w:spacing w:val="-3"/>
          <w:sz w:val="21"/>
          <w:szCs w:val="21"/>
        </w:rPr>
        <w:t xml:space="preserve"> </w:t>
      </w:r>
      <w:r w:rsidRPr="00F62BBD">
        <w:rPr>
          <w:rFonts w:asciiTheme="minorHAnsi" w:hAnsiTheme="minorHAnsi" w:cstheme="minorHAnsi"/>
          <w:spacing w:val="-1"/>
          <w:sz w:val="21"/>
          <w:szCs w:val="21"/>
        </w:rPr>
        <w:t>Special</w:t>
      </w:r>
      <w:r w:rsidRPr="00F62BBD">
        <w:rPr>
          <w:rFonts w:asciiTheme="minorHAnsi" w:hAnsiTheme="minorHAnsi" w:cstheme="minorHAnsi"/>
          <w:spacing w:val="3"/>
          <w:sz w:val="21"/>
          <w:szCs w:val="21"/>
        </w:rPr>
        <w:t xml:space="preserve"> </w:t>
      </w:r>
      <w:r w:rsidRPr="00F62BBD">
        <w:rPr>
          <w:rFonts w:asciiTheme="minorHAnsi" w:hAnsiTheme="minorHAnsi" w:cstheme="minorHAnsi"/>
          <w:spacing w:val="-1"/>
          <w:sz w:val="21"/>
          <w:szCs w:val="21"/>
        </w:rPr>
        <w:t>Education</w:t>
      </w:r>
      <w:r w:rsidRPr="00F62BBD">
        <w:rPr>
          <w:rFonts w:asciiTheme="minorHAnsi" w:hAnsiTheme="minorHAnsi" w:cstheme="minorHAnsi"/>
          <w:spacing w:val="-3"/>
          <w:sz w:val="21"/>
          <w:szCs w:val="21"/>
        </w:rPr>
        <w:t xml:space="preserve"> </w:t>
      </w:r>
      <w:r w:rsidRPr="00F62BBD">
        <w:rPr>
          <w:rFonts w:asciiTheme="minorHAnsi" w:hAnsiTheme="minorHAnsi" w:cstheme="minorHAnsi"/>
          <w:spacing w:val="-2"/>
          <w:sz w:val="21"/>
          <w:szCs w:val="21"/>
        </w:rPr>
        <w:t>Services</w:t>
      </w:r>
      <w:r w:rsidRPr="00F62BBD">
        <w:rPr>
          <w:rFonts w:asciiTheme="minorHAnsi" w:hAnsiTheme="minorHAnsi" w:cstheme="minorHAnsi"/>
          <w:spacing w:val="53"/>
          <w:sz w:val="21"/>
          <w:szCs w:val="21"/>
        </w:rPr>
        <w:t xml:space="preserve"> </w:t>
      </w:r>
    </w:p>
    <w:p w14:paraId="01613E7C" w14:textId="77777777" w:rsidR="00CC3346" w:rsidRPr="00F62BBD" w:rsidRDefault="00CC3346" w:rsidP="00CC3346">
      <w:pPr>
        <w:pStyle w:val="BodyText"/>
        <w:spacing w:before="6" w:line="245" w:lineRule="auto"/>
        <w:jc w:val="center"/>
        <w:rPr>
          <w:rFonts w:asciiTheme="minorHAnsi" w:hAnsiTheme="minorHAnsi" w:cstheme="minorHAnsi"/>
          <w:sz w:val="21"/>
          <w:szCs w:val="21"/>
        </w:rPr>
      </w:pPr>
      <w:r w:rsidRPr="00F62BBD">
        <w:rPr>
          <w:rFonts w:asciiTheme="minorHAnsi" w:hAnsiTheme="minorHAnsi" w:cstheme="minorHAnsi"/>
          <w:sz w:val="21"/>
          <w:szCs w:val="21"/>
        </w:rPr>
        <w:t>200</w:t>
      </w:r>
      <w:r w:rsidRPr="00F62BBD">
        <w:rPr>
          <w:rFonts w:asciiTheme="minorHAnsi" w:hAnsiTheme="minorHAnsi" w:cstheme="minorHAnsi"/>
          <w:spacing w:val="2"/>
          <w:sz w:val="21"/>
          <w:szCs w:val="21"/>
        </w:rPr>
        <w:t xml:space="preserve"> </w:t>
      </w:r>
      <w:r w:rsidRPr="00F62BBD">
        <w:rPr>
          <w:rFonts w:asciiTheme="minorHAnsi" w:hAnsiTheme="minorHAnsi" w:cstheme="minorHAnsi"/>
          <w:spacing w:val="-1"/>
          <w:sz w:val="21"/>
          <w:szCs w:val="21"/>
        </w:rPr>
        <w:t>West</w:t>
      </w:r>
      <w:r w:rsidRPr="00F62BBD">
        <w:rPr>
          <w:rFonts w:asciiTheme="minorHAnsi" w:hAnsiTheme="minorHAnsi" w:cstheme="minorHAnsi"/>
          <w:spacing w:val="-2"/>
          <w:sz w:val="21"/>
          <w:szCs w:val="21"/>
        </w:rPr>
        <w:t xml:space="preserve"> </w:t>
      </w:r>
      <w:r w:rsidRPr="00F62BBD">
        <w:rPr>
          <w:rFonts w:asciiTheme="minorHAnsi" w:hAnsiTheme="minorHAnsi" w:cstheme="minorHAnsi"/>
          <w:spacing w:val="-1"/>
          <w:sz w:val="21"/>
          <w:szCs w:val="21"/>
        </w:rPr>
        <w:t>Baltimore</w:t>
      </w:r>
      <w:r w:rsidRPr="00F62BBD">
        <w:rPr>
          <w:rFonts w:asciiTheme="minorHAnsi" w:hAnsiTheme="minorHAnsi" w:cstheme="minorHAnsi"/>
          <w:sz w:val="21"/>
          <w:szCs w:val="21"/>
        </w:rPr>
        <w:t xml:space="preserve"> </w:t>
      </w:r>
      <w:r w:rsidRPr="00F62BBD">
        <w:rPr>
          <w:rFonts w:asciiTheme="minorHAnsi" w:hAnsiTheme="minorHAnsi" w:cstheme="minorHAnsi"/>
          <w:spacing w:val="-1"/>
          <w:sz w:val="21"/>
          <w:szCs w:val="21"/>
        </w:rPr>
        <w:t>Street</w:t>
      </w:r>
    </w:p>
    <w:p w14:paraId="0AA6BF64" w14:textId="77777777" w:rsidR="00CC3346" w:rsidRPr="00F62BBD" w:rsidRDefault="00CC3346" w:rsidP="00CC3346">
      <w:pPr>
        <w:pStyle w:val="BodyText"/>
        <w:spacing w:line="248" w:lineRule="exact"/>
        <w:jc w:val="center"/>
        <w:rPr>
          <w:rFonts w:asciiTheme="minorHAnsi" w:hAnsiTheme="minorHAnsi" w:cstheme="minorHAnsi"/>
          <w:sz w:val="21"/>
          <w:szCs w:val="21"/>
        </w:rPr>
      </w:pPr>
      <w:r w:rsidRPr="00F62BBD">
        <w:rPr>
          <w:rFonts w:asciiTheme="minorHAnsi" w:hAnsiTheme="minorHAnsi" w:cstheme="minorHAnsi"/>
          <w:spacing w:val="-1"/>
          <w:sz w:val="21"/>
          <w:szCs w:val="21"/>
        </w:rPr>
        <w:t>Baltimore,</w:t>
      </w:r>
      <w:r w:rsidRPr="00F62BBD">
        <w:rPr>
          <w:rFonts w:asciiTheme="minorHAnsi" w:hAnsiTheme="minorHAnsi" w:cstheme="minorHAnsi"/>
          <w:sz w:val="21"/>
          <w:szCs w:val="21"/>
        </w:rPr>
        <w:t xml:space="preserve"> MD</w:t>
      </w:r>
      <w:r w:rsidRPr="00F62BBD">
        <w:rPr>
          <w:rFonts w:asciiTheme="minorHAnsi" w:hAnsiTheme="minorHAnsi" w:cstheme="minorHAnsi"/>
          <w:spacing w:val="-4"/>
          <w:sz w:val="21"/>
          <w:szCs w:val="21"/>
        </w:rPr>
        <w:t xml:space="preserve"> </w:t>
      </w:r>
      <w:r w:rsidRPr="00F62BBD">
        <w:rPr>
          <w:rFonts w:asciiTheme="minorHAnsi" w:hAnsiTheme="minorHAnsi" w:cstheme="minorHAnsi"/>
          <w:sz w:val="21"/>
          <w:szCs w:val="21"/>
        </w:rPr>
        <w:t>21201</w:t>
      </w:r>
    </w:p>
    <w:p w14:paraId="3A09167A" w14:textId="77777777" w:rsidR="00CC3346" w:rsidRPr="00F62BBD" w:rsidRDefault="00CC3346" w:rsidP="00CC3346">
      <w:pPr>
        <w:jc w:val="center"/>
        <w:rPr>
          <w:rFonts w:asciiTheme="minorHAnsi" w:hAnsiTheme="minorHAnsi" w:cstheme="minorHAnsi"/>
          <w:sz w:val="21"/>
          <w:szCs w:val="21"/>
        </w:rPr>
      </w:pPr>
    </w:p>
    <w:p w14:paraId="09B01FAD" w14:textId="77777777" w:rsidR="00CC3346" w:rsidRPr="00F62BBD" w:rsidRDefault="00CC3346" w:rsidP="00CC3346">
      <w:pPr>
        <w:spacing w:before="9"/>
        <w:jc w:val="center"/>
        <w:rPr>
          <w:rFonts w:asciiTheme="minorHAnsi" w:hAnsiTheme="minorHAnsi" w:cstheme="minorHAnsi"/>
          <w:sz w:val="21"/>
          <w:szCs w:val="21"/>
        </w:rPr>
      </w:pPr>
    </w:p>
    <w:p w14:paraId="44BBE772" w14:textId="77777777" w:rsidR="00CC3346" w:rsidRPr="00F62BBD" w:rsidRDefault="00CC3346" w:rsidP="00CC3346">
      <w:pPr>
        <w:jc w:val="center"/>
        <w:outlineLvl w:val="0"/>
        <w:rPr>
          <w:rFonts w:asciiTheme="minorHAnsi" w:hAnsiTheme="minorHAnsi" w:cstheme="minorHAnsi"/>
          <w:sz w:val="21"/>
          <w:szCs w:val="21"/>
        </w:rPr>
      </w:pPr>
      <w:r w:rsidRPr="00F62BBD">
        <w:rPr>
          <w:rFonts w:asciiTheme="minorHAnsi" w:hAnsiTheme="minorHAnsi" w:cstheme="minorHAnsi"/>
          <w:sz w:val="21"/>
          <w:szCs w:val="21"/>
        </w:rPr>
        <w:t>Karen B. Salmon, Ph.D.</w:t>
      </w:r>
    </w:p>
    <w:p w14:paraId="77AAD1B5" w14:textId="77777777" w:rsidR="00CC3346" w:rsidRPr="00F62BBD" w:rsidRDefault="00CC3346" w:rsidP="00CC3346">
      <w:pPr>
        <w:jc w:val="center"/>
        <w:rPr>
          <w:rFonts w:asciiTheme="minorHAnsi" w:hAnsiTheme="minorHAnsi" w:cstheme="minorHAnsi"/>
          <w:sz w:val="21"/>
          <w:szCs w:val="21"/>
        </w:rPr>
      </w:pPr>
      <w:r w:rsidRPr="00F62BBD">
        <w:rPr>
          <w:rFonts w:asciiTheme="minorHAnsi" w:hAnsiTheme="minorHAnsi" w:cstheme="minorHAnsi"/>
          <w:sz w:val="21"/>
          <w:szCs w:val="21"/>
        </w:rPr>
        <w:t>State Superintendent of Schools</w:t>
      </w:r>
    </w:p>
    <w:p w14:paraId="6F3C1007" w14:textId="77777777" w:rsidR="00CC3346" w:rsidRPr="00F62BBD" w:rsidRDefault="00CC3346" w:rsidP="00CC3346">
      <w:pPr>
        <w:jc w:val="center"/>
        <w:rPr>
          <w:rFonts w:asciiTheme="minorHAnsi" w:hAnsiTheme="minorHAnsi" w:cstheme="minorHAnsi"/>
          <w:sz w:val="21"/>
          <w:szCs w:val="21"/>
        </w:rPr>
      </w:pPr>
    </w:p>
    <w:p w14:paraId="6E3FBF5F" w14:textId="77777777" w:rsidR="00CC3346" w:rsidRPr="00F62BBD" w:rsidRDefault="00CC3346" w:rsidP="00CC3346">
      <w:pPr>
        <w:jc w:val="center"/>
        <w:outlineLvl w:val="0"/>
        <w:rPr>
          <w:rFonts w:asciiTheme="minorHAnsi" w:hAnsiTheme="minorHAnsi" w:cstheme="minorHAnsi"/>
          <w:sz w:val="21"/>
          <w:szCs w:val="21"/>
        </w:rPr>
      </w:pPr>
      <w:r w:rsidRPr="00F62BBD">
        <w:rPr>
          <w:rFonts w:asciiTheme="minorHAnsi" w:hAnsiTheme="minorHAnsi" w:cstheme="minorHAnsi"/>
          <w:sz w:val="21"/>
          <w:szCs w:val="21"/>
        </w:rPr>
        <w:t>Brigadier General Warner I. Sumpter (Ret.)</w:t>
      </w:r>
    </w:p>
    <w:p w14:paraId="1E9D8FD5" w14:textId="77777777" w:rsidR="00CC3346" w:rsidRPr="00F62BBD" w:rsidRDefault="00CC3346" w:rsidP="00CC3346">
      <w:pPr>
        <w:jc w:val="center"/>
        <w:rPr>
          <w:rFonts w:asciiTheme="minorHAnsi" w:hAnsiTheme="minorHAnsi" w:cstheme="minorHAnsi"/>
          <w:sz w:val="21"/>
          <w:szCs w:val="21"/>
        </w:rPr>
      </w:pPr>
      <w:r w:rsidRPr="00F62BBD">
        <w:rPr>
          <w:rFonts w:asciiTheme="minorHAnsi" w:hAnsiTheme="minorHAnsi" w:cstheme="minorHAnsi"/>
          <w:sz w:val="21"/>
          <w:szCs w:val="21"/>
        </w:rPr>
        <w:t>President</w:t>
      </w:r>
    </w:p>
    <w:p w14:paraId="1DA39CA6" w14:textId="77777777" w:rsidR="00CC3346" w:rsidRPr="00F62BBD" w:rsidRDefault="00CC3346" w:rsidP="00CC3346">
      <w:pPr>
        <w:jc w:val="center"/>
        <w:rPr>
          <w:rFonts w:asciiTheme="minorHAnsi" w:hAnsiTheme="minorHAnsi" w:cstheme="minorHAnsi"/>
          <w:sz w:val="21"/>
          <w:szCs w:val="21"/>
        </w:rPr>
      </w:pPr>
      <w:r w:rsidRPr="00F62BBD">
        <w:rPr>
          <w:rFonts w:asciiTheme="minorHAnsi" w:hAnsiTheme="minorHAnsi" w:cstheme="minorHAnsi"/>
          <w:sz w:val="21"/>
          <w:szCs w:val="21"/>
        </w:rPr>
        <w:t>State Board of Education</w:t>
      </w:r>
    </w:p>
    <w:p w14:paraId="28BD3D9C" w14:textId="77777777" w:rsidR="00CC3346" w:rsidRPr="00F62BBD" w:rsidRDefault="00CC3346" w:rsidP="00CC3346">
      <w:pPr>
        <w:jc w:val="center"/>
        <w:rPr>
          <w:rFonts w:asciiTheme="minorHAnsi" w:hAnsiTheme="minorHAnsi" w:cstheme="minorHAnsi"/>
          <w:sz w:val="21"/>
          <w:szCs w:val="21"/>
        </w:rPr>
      </w:pPr>
    </w:p>
    <w:p w14:paraId="7EF15113" w14:textId="77777777" w:rsidR="00CC3346" w:rsidRPr="00F62BBD" w:rsidRDefault="00CC3346" w:rsidP="00CC3346">
      <w:pPr>
        <w:jc w:val="center"/>
        <w:outlineLvl w:val="0"/>
        <w:rPr>
          <w:rFonts w:asciiTheme="minorHAnsi" w:hAnsiTheme="minorHAnsi" w:cstheme="minorHAnsi"/>
          <w:sz w:val="21"/>
          <w:szCs w:val="21"/>
        </w:rPr>
      </w:pPr>
      <w:r w:rsidRPr="00F62BBD">
        <w:rPr>
          <w:rFonts w:asciiTheme="minorHAnsi" w:hAnsiTheme="minorHAnsi" w:cstheme="minorHAnsi"/>
          <w:sz w:val="21"/>
          <w:szCs w:val="21"/>
        </w:rPr>
        <w:t xml:space="preserve">Carol A. Williamson, </w:t>
      </w:r>
      <w:proofErr w:type="spellStart"/>
      <w:r w:rsidRPr="00F62BBD">
        <w:rPr>
          <w:rFonts w:asciiTheme="minorHAnsi" w:hAnsiTheme="minorHAnsi" w:cstheme="minorHAnsi"/>
          <w:sz w:val="21"/>
          <w:szCs w:val="21"/>
        </w:rPr>
        <w:t>Ed.D</w:t>
      </w:r>
      <w:proofErr w:type="spellEnd"/>
      <w:r w:rsidRPr="00F62BBD">
        <w:rPr>
          <w:rFonts w:asciiTheme="minorHAnsi" w:hAnsiTheme="minorHAnsi" w:cstheme="minorHAnsi"/>
          <w:sz w:val="21"/>
          <w:szCs w:val="21"/>
        </w:rPr>
        <w:t>.</w:t>
      </w:r>
    </w:p>
    <w:p w14:paraId="0AC04A14" w14:textId="77777777" w:rsidR="00CC3346" w:rsidRPr="00F62BBD" w:rsidRDefault="00CC3346" w:rsidP="00CC3346">
      <w:pPr>
        <w:jc w:val="center"/>
        <w:rPr>
          <w:rFonts w:asciiTheme="minorHAnsi" w:hAnsiTheme="minorHAnsi" w:cstheme="minorHAnsi"/>
          <w:sz w:val="21"/>
          <w:szCs w:val="21"/>
        </w:rPr>
      </w:pPr>
      <w:r w:rsidRPr="00F62BBD">
        <w:rPr>
          <w:rFonts w:asciiTheme="minorHAnsi" w:hAnsiTheme="minorHAnsi" w:cstheme="minorHAnsi"/>
          <w:sz w:val="21"/>
          <w:szCs w:val="21"/>
        </w:rPr>
        <w:t>Deputy State Superintendent for Teaching and Learning</w:t>
      </w:r>
    </w:p>
    <w:p w14:paraId="0DE6A4A1" w14:textId="77777777" w:rsidR="00CC3346" w:rsidRPr="00F62BBD" w:rsidRDefault="00CC3346" w:rsidP="00CC3346">
      <w:pPr>
        <w:jc w:val="center"/>
        <w:rPr>
          <w:rFonts w:asciiTheme="minorHAnsi" w:hAnsiTheme="minorHAnsi" w:cstheme="minorHAnsi"/>
          <w:sz w:val="21"/>
          <w:szCs w:val="21"/>
        </w:rPr>
      </w:pPr>
    </w:p>
    <w:p w14:paraId="64467347" w14:textId="77777777" w:rsidR="00CC3346" w:rsidRPr="00F62BBD" w:rsidRDefault="00CC3346" w:rsidP="00CC3346">
      <w:pPr>
        <w:jc w:val="center"/>
        <w:outlineLvl w:val="0"/>
        <w:rPr>
          <w:rFonts w:asciiTheme="minorHAnsi" w:hAnsiTheme="minorHAnsi" w:cstheme="minorHAnsi"/>
          <w:sz w:val="21"/>
          <w:szCs w:val="21"/>
        </w:rPr>
      </w:pPr>
      <w:r w:rsidRPr="00F62BBD">
        <w:rPr>
          <w:rFonts w:asciiTheme="minorHAnsi" w:hAnsiTheme="minorHAnsi" w:cstheme="minorHAnsi"/>
          <w:sz w:val="21"/>
          <w:szCs w:val="21"/>
        </w:rPr>
        <w:t>Marcella E. Franczkowski, M.S.</w:t>
      </w:r>
    </w:p>
    <w:p w14:paraId="7DC14CDF" w14:textId="77777777" w:rsidR="00CC3346" w:rsidRPr="00F62BBD" w:rsidRDefault="00CC3346" w:rsidP="00CC3346">
      <w:pPr>
        <w:jc w:val="center"/>
        <w:rPr>
          <w:rFonts w:asciiTheme="minorHAnsi" w:hAnsiTheme="minorHAnsi" w:cstheme="minorHAnsi"/>
          <w:sz w:val="21"/>
          <w:szCs w:val="21"/>
        </w:rPr>
      </w:pPr>
      <w:r w:rsidRPr="00F62BBD">
        <w:rPr>
          <w:rFonts w:asciiTheme="minorHAnsi" w:hAnsiTheme="minorHAnsi" w:cstheme="minorHAnsi"/>
          <w:sz w:val="21"/>
          <w:szCs w:val="21"/>
        </w:rPr>
        <w:t>Assistant State Superintendent</w:t>
      </w:r>
    </w:p>
    <w:p w14:paraId="7BAEFE4B" w14:textId="77777777" w:rsidR="00CC3346" w:rsidRPr="00F62BBD" w:rsidRDefault="00CC3346" w:rsidP="00CC3346">
      <w:pPr>
        <w:jc w:val="center"/>
        <w:rPr>
          <w:rFonts w:asciiTheme="minorHAnsi" w:hAnsiTheme="minorHAnsi" w:cstheme="minorHAnsi"/>
          <w:sz w:val="21"/>
          <w:szCs w:val="21"/>
        </w:rPr>
      </w:pPr>
      <w:r w:rsidRPr="00F62BBD">
        <w:rPr>
          <w:rFonts w:asciiTheme="minorHAnsi" w:hAnsiTheme="minorHAnsi" w:cstheme="minorHAnsi"/>
          <w:sz w:val="21"/>
          <w:szCs w:val="21"/>
        </w:rPr>
        <w:t>Division of Early Intervention and Special Education Services</w:t>
      </w:r>
    </w:p>
    <w:p w14:paraId="035E8A0C" w14:textId="77777777" w:rsidR="00CC3346" w:rsidRPr="00F62BBD" w:rsidRDefault="00CC3346" w:rsidP="00CC3346">
      <w:pPr>
        <w:jc w:val="center"/>
        <w:rPr>
          <w:rFonts w:asciiTheme="minorHAnsi" w:hAnsiTheme="minorHAnsi" w:cstheme="minorHAnsi"/>
          <w:sz w:val="21"/>
          <w:szCs w:val="21"/>
        </w:rPr>
      </w:pPr>
    </w:p>
    <w:p w14:paraId="5CE29924" w14:textId="77777777" w:rsidR="00CC3346" w:rsidRPr="00F62BBD" w:rsidRDefault="00CC3346" w:rsidP="00CC3346">
      <w:pPr>
        <w:jc w:val="center"/>
        <w:outlineLvl w:val="0"/>
        <w:rPr>
          <w:rFonts w:asciiTheme="minorHAnsi" w:hAnsiTheme="minorHAnsi" w:cstheme="minorHAnsi"/>
          <w:sz w:val="21"/>
          <w:szCs w:val="21"/>
        </w:rPr>
      </w:pPr>
      <w:r w:rsidRPr="00F62BBD">
        <w:rPr>
          <w:rFonts w:asciiTheme="minorHAnsi" w:hAnsiTheme="minorHAnsi" w:cstheme="minorHAnsi"/>
          <w:sz w:val="21"/>
          <w:szCs w:val="21"/>
        </w:rPr>
        <w:t>Larry Hogan</w:t>
      </w:r>
    </w:p>
    <w:p w14:paraId="7C19EF6A" w14:textId="77777777" w:rsidR="00CC3346" w:rsidRPr="00F62BBD" w:rsidRDefault="00CC3346" w:rsidP="00CC3346">
      <w:pPr>
        <w:jc w:val="center"/>
        <w:rPr>
          <w:rFonts w:asciiTheme="minorHAnsi" w:eastAsia="Book Antiqua" w:hAnsiTheme="minorHAnsi" w:cstheme="minorHAnsi"/>
          <w:sz w:val="21"/>
          <w:szCs w:val="21"/>
        </w:rPr>
      </w:pPr>
      <w:r w:rsidRPr="00F62BBD">
        <w:rPr>
          <w:rFonts w:asciiTheme="minorHAnsi" w:hAnsiTheme="minorHAnsi" w:cstheme="minorHAnsi"/>
          <w:sz w:val="21"/>
          <w:szCs w:val="21"/>
        </w:rPr>
        <w:t>Governor</w:t>
      </w:r>
    </w:p>
    <w:p w14:paraId="0A02A095" w14:textId="77777777" w:rsidR="00CC3346" w:rsidRPr="00F62BBD" w:rsidRDefault="00CC3346" w:rsidP="00DD278A">
      <w:pPr>
        <w:tabs>
          <w:tab w:val="left" w:pos="8672"/>
        </w:tabs>
        <w:rPr>
          <w:rFonts w:asciiTheme="minorHAnsi" w:eastAsia="Times" w:hAnsiTheme="minorHAnsi" w:cstheme="minorHAnsi"/>
          <w:sz w:val="21"/>
          <w:szCs w:val="21"/>
        </w:rPr>
      </w:pPr>
    </w:p>
    <w:sectPr w:rsidR="00CC3346" w:rsidRPr="00F62BBD" w:rsidSect="00563375">
      <w:footerReference w:type="even" r:id="rId18"/>
      <w:footerReference w:type="default" r:id="rId19"/>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8E10" w14:textId="77777777" w:rsidR="00E8379C" w:rsidRDefault="00E8379C">
      <w:r>
        <w:separator/>
      </w:r>
    </w:p>
  </w:endnote>
  <w:endnote w:type="continuationSeparator" w:id="0">
    <w:p w14:paraId="7492E55D" w14:textId="77777777" w:rsidR="00E8379C" w:rsidRDefault="00E8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3443F5C7" w:rsidR="00563375" w:rsidRDefault="00563375">
    <w:pPr>
      <w:pStyle w:val="Footer"/>
    </w:pPr>
    <w:r w:rsidRPr="0030231F">
      <w:t>© 2019 Maryland State Department of Education. Produced under the guidance of Marcella E. Franczkowski,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37AF66E2" w:rsidR="007B2E33" w:rsidRDefault="00563375" w:rsidP="00563375">
    <w:pPr>
      <w:pStyle w:val="Footer"/>
    </w:pPr>
    <w:r w:rsidRPr="0030231F">
      <w:t>© 2019 Maryland State Department of Education. Produced under the guidance of Marcella E. Franczkowski,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13735ABF" w:rsidR="00563375" w:rsidRPr="0030231F" w:rsidRDefault="00563375" w:rsidP="00563375">
    <w:pPr>
      <w:pStyle w:val="Footer"/>
    </w:pPr>
    <w:r w:rsidRPr="0030231F">
      <w:t>© 2019 Maryland State Department of Education. Produced under the guidance of Marcella E. Franczkowski,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1989" w14:textId="77777777" w:rsidR="00F93CC7" w:rsidRPr="00C21F75" w:rsidRDefault="00F93CC7" w:rsidP="00F93CC7">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0C736D2C" w14:textId="77777777" w:rsidR="00F93CC7" w:rsidRPr="00C21F75" w:rsidRDefault="00F93CC7" w:rsidP="00F93CC7">
    <w:pPr>
      <w:spacing w:before="8"/>
      <w:rPr>
        <w:rFonts w:eastAsia="Book Antiqua" w:cstheme="minorHAnsi"/>
        <w:sz w:val="13"/>
        <w:szCs w:val="13"/>
      </w:rPr>
    </w:pPr>
  </w:p>
  <w:p w14:paraId="432FE0A4" w14:textId="77777777" w:rsidR="00F93CC7" w:rsidRPr="00C21F75" w:rsidRDefault="00F93CC7" w:rsidP="00F93CC7">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1EC9BB23" w14:textId="77777777" w:rsidR="00F93CC7" w:rsidRPr="00C21F75" w:rsidRDefault="00F93CC7" w:rsidP="00F93CC7">
    <w:pPr>
      <w:spacing w:before="5"/>
      <w:rPr>
        <w:rFonts w:eastAsia="Book Antiqua" w:cstheme="minorHAnsi"/>
        <w:sz w:val="14"/>
        <w:szCs w:val="14"/>
      </w:rPr>
    </w:pPr>
  </w:p>
  <w:p w14:paraId="4A694E46" w14:textId="3DA6E790" w:rsidR="00F93CC7" w:rsidRPr="00F93CC7" w:rsidRDefault="00F93CC7" w:rsidP="00F93CC7">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30582" w14:textId="77777777" w:rsidR="00E8379C" w:rsidRDefault="00E8379C">
      <w:r>
        <w:separator/>
      </w:r>
    </w:p>
  </w:footnote>
  <w:footnote w:type="continuationSeparator" w:id="0">
    <w:p w14:paraId="78D62163" w14:textId="77777777" w:rsidR="00E8379C" w:rsidRDefault="00E8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1A949" w14:textId="6B61B3F6" w:rsidR="00F62BBD" w:rsidRDefault="00F62BBD" w:rsidP="00F62BBD">
    <w:pPr>
      <w:pStyle w:val="Header"/>
      <w:jc w:val="left"/>
    </w:pPr>
    <w:r>
      <w:rPr>
        <w:b w:val="0"/>
        <w:noProof/>
        <w:sz w:val="4"/>
        <w:szCs w:val="4"/>
      </w:rPr>
      <w:drawing>
        <wp:inline distT="0" distB="0" distL="0" distR="0" wp14:anchorId="1E41CD1F" wp14:editId="5D66CF57">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E17D8"/>
    <w:multiLevelType w:val="hybridMultilevel"/>
    <w:tmpl w:val="3A0A1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51387"/>
    <w:multiLevelType w:val="multilevel"/>
    <w:tmpl w:val="C5C0E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787692"/>
    <w:multiLevelType w:val="hybridMultilevel"/>
    <w:tmpl w:val="0B5AF65E"/>
    <w:lvl w:ilvl="0" w:tplc="53BA6468">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AD46FE"/>
    <w:multiLevelType w:val="hybridMultilevel"/>
    <w:tmpl w:val="0162863E"/>
    <w:lvl w:ilvl="0" w:tplc="15A84AF2">
      <w:start w:val="1"/>
      <w:numFmt w:val="decimal"/>
      <w:lvlText w:val="%1."/>
      <w:lvlJc w:val="left"/>
      <w:pPr>
        <w:ind w:left="720" w:hanging="360"/>
      </w:pPr>
      <w:rPr>
        <w:rFonts w:ascii="Cambria" w:hAnsi="Cambria" w:hint="default"/>
        <w:b w:val="0"/>
        <w:i w:val="0"/>
        <w:caps w:val="0"/>
        <w:strike w:val="0"/>
        <w:dstrike w:val="0"/>
        <w:vanish w:val="0"/>
        <w:color w:val="000000" w:themeColor="text1"/>
        <w:sz w:val="24"/>
        <w:vertAlign w:val="baseline"/>
      </w:rPr>
    </w:lvl>
    <w:lvl w:ilvl="1" w:tplc="690090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34ACB"/>
    <w:multiLevelType w:val="hybridMultilevel"/>
    <w:tmpl w:val="309EA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ED7207"/>
    <w:multiLevelType w:val="hybridMultilevel"/>
    <w:tmpl w:val="1340BE82"/>
    <w:lvl w:ilvl="0" w:tplc="1CBCE08E">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44D3BCA"/>
    <w:multiLevelType w:val="hybridMultilevel"/>
    <w:tmpl w:val="06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93132"/>
    <w:multiLevelType w:val="hybridMultilevel"/>
    <w:tmpl w:val="FA0A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157BF"/>
    <w:multiLevelType w:val="hybridMultilevel"/>
    <w:tmpl w:val="2202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A596B"/>
    <w:multiLevelType w:val="hybridMultilevel"/>
    <w:tmpl w:val="3A0A1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B6CDA"/>
    <w:multiLevelType w:val="hybridMultilevel"/>
    <w:tmpl w:val="8C4A69BA"/>
    <w:lvl w:ilvl="0" w:tplc="11D476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95D49"/>
    <w:multiLevelType w:val="hybridMultilevel"/>
    <w:tmpl w:val="1E76F8D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A78AA"/>
    <w:multiLevelType w:val="hybridMultilevel"/>
    <w:tmpl w:val="CC380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D55FF8"/>
    <w:multiLevelType w:val="hybridMultilevel"/>
    <w:tmpl w:val="D91A37E6"/>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620A95"/>
    <w:multiLevelType w:val="hybridMultilevel"/>
    <w:tmpl w:val="4CB2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A687B"/>
    <w:multiLevelType w:val="hybridMultilevel"/>
    <w:tmpl w:val="FE3A8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DA6CCD"/>
    <w:multiLevelType w:val="hybridMultilevel"/>
    <w:tmpl w:val="70D6326C"/>
    <w:lvl w:ilvl="0" w:tplc="53BA6468">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5E0F21"/>
    <w:multiLevelType w:val="hybridMultilevel"/>
    <w:tmpl w:val="9A3694E0"/>
    <w:lvl w:ilvl="0" w:tplc="6DA23E1A">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C7F0A"/>
    <w:multiLevelType w:val="hybridMultilevel"/>
    <w:tmpl w:val="EB64F680"/>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00970"/>
    <w:multiLevelType w:val="multilevel"/>
    <w:tmpl w:val="762E64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70F41B4F"/>
    <w:multiLevelType w:val="hybridMultilevel"/>
    <w:tmpl w:val="A3F42FD8"/>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73FC4FED"/>
    <w:multiLevelType w:val="hybridMultilevel"/>
    <w:tmpl w:val="05FC1014"/>
    <w:lvl w:ilvl="0" w:tplc="53BA6468">
      <w:numFmt w:val="bullet"/>
      <w:lvlText w:val="•"/>
      <w:lvlJc w:val="left"/>
      <w:pPr>
        <w:ind w:left="1440" w:hanging="360"/>
      </w:pPr>
      <w:rPr>
        <w:rFonts w:ascii="Cambria" w:eastAsia="Times New Roman" w:hAnsi="Cambria" w:cs="Times New Roman" w:hint="default"/>
        <w:b/>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242F90"/>
    <w:multiLevelType w:val="hybridMultilevel"/>
    <w:tmpl w:val="ED266910"/>
    <w:lvl w:ilvl="0" w:tplc="53BA6468">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8"/>
  </w:num>
  <w:num w:numId="4">
    <w:abstractNumId w:val="27"/>
  </w:num>
  <w:num w:numId="5">
    <w:abstractNumId w:val="9"/>
  </w:num>
  <w:num w:numId="6">
    <w:abstractNumId w:val="0"/>
  </w:num>
  <w:num w:numId="7">
    <w:abstractNumId w:val="21"/>
  </w:num>
  <w:num w:numId="8">
    <w:abstractNumId w:val="6"/>
  </w:num>
  <w:num w:numId="9">
    <w:abstractNumId w:val="24"/>
  </w:num>
  <w:num w:numId="10">
    <w:abstractNumId w:val="7"/>
  </w:num>
  <w:num w:numId="11">
    <w:abstractNumId w:val="10"/>
  </w:num>
  <w:num w:numId="12">
    <w:abstractNumId w:val="15"/>
  </w:num>
  <w:num w:numId="13">
    <w:abstractNumId w:val="16"/>
  </w:num>
  <w:num w:numId="14">
    <w:abstractNumId w:val="26"/>
  </w:num>
  <w:num w:numId="15">
    <w:abstractNumId w:val="17"/>
  </w:num>
  <w:num w:numId="16">
    <w:abstractNumId w:val="25"/>
  </w:num>
  <w:num w:numId="17">
    <w:abstractNumId w:val="22"/>
  </w:num>
  <w:num w:numId="18">
    <w:abstractNumId w:val="18"/>
  </w:num>
  <w:num w:numId="19">
    <w:abstractNumId w:val="23"/>
  </w:num>
  <w:num w:numId="20">
    <w:abstractNumId w:val="4"/>
  </w:num>
  <w:num w:numId="21">
    <w:abstractNumId w:val="8"/>
  </w:num>
  <w:num w:numId="22">
    <w:abstractNumId w:val="13"/>
  </w:num>
  <w:num w:numId="23">
    <w:abstractNumId w:val="11"/>
  </w:num>
  <w:num w:numId="24">
    <w:abstractNumId w:val="12"/>
  </w:num>
  <w:num w:numId="25">
    <w:abstractNumId w:val="5"/>
  </w:num>
  <w:num w:numId="26">
    <w:abstractNumId w:val="20"/>
  </w:num>
  <w:num w:numId="27">
    <w:abstractNumId w:val="3"/>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xdtPtm3tu/i+oN2Lz3DeJ6Q0Yix2OeRslgUN/AkJwuXlsh3wSwrH1RPfgLH3PYg7nGdxrQTG90n2rpTI59aoPg==" w:salt="2MtZ7p5PLAV0R1ZB2wbtQQ=="/>
  <w:zoom w:percent="150"/>
  <w:displayBackgroundShape/>
  <w:proofState w:spelling="clean" w:grammar="clean"/>
  <w:attachedTemplate r:id="rId1"/>
  <w:documentProtection w:edit="readOnly" w:enforcement="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A4ADB"/>
    <w:rsid w:val="000B1BE8"/>
    <w:rsid w:val="000C1E92"/>
    <w:rsid w:val="000C6495"/>
    <w:rsid w:val="000D03AC"/>
    <w:rsid w:val="000E382A"/>
    <w:rsid w:val="000E6336"/>
    <w:rsid w:val="000F47E3"/>
    <w:rsid w:val="000F7B5F"/>
    <w:rsid w:val="00127DF5"/>
    <w:rsid w:val="00130E09"/>
    <w:rsid w:val="00134330"/>
    <w:rsid w:val="00146326"/>
    <w:rsid w:val="00152448"/>
    <w:rsid w:val="001540A1"/>
    <w:rsid w:val="0016001C"/>
    <w:rsid w:val="00194916"/>
    <w:rsid w:val="00195716"/>
    <w:rsid w:val="001A27E3"/>
    <w:rsid w:val="001B0F1C"/>
    <w:rsid w:val="001B3725"/>
    <w:rsid w:val="001B601E"/>
    <w:rsid w:val="001C18F5"/>
    <w:rsid w:val="001D2E3F"/>
    <w:rsid w:val="001E2982"/>
    <w:rsid w:val="001E731C"/>
    <w:rsid w:val="001F4783"/>
    <w:rsid w:val="00204790"/>
    <w:rsid w:val="00213DCE"/>
    <w:rsid w:val="00230CF8"/>
    <w:rsid w:val="00243A2C"/>
    <w:rsid w:val="002505C1"/>
    <w:rsid w:val="0025087E"/>
    <w:rsid w:val="00257077"/>
    <w:rsid w:val="002616D9"/>
    <w:rsid w:val="00261E49"/>
    <w:rsid w:val="002771C2"/>
    <w:rsid w:val="00277D57"/>
    <w:rsid w:val="002879E0"/>
    <w:rsid w:val="00292281"/>
    <w:rsid w:val="0029661D"/>
    <w:rsid w:val="002A6139"/>
    <w:rsid w:val="002F1C16"/>
    <w:rsid w:val="002F274D"/>
    <w:rsid w:val="002F49F3"/>
    <w:rsid w:val="0030231F"/>
    <w:rsid w:val="00302526"/>
    <w:rsid w:val="00304784"/>
    <w:rsid w:val="00315AEB"/>
    <w:rsid w:val="00320C12"/>
    <w:rsid w:val="00325660"/>
    <w:rsid w:val="0032799B"/>
    <w:rsid w:val="003459AD"/>
    <w:rsid w:val="0034711A"/>
    <w:rsid w:val="00355236"/>
    <w:rsid w:val="00355F0E"/>
    <w:rsid w:val="00356224"/>
    <w:rsid w:val="00375675"/>
    <w:rsid w:val="00391724"/>
    <w:rsid w:val="00392E12"/>
    <w:rsid w:val="00395D7B"/>
    <w:rsid w:val="003969D3"/>
    <w:rsid w:val="003C5ACA"/>
    <w:rsid w:val="003D034A"/>
    <w:rsid w:val="003D09AB"/>
    <w:rsid w:val="003D42BB"/>
    <w:rsid w:val="003D569F"/>
    <w:rsid w:val="003E618E"/>
    <w:rsid w:val="00412FD1"/>
    <w:rsid w:val="00420EDF"/>
    <w:rsid w:val="0042134B"/>
    <w:rsid w:val="0042429D"/>
    <w:rsid w:val="004248EF"/>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4E4FC7"/>
    <w:rsid w:val="00505223"/>
    <w:rsid w:val="005066D7"/>
    <w:rsid w:val="00507ACB"/>
    <w:rsid w:val="00514010"/>
    <w:rsid w:val="00520DAC"/>
    <w:rsid w:val="005401C8"/>
    <w:rsid w:val="00542418"/>
    <w:rsid w:val="005506AF"/>
    <w:rsid w:val="0056321E"/>
    <w:rsid w:val="00563375"/>
    <w:rsid w:val="0059001E"/>
    <w:rsid w:val="00591EC0"/>
    <w:rsid w:val="00594263"/>
    <w:rsid w:val="00595B56"/>
    <w:rsid w:val="005A0930"/>
    <w:rsid w:val="005A247B"/>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83"/>
    <w:rsid w:val="006A53F2"/>
    <w:rsid w:val="006B5ABD"/>
    <w:rsid w:val="006C0E5A"/>
    <w:rsid w:val="006C5760"/>
    <w:rsid w:val="006C7039"/>
    <w:rsid w:val="006D6472"/>
    <w:rsid w:val="006E4B5F"/>
    <w:rsid w:val="006F24EC"/>
    <w:rsid w:val="00702805"/>
    <w:rsid w:val="007157C3"/>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6CB8"/>
    <w:rsid w:val="007C7CF7"/>
    <w:rsid w:val="007F1CD3"/>
    <w:rsid w:val="00806336"/>
    <w:rsid w:val="00806A5F"/>
    <w:rsid w:val="008113CD"/>
    <w:rsid w:val="008120FA"/>
    <w:rsid w:val="008136E1"/>
    <w:rsid w:val="00817448"/>
    <w:rsid w:val="00820E9F"/>
    <w:rsid w:val="00825264"/>
    <w:rsid w:val="00827210"/>
    <w:rsid w:val="00842A4A"/>
    <w:rsid w:val="00843852"/>
    <w:rsid w:val="0084782F"/>
    <w:rsid w:val="008546F8"/>
    <w:rsid w:val="00864B8A"/>
    <w:rsid w:val="008708B5"/>
    <w:rsid w:val="00871E41"/>
    <w:rsid w:val="008732F7"/>
    <w:rsid w:val="008762B7"/>
    <w:rsid w:val="00882A7B"/>
    <w:rsid w:val="00886D2A"/>
    <w:rsid w:val="008A41A6"/>
    <w:rsid w:val="008A739E"/>
    <w:rsid w:val="008B6600"/>
    <w:rsid w:val="008C591B"/>
    <w:rsid w:val="008C67D4"/>
    <w:rsid w:val="008D1A9B"/>
    <w:rsid w:val="008E16F5"/>
    <w:rsid w:val="008E1EEC"/>
    <w:rsid w:val="008F15F8"/>
    <w:rsid w:val="008F2970"/>
    <w:rsid w:val="008F4160"/>
    <w:rsid w:val="008F55DD"/>
    <w:rsid w:val="009002FC"/>
    <w:rsid w:val="0090394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5BD6"/>
    <w:rsid w:val="009A6C39"/>
    <w:rsid w:val="009B0651"/>
    <w:rsid w:val="009C0DD1"/>
    <w:rsid w:val="009C1EA9"/>
    <w:rsid w:val="009C27E5"/>
    <w:rsid w:val="009D4462"/>
    <w:rsid w:val="009F2BE7"/>
    <w:rsid w:val="00A035F6"/>
    <w:rsid w:val="00A0372C"/>
    <w:rsid w:val="00A047B2"/>
    <w:rsid w:val="00A11930"/>
    <w:rsid w:val="00A2212F"/>
    <w:rsid w:val="00A23804"/>
    <w:rsid w:val="00A264F3"/>
    <w:rsid w:val="00A30AD5"/>
    <w:rsid w:val="00A3692D"/>
    <w:rsid w:val="00A46783"/>
    <w:rsid w:val="00A55EE6"/>
    <w:rsid w:val="00A63ECC"/>
    <w:rsid w:val="00A76F89"/>
    <w:rsid w:val="00A8678C"/>
    <w:rsid w:val="00A966C4"/>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12DA"/>
    <w:rsid w:val="00BA4DD0"/>
    <w:rsid w:val="00BA5530"/>
    <w:rsid w:val="00BD35E3"/>
    <w:rsid w:val="00BE304F"/>
    <w:rsid w:val="00BF61D6"/>
    <w:rsid w:val="00C009AA"/>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1844"/>
    <w:rsid w:val="00D63269"/>
    <w:rsid w:val="00D6646E"/>
    <w:rsid w:val="00D66A58"/>
    <w:rsid w:val="00D76FD8"/>
    <w:rsid w:val="00D779C4"/>
    <w:rsid w:val="00D804B2"/>
    <w:rsid w:val="00D93612"/>
    <w:rsid w:val="00D97D10"/>
    <w:rsid w:val="00DA236F"/>
    <w:rsid w:val="00DB190F"/>
    <w:rsid w:val="00DB36F6"/>
    <w:rsid w:val="00DC0B46"/>
    <w:rsid w:val="00DC1869"/>
    <w:rsid w:val="00DC40DB"/>
    <w:rsid w:val="00DC5395"/>
    <w:rsid w:val="00DC6F10"/>
    <w:rsid w:val="00DD278A"/>
    <w:rsid w:val="00DD3E94"/>
    <w:rsid w:val="00E03321"/>
    <w:rsid w:val="00E05F49"/>
    <w:rsid w:val="00E0639C"/>
    <w:rsid w:val="00E26CF3"/>
    <w:rsid w:val="00E277EC"/>
    <w:rsid w:val="00E37A31"/>
    <w:rsid w:val="00E41C8A"/>
    <w:rsid w:val="00E470A7"/>
    <w:rsid w:val="00E477D8"/>
    <w:rsid w:val="00E65860"/>
    <w:rsid w:val="00E66072"/>
    <w:rsid w:val="00E71388"/>
    <w:rsid w:val="00E73260"/>
    <w:rsid w:val="00E8379C"/>
    <w:rsid w:val="00E93E42"/>
    <w:rsid w:val="00E9507D"/>
    <w:rsid w:val="00EB6AD4"/>
    <w:rsid w:val="00EC3AC3"/>
    <w:rsid w:val="00EC4CD7"/>
    <w:rsid w:val="00EE0FDD"/>
    <w:rsid w:val="00EE54A6"/>
    <w:rsid w:val="00EF20FD"/>
    <w:rsid w:val="00F01952"/>
    <w:rsid w:val="00F05A45"/>
    <w:rsid w:val="00F13AC9"/>
    <w:rsid w:val="00F41925"/>
    <w:rsid w:val="00F45CC6"/>
    <w:rsid w:val="00F55097"/>
    <w:rsid w:val="00F5751D"/>
    <w:rsid w:val="00F613E0"/>
    <w:rsid w:val="00F62BBD"/>
    <w:rsid w:val="00F65AAA"/>
    <w:rsid w:val="00F93CC7"/>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1"/>
    <w:qFormat/>
    <w:rsid w:val="008A41A6"/>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886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tsbvi.edu/o-m-vissit"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diagramQuickStyle" Target="diagrams/quickStyle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840D37-FC13-4FAC-A3BB-D47C399AA80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ED265C05-60E8-4AC4-857D-9595E7B3AFA5}">
      <dgm:prSet phldrT="[Text]" custT="1"/>
      <dgm:spPr/>
      <dgm:t>
        <a:bodyPr/>
        <a:lstStyle/>
        <a:p>
          <a:pPr algn="ctr"/>
          <a:r>
            <a:rPr lang="en-US" sz="1200"/>
            <a:t>During the IEP team meeting for a student who is blind or visually impaired:</a:t>
          </a:r>
        </a:p>
        <a:p>
          <a:pPr algn="ctr"/>
          <a:r>
            <a:rPr lang="en-US" sz="1200" i="1"/>
            <a:t>Review</a:t>
          </a:r>
          <a:r>
            <a:rPr lang="en-US" sz="1200"/>
            <a:t> verbal and written information about O&amp;M instruction </a:t>
          </a:r>
          <a:br>
            <a:rPr lang="en-US" sz="1200"/>
          </a:br>
          <a:r>
            <a:rPr lang="en-US" sz="1200"/>
            <a:t>to include notifying family of the availability of services.</a:t>
          </a:r>
        </a:p>
        <a:p>
          <a:pPr algn="ctr"/>
          <a:r>
            <a:rPr lang="en-US" sz="1200" i="1"/>
            <a:t>Review</a:t>
          </a:r>
          <a:r>
            <a:rPr lang="en-US" sz="1200"/>
            <a:t> background information, including vision reports, family input </a:t>
          </a:r>
          <a:br>
            <a:rPr lang="en-US" sz="1200"/>
          </a:br>
          <a:r>
            <a:rPr lang="en-US" sz="1200"/>
            <a:t>and observations about the student's ability to navigate various environments.</a:t>
          </a:r>
        </a:p>
      </dgm:t>
    </dgm:pt>
    <dgm:pt modelId="{3123DFD3-979F-488A-86DA-637FBF923DE4}" type="parTrans" cxnId="{FBBDC02F-EF7B-47E4-9032-C40B7C6CA787}">
      <dgm:prSet/>
      <dgm:spPr/>
      <dgm:t>
        <a:bodyPr/>
        <a:lstStyle/>
        <a:p>
          <a:pPr algn="ctr"/>
          <a:endParaRPr lang="en-US" sz="1200"/>
        </a:p>
      </dgm:t>
    </dgm:pt>
    <dgm:pt modelId="{81300932-E60D-47B3-BAF9-C06DF527F70F}" type="sibTrans" cxnId="{FBBDC02F-EF7B-47E4-9032-C40B7C6CA787}">
      <dgm:prSet/>
      <dgm:spPr/>
      <dgm:t>
        <a:bodyPr/>
        <a:lstStyle/>
        <a:p>
          <a:pPr algn="ctr"/>
          <a:endParaRPr lang="en-US" sz="1200"/>
        </a:p>
      </dgm:t>
    </dgm:pt>
    <dgm:pt modelId="{9D2C4F6B-42BE-4F98-86DE-E260BFD5D2DF}">
      <dgm:prSet phldrT="[Text]" custT="1"/>
      <dgm:spPr/>
      <dgm:t>
        <a:bodyPr lIns="91440" rIns="91440"/>
        <a:lstStyle/>
        <a:p>
          <a:pPr algn="ctr"/>
          <a:r>
            <a:rPr lang="en-US" sz="1200"/>
            <a:t>When the team suspects that O&amp;M instruction is NOT appropriate for the student, </a:t>
          </a:r>
          <a:br>
            <a:rPr lang="en-US" sz="1200"/>
          </a:br>
          <a:r>
            <a:rPr lang="en-US" sz="1200"/>
            <a:t>an O&amp;M assessment must be conducted to confirm.</a:t>
          </a:r>
        </a:p>
      </dgm:t>
    </dgm:pt>
    <dgm:pt modelId="{3EC6DB7F-A010-416B-9A43-D4E94C8DE4A6}" type="parTrans" cxnId="{37FE5F4C-807D-413D-9202-BC76D1A7F6C2}">
      <dgm:prSet/>
      <dgm:spPr/>
      <dgm:t>
        <a:bodyPr/>
        <a:lstStyle/>
        <a:p>
          <a:pPr algn="ctr"/>
          <a:endParaRPr lang="en-US" sz="1200"/>
        </a:p>
      </dgm:t>
    </dgm:pt>
    <dgm:pt modelId="{32C0A589-F5CB-4DDD-9B96-810B6D5485FC}" type="sibTrans" cxnId="{37FE5F4C-807D-413D-9202-BC76D1A7F6C2}">
      <dgm:prSet/>
      <dgm:spPr/>
      <dgm:t>
        <a:bodyPr/>
        <a:lstStyle/>
        <a:p>
          <a:pPr algn="ctr"/>
          <a:endParaRPr lang="en-US" sz="1200"/>
        </a:p>
      </dgm:t>
    </dgm:pt>
    <dgm:pt modelId="{036CA85A-CAD7-4E83-848E-6D8099A0E6E6}">
      <dgm:prSet phldrT="[Text]" custT="1"/>
      <dgm:spPr/>
      <dgm:t>
        <a:bodyPr lIns="91440" rIns="91440"/>
        <a:lstStyle/>
        <a:p>
          <a:pPr algn="ctr"/>
          <a:r>
            <a:rPr lang="en-US" sz="1200"/>
            <a:t>Within 30 days of receipt, review the results of the assessment.</a:t>
          </a:r>
        </a:p>
      </dgm:t>
    </dgm:pt>
    <dgm:pt modelId="{39FAFE6B-8493-43E4-9F2F-16122B4A0DE5}" type="parTrans" cxnId="{1599090B-8118-4C1B-8481-E5972074D006}">
      <dgm:prSet/>
      <dgm:spPr/>
      <dgm:t>
        <a:bodyPr/>
        <a:lstStyle/>
        <a:p>
          <a:pPr algn="ctr"/>
          <a:endParaRPr lang="en-US" sz="1200"/>
        </a:p>
      </dgm:t>
    </dgm:pt>
    <dgm:pt modelId="{680F1389-9ACC-4A87-9299-37D845103D2C}" type="sibTrans" cxnId="{1599090B-8118-4C1B-8481-E5972074D006}">
      <dgm:prSet/>
      <dgm:spPr/>
      <dgm:t>
        <a:bodyPr/>
        <a:lstStyle/>
        <a:p>
          <a:pPr algn="ctr"/>
          <a:endParaRPr lang="en-US" sz="1200"/>
        </a:p>
      </dgm:t>
    </dgm:pt>
    <dgm:pt modelId="{E9487F24-D852-4089-8634-E1F4054DA244}">
      <dgm:prSet phldrT="[Text]" custT="1"/>
      <dgm:spPr/>
      <dgm:t>
        <a:bodyPr lIns="91440" rIns="91440"/>
        <a:lstStyle/>
        <a:p>
          <a:pPr algn="ctr"/>
          <a:r>
            <a:rPr lang="en-US" sz="1200"/>
            <a:t>When the team determines O&amp;M instruction is appropriate, proceed with IEP development. </a:t>
          </a:r>
        </a:p>
      </dgm:t>
    </dgm:pt>
    <dgm:pt modelId="{1CE267C1-E066-4FF5-A8FB-1696002F62E7}" type="parTrans" cxnId="{142C66D3-5172-432B-938D-28A7A97B3C57}">
      <dgm:prSet/>
      <dgm:spPr/>
      <dgm:t>
        <a:bodyPr/>
        <a:lstStyle/>
        <a:p>
          <a:pPr algn="ctr"/>
          <a:endParaRPr lang="en-US" sz="1200"/>
        </a:p>
      </dgm:t>
    </dgm:pt>
    <dgm:pt modelId="{F8B905D2-8E31-47E2-885C-B9A00B2EC402}" type="sibTrans" cxnId="{142C66D3-5172-432B-938D-28A7A97B3C57}">
      <dgm:prSet/>
      <dgm:spPr/>
      <dgm:t>
        <a:bodyPr/>
        <a:lstStyle/>
        <a:p>
          <a:pPr algn="ctr"/>
          <a:endParaRPr lang="en-US" sz="1200"/>
        </a:p>
      </dgm:t>
    </dgm:pt>
    <dgm:pt modelId="{A2B806EC-4FBA-47AA-AA18-9D4A361078C1}">
      <dgm:prSet phldrT="[Text]" custT="1"/>
      <dgm:spPr/>
      <dgm:t>
        <a:bodyPr lIns="91440" rIns="91440"/>
        <a:lstStyle/>
        <a:p>
          <a:pPr algn="ctr"/>
          <a:r>
            <a:rPr lang="en-US" sz="1200"/>
            <a:t>When services are not required, document this decision on the </a:t>
          </a:r>
          <a:r>
            <a:rPr lang="en-US" sz="1200" i="1"/>
            <a:t>Special Considerations </a:t>
          </a:r>
          <a:r>
            <a:rPr lang="en-US" sz="1200"/>
            <a:t>section </a:t>
          </a:r>
          <a:br>
            <a:rPr lang="en-US" sz="1200"/>
          </a:br>
          <a:r>
            <a:rPr lang="en-US" sz="1200"/>
            <a:t>of the IEP.</a:t>
          </a:r>
        </a:p>
      </dgm:t>
    </dgm:pt>
    <dgm:pt modelId="{0C4C5F19-4C6F-4D86-8BE2-E4150E11D1E5}" type="parTrans" cxnId="{78CA65A3-E1CF-40EC-830E-51A1D2561526}">
      <dgm:prSet/>
      <dgm:spPr/>
      <dgm:t>
        <a:bodyPr/>
        <a:lstStyle/>
        <a:p>
          <a:pPr algn="ctr"/>
          <a:endParaRPr lang="en-US" sz="1200"/>
        </a:p>
      </dgm:t>
    </dgm:pt>
    <dgm:pt modelId="{549F14C8-C944-4A3F-818F-8F4F596D0C3F}" type="sibTrans" cxnId="{78CA65A3-E1CF-40EC-830E-51A1D2561526}">
      <dgm:prSet/>
      <dgm:spPr/>
      <dgm:t>
        <a:bodyPr/>
        <a:lstStyle/>
        <a:p>
          <a:pPr algn="ctr"/>
          <a:endParaRPr lang="en-US" sz="1200"/>
        </a:p>
      </dgm:t>
    </dgm:pt>
    <dgm:pt modelId="{2C716068-3AE3-4FFC-88F3-9C27603970E9}">
      <dgm:prSet phldrT="[Text]" custT="1"/>
      <dgm:spPr/>
      <dgm:t>
        <a:bodyPr lIns="91440" rIns="91440"/>
        <a:lstStyle/>
        <a:p>
          <a:pPr algn="ctr"/>
          <a:r>
            <a:rPr lang="en-US" sz="1200"/>
            <a:t>When services ARE required, </a:t>
          </a:r>
          <a:br>
            <a:rPr lang="en-US" sz="1200"/>
          </a:br>
          <a:r>
            <a:rPr lang="en-US" sz="1200"/>
            <a:t>revise the IEP to include O&amp;M, </a:t>
          </a:r>
          <a:br>
            <a:rPr lang="en-US" sz="1200"/>
          </a:br>
          <a:r>
            <a:rPr lang="en-US" sz="1200"/>
            <a:t>as appropriate.</a:t>
          </a:r>
        </a:p>
      </dgm:t>
    </dgm:pt>
    <dgm:pt modelId="{6254B9D9-3F3A-4CBF-9B97-7925F036D237}" type="parTrans" cxnId="{76B2E11C-CB64-4EE4-9A09-70B466AA2554}">
      <dgm:prSet/>
      <dgm:spPr/>
      <dgm:t>
        <a:bodyPr/>
        <a:lstStyle/>
        <a:p>
          <a:pPr algn="ctr"/>
          <a:endParaRPr lang="en-US" sz="1200"/>
        </a:p>
      </dgm:t>
    </dgm:pt>
    <dgm:pt modelId="{98DA2FC6-8FE6-421D-B086-F98D61F0DF21}" type="sibTrans" cxnId="{76B2E11C-CB64-4EE4-9A09-70B466AA2554}">
      <dgm:prSet/>
      <dgm:spPr/>
      <dgm:t>
        <a:bodyPr/>
        <a:lstStyle/>
        <a:p>
          <a:pPr algn="ctr"/>
          <a:endParaRPr lang="en-US" sz="1200"/>
        </a:p>
      </dgm:t>
    </dgm:pt>
    <dgm:pt modelId="{4B13E925-0100-403B-AD7D-E03E680D4F72}">
      <dgm:prSet phldrT="[Text]" custT="1"/>
      <dgm:spPr/>
      <dgm:t>
        <a:bodyPr lIns="91440" rIns="91440"/>
        <a:lstStyle/>
        <a:p>
          <a:pPr algn="ctr"/>
          <a:r>
            <a:rPr lang="en-US" sz="1200"/>
            <a:t>When the team determines additional information is necessary, an O&amp;M assessment may be conducted. </a:t>
          </a:r>
          <a:r>
            <a:rPr lang="en-US" sz="1200" i="0"/>
            <a:t>Review within 30 days of receipt and revise the IEP to include O&amp;M, </a:t>
          </a:r>
          <a:br>
            <a:rPr lang="en-US" sz="1200" i="0"/>
          </a:br>
          <a:r>
            <a:rPr lang="en-US" sz="1200" i="0"/>
            <a:t>as appropriate.</a:t>
          </a:r>
        </a:p>
      </dgm:t>
      <dgm:extLst>
        <a:ext uri="{E40237B7-FDA0-4F09-8148-C483321AD2D9}">
          <dgm14:cNvPr xmlns:dgm14="http://schemas.microsoft.com/office/drawing/2010/diagram" id="0" name="" descr="The O&amp;M Assessment Needs Flow Chart During the IEP team meeting for a student who is blind or visually impaired:&#13;Review verbal and written information about O&amp;M instruction &#13;&#10;to include notifying family of the availability of services.&#13;Review background information, including vision reports, family input &#13;&#10;and observations about the student's ability to navigate various environments.&#13;&#10;&#9;When the team suspects that O&amp;M instruction is NOT appropriate for the student, &#13;&#10;&#9;an O&amp;M assessment must be conducted to confirm.&#13;&#10;&#9;&#9;Within 30 days of receipt, review the results of the assessment.&#13;&#10;&#9;&#9;&#9;When services are not required, document this decision on the Special Considerations section &#13;&#10;&#9;&#9;&#9;of the IEP.&#13;&#10;&#9;&#9;&#9;When services ARE required, &#13;&#10;&#9;&#9;&#9;revise the IEP to include O&amp;M, &#13;&#10;&#9;&#9;&#9;as appropriate.&#13;&#10;&#9;When the team determines O&amp;M instruction is appropriate, proceed with IEP development. &#13;&#10;&#9;&#9;When the team determines additional information is necessary, an O&amp;M assessment may be conducted. Review within 30 days of receipt and revise the IEP to include O&amp;M, &#13;&#10;&#9;&#9;as appropriate.&#13;&#10;" title="O&amp;M Assessment Needs Flow Chart "/>
        </a:ext>
      </dgm:extLst>
    </dgm:pt>
    <dgm:pt modelId="{F4CEA6E2-4507-4E19-B59B-1F4CADACD610}" type="parTrans" cxnId="{2330094E-8D7E-4964-A332-FAA365C87B62}">
      <dgm:prSet/>
      <dgm:spPr/>
      <dgm:t>
        <a:bodyPr/>
        <a:lstStyle/>
        <a:p>
          <a:pPr algn="ctr"/>
          <a:endParaRPr lang="en-US" sz="1200"/>
        </a:p>
      </dgm:t>
    </dgm:pt>
    <dgm:pt modelId="{ECE1C627-D5B9-420D-A0CE-3894426B5CC9}" type="sibTrans" cxnId="{2330094E-8D7E-4964-A332-FAA365C87B62}">
      <dgm:prSet/>
      <dgm:spPr/>
      <dgm:t>
        <a:bodyPr/>
        <a:lstStyle/>
        <a:p>
          <a:pPr algn="ctr"/>
          <a:endParaRPr lang="en-US" sz="1200"/>
        </a:p>
      </dgm:t>
    </dgm:pt>
    <dgm:pt modelId="{BF7613A0-37B5-47BC-88AB-3BD434BA580D}" type="pres">
      <dgm:prSet presAssocID="{F9840D37-FC13-4FAC-A3BB-D47C399AA806}" presName="hierChild1" presStyleCnt="0">
        <dgm:presLayoutVars>
          <dgm:orgChart val="1"/>
          <dgm:chPref val="1"/>
          <dgm:dir/>
          <dgm:animOne val="branch"/>
          <dgm:animLvl val="lvl"/>
          <dgm:resizeHandles/>
        </dgm:presLayoutVars>
      </dgm:prSet>
      <dgm:spPr/>
    </dgm:pt>
    <dgm:pt modelId="{6371467E-8350-4B03-AD09-3B01BC32DFA7}" type="pres">
      <dgm:prSet presAssocID="{ED265C05-60E8-4AC4-857D-9595E7B3AFA5}" presName="hierRoot1" presStyleCnt="0">
        <dgm:presLayoutVars>
          <dgm:hierBranch val="init"/>
        </dgm:presLayoutVars>
      </dgm:prSet>
      <dgm:spPr/>
    </dgm:pt>
    <dgm:pt modelId="{859B0B80-DAE3-43E5-9418-4AB8A1826865}" type="pres">
      <dgm:prSet presAssocID="{ED265C05-60E8-4AC4-857D-9595E7B3AFA5}" presName="rootComposite1" presStyleCnt="0"/>
      <dgm:spPr/>
    </dgm:pt>
    <dgm:pt modelId="{9D6780B5-B375-4E09-A1AE-F2C00B3AB4AA}" type="pres">
      <dgm:prSet presAssocID="{ED265C05-60E8-4AC4-857D-9595E7B3AFA5}" presName="rootText1" presStyleLbl="node0" presStyleIdx="0" presStyleCnt="1" custScaleX="220062">
        <dgm:presLayoutVars>
          <dgm:chPref val="3"/>
        </dgm:presLayoutVars>
      </dgm:prSet>
      <dgm:spPr/>
    </dgm:pt>
    <dgm:pt modelId="{98E23765-9B9B-4286-82C3-04A0CBBA8418}" type="pres">
      <dgm:prSet presAssocID="{ED265C05-60E8-4AC4-857D-9595E7B3AFA5}" presName="rootConnector1" presStyleLbl="node1" presStyleIdx="0" presStyleCnt="0"/>
      <dgm:spPr/>
    </dgm:pt>
    <dgm:pt modelId="{DF1C1BA6-563E-412A-8157-37F5002EF2D0}" type="pres">
      <dgm:prSet presAssocID="{ED265C05-60E8-4AC4-857D-9595E7B3AFA5}" presName="hierChild2" presStyleCnt="0"/>
      <dgm:spPr/>
    </dgm:pt>
    <dgm:pt modelId="{40CC7EF5-16FC-48EA-AA63-66B02615C56C}" type="pres">
      <dgm:prSet presAssocID="{3EC6DB7F-A010-416B-9A43-D4E94C8DE4A6}" presName="Name37" presStyleLbl="parChTrans1D2" presStyleIdx="0" presStyleCnt="2"/>
      <dgm:spPr/>
    </dgm:pt>
    <dgm:pt modelId="{3A922B8C-D91F-49DF-B9BB-F43BD0202DFB}" type="pres">
      <dgm:prSet presAssocID="{9D2C4F6B-42BE-4F98-86DE-E260BFD5D2DF}" presName="hierRoot2" presStyleCnt="0">
        <dgm:presLayoutVars>
          <dgm:hierBranch val="init"/>
        </dgm:presLayoutVars>
      </dgm:prSet>
      <dgm:spPr/>
    </dgm:pt>
    <dgm:pt modelId="{8E10263B-2CB5-4F86-8C80-FDEDB94D265C}" type="pres">
      <dgm:prSet presAssocID="{9D2C4F6B-42BE-4F98-86DE-E260BFD5D2DF}" presName="rootComposite" presStyleCnt="0"/>
      <dgm:spPr/>
    </dgm:pt>
    <dgm:pt modelId="{B9B45F5D-33CF-4F21-B08D-ADF6544BB17F}" type="pres">
      <dgm:prSet presAssocID="{9D2C4F6B-42BE-4F98-86DE-E260BFD5D2DF}" presName="rootText" presStyleLbl="node2" presStyleIdx="0" presStyleCnt="2">
        <dgm:presLayoutVars>
          <dgm:chPref val="3"/>
        </dgm:presLayoutVars>
      </dgm:prSet>
      <dgm:spPr/>
    </dgm:pt>
    <dgm:pt modelId="{C0DDCB62-6DF0-43FA-852E-9C08588F6544}" type="pres">
      <dgm:prSet presAssocID="{9D2C4F6B-42BE-4F98-86DE-E260BFD5D2DF}" presName="rootConnector" presStyleLbl="node2" presStyleIdx="0" presStyleCnt="2"/>
      <dgm:spPr/>
    </dgm:pt>
    <dgm:pt modelId="{68B24BCE-4F73-4553-8457-8626786EFCB0}" type="pres">
      <dgm:prSet presAssocID="{9D2C4F6B-42BE-4F98-86DE-E260BFD5D2DF}" presName="hierChild4" presStyleCnt="0"/>
      <dgm:spPr/>
    </dgm:pt>
    <dgm:pt modelId="{774768EF-8596-4C10-93DF-45702718A8AC}" type="pres">
      <dgm:prSet presAssocID="{39FAFE6B-8493-43E4-9F2F-16122B4A0DE5}" presName="Name37" presStyleLbl="parChTrans1D3" presStyleIdx="0" presStyleCnt="2"/>
      <dgm:spPr/>
    </dgm:pt>
    <dgm:pt modelId="{AA240517-F6E3-4AD2-AB01-D78904EA4135}" type="pres">
      <dgm:prSet presAssocID="{036CA85A-CAD7-4E83-848E-6D8099A0E6E6}" presName="hierRoot2" presStyleCnt="0">
        <dgm:presLayoutVars>
          <dgm:hierBranch val="init"/>
        </dgm:presLayoutVars>
      </dgm:prSet>
      <dgm:spPr/>
    </dgm:pt>
    <dgm:pt modelId="{5A600E1D-3AFF-42DC-9F6E-3FDCEB17FE5E}" type="pres">
      <dgm:prSet presAssocID="{036CA85A-CAD7-4E83-848E-6D8099A0E6E6}" presName="rootComposite" presStyleCnt="0"/>
      <dgm:spPr/>
    </dgm:pt>
    <dgm:pt modelId="{693E7529-F588-4665-87C2-79CE1F00F143}" type="pres">
      <dgm:prSet presAssocID="{036CA85A-CAD7-4E83-848E-6D8099A0E6E6}" presName="rootText" presStyleLbl="node3" presStyleIdx="0" presStyleCnt="2">
        <dgm:presLayoutVars>
          <dgm:chPref val="3"/>
        </dgm:presLayoutVars>
      </dgm:prSet>
      <dgm:spPr/>
    </dgm:pt>
    <dgm:pt modelId="{712E73F5-DA84-4A7A-9990-1109CB65EDD3}" type="pres">
      <dgm:prSet presAssocID="{036CA85A-CAD7-4E83-848E-6D8099A0E6E6}" presName="rootConnector" presStyleLbl="node3" presStyleIdx="0" presStyleCnt="2"/>
      <dgm:spPr/>
    </dgm:pt>
    <dgm:pt modelId="{ABBA9A3F-7EE1-4557-BE45-4333642F66F4}" type="pres">
      <dgm:prSet presAssocID="{036CA85A-CAD7-4E83-848E-6D8099A0E6E6}" presName="hierChild4" presStyleCnt="0"/>
      <dgm:spPr/>
    </dgm:pt>
    <dgm:pt modelId="{F8BCFDDC-7CB6-43D9-9AA7-BB9AB31EC1A1}" type="pres">
      <dgm:prSet presAssocID="{0C4C5F19-4C6F-4D86-8BE2-E4150E11D1E5}" presName="Name37" presStyleLbl="parChTrans1D4" presStyleIdx="0" presStyleCnt="2"/>
      <dgm:spPr/>
    </dgm:pt>
    <dgm:pt modelId="{D70D61AB-B0DB-4040-AE7A-4C8BD865F946}" type="pres">
      <dgm:prSet presAssocID="{A2B806EC-4FBA-47AA-AA18-9D4A361078C1}" presName="hierRoot2" presStyleCnt="0">
        <dgm:presLayoutVars>
          <dgm:hierBranch val="init"/>
        </dgm:presLayoutVars>
      </dgm:prSet>
      <dgm:spPr/>
    </dgm:pt>
    <dgm:pt modelId="{9DF61B28-7703-43B4-9604-A03EA646D714}" type="pres">
      <dgm:prSet presAssocID="{A2B806EC-4FBA-47AA-AA18-9D4A361078C1}" presName="rootComposite" presStyleCnt="0"/>
      <dgm:spPr/>
    </dgm:pt>
    <dgm:pt modelId="{933F1201-9EBB-4EC7-B812-542059CB69D9}" type="pres">
      <dgm:prSet presAssocID="{A2B806EC-4FBA-47AA-AA18-9D4A361078C1}" presName="rootText" presStyleLbl="node4" presStyleIdx="0" presStyleCnt="2">
        <dgm:presLayoutVars>
          <dgm:chPref val="3"/>
        </dgm:presLayoutVars>
      </dgm:prSet>
      <dgm:spPr/>
    </dgm:pt>
    <dgm:pt modelId="{DE98960E-D525-4844-8432-75255C6D5732}" type="pres">
      <dgm:prSet presAssocID="{A2B806EC-4FBA-47AA-AA18-9D4A361078C1}" presName="rootConnector" presStyleLbl="node4" presStyleIdx="0" presStyleCnt="2"/>
      <dgm:spPr/>
    </dgm:pt>
    <dgm:pt modelId="{B9B734EE-1B4F-4E04-86BE-441D5E7B237B}" type="pres">
      <dgm:prSet presAssocID="{A2B806EC-4FBA-47AA-AA18-9D4A361078C1}" presName="hierChild4" presStyleCnt="0"/>
      <dgm:spPr/>
    </dgm:pt>
    <dgm:pt modelId="{169D9EB1-D75A-4C92-887F-A4F11949F67A}" type="pres">
      <dgm:prSet presAssocID="{A2B806EC-4FBA-47AA-AA18-9D4A361078C1}" presName="hierChild5" presStyleCnt="0"/>
      <dgm:spPr/>
    </dgm:pt>
    <dgm:pt modelId="{A6E766A2-4307-424B-8D5C-31FCBCCC5726}" type="pres">
      <dgm:prSet presAssocID="{6254B9D9-3F3A-4CBF-9B97-7925F036D237}" presName="Name37" presStyleLbl="parChTrans1D4" presStyleIdx="1" presStyleCnt="2"/>
      <dgm:spPr/>
    </dgm:pt>
    <dgm:pt modelId="{72165304-8922-4E0A-852E-A9A035CBAF18}" type="pres">
      <dgm:prSet presAssocID="{2C716068-3AE3-4FFC-88F3-9C27603970E9}" presName="hierRoot2" presStyleCnt="0">
        <dgm:presLayoutVars>
          <dgm:hierBranch val="init"/>
        </dgm:presLayoutVars>
      </dgm:prSet>
      <dgm:spPr/>
    </dgm:pt>
    <dgm:pt modelId="{A7A63322-5F3A-4560-A525-8812BAECC80B}" type="pres">
      <dgm:prSet presAssocID="{2C716068-3AE3-4FFC-88F3-9C27603970E9}" presName="rootComposite" presStyleCnt="0"/>
      <dgm:spPr/>
    </dgm:pt>
    <dgm:pt modelId="{B5FE0306-EFDF-43E4-AB6F-AFD171A6BF1D}" type="pres">
      <dgm:prSet presAssocID="{2C716068-3AE3-4FFC-88F3-9C27603970E9}" presName="rootText" presStyleLbl="node4" presStyleIdx="1" presStyleCnt="2">
        <dgm:presLayoutVars>
          <dgm:chPref val="3"/>
        </dgm:presLayoutVars>
      </dgm:prSet>
      <dgm:spPr/>
    </dgm:pt>
    <dgm:pt modelId="{80B8C0CC-FF59-4D65-9557-CC30A631DEF8}" type="pres">
      <dgm:prSet presAssocID="{2C716068-3AE3-4FFC-88F3-9C27603970E9}" presName="rootConnector" presStyleLbl="node4" presStyleIdx="1" presStyleCnt="2"/>
      <dgm:spPr/>
    </dgm:pt>
    <dgm:pt modelId="{D05A4C60-D8FA-484E-A195-828466EA1C3E}" type="pres">
      <dgm:prSet presAssocID="{2C716068-3AE3-4FFC-88F3-9C27603970E9}" presName="hierChild4" presStyleCnt="0"/>
      <dgm:spPr/>
    </dgm:pt>
    <dgm:pt modelId="{B4F01B27-02D9-4A62-821D-D142A39C3D1F}" type="pres">
      <dgm:prSet presAssocID="{2C716068-3AE3-4FFC-88F3-9C27603970E9}" presName="hierChild5" presStyleCnt="0"/>
      <dgm:spPr/>
    </dgm:pt>
    <dgm:pt modelId="{BB735DB1-B40C-430D-A2F2-1F70A78C00A7}" type="pres">
      <dgm:prSet presAssocID="{036CA85A-CAD7-4E83-848E-6D8099A0E6E6}" presName="hierChild5" presStyleCnt="0"/>
      <dgm:spPr/>
    </dgm:pt>
    <dgm:pt modelId="{BD86758E-2ED2-4057-95FE-2E4A9038B8F7}" type="pres">
      <dgm:prSet presAssocID="{9D2C4F6B-42BE-4F98-86DE-E260BFD5D2DF}" presName="hierChild5" presStyleCnt="0"/>
      <dgm:spPr/>
    </dgm:pt>
    <dgm:pt modelId="{C88E0EA5-C3B3-4578-A5A0-05ACC80F3EA0}" type="pres">
      <dgm:prSet presAssocID="{1CE267C1-E066-4FF5-A8FB-1696002F62E7}" presName="Name37" presStyleLbl="parChTrans1D2" presStyleIdx="1" presStyleCnt="2"/>
      <dgm:spPr/>
    </dgm:pt>
    <dgm:pt modelId="{D6B79593-8732-4896-8812-F5A881BB1093}" type="pres">
      <dgm:prSet presAssocID="{E9487F24-D852-4089-8634-E1F4054DA244}" presName="hierRoot2" presStyleCnt="0">
        <dgm:presLayoutVars>
          <dgm:hierBranch val="init"/>
        </dgm:presLayoutVars>
      </dgm:prSet>
      <dgm:spPr/>
    </dgm:pt>
    <dgm:pt modelId="{E663C9EC-601E-4A30-9417-3FF803DE2E83}" type="pres">
      <dgm:prSet presAssocID="{E9487F24-D852-4089-8634-E1F4054DA244}" presName="rootComposite" presStyleCnt="0"/>
      <dgm:spPr/>
    </dgm:pt>
    <dgm:pt modelId="{910D6B46-4C73-4570-A112-33B39AB52F68}" type="pres">
      <dgm:prSet presAssocID="{E9487F24-D852-4089-8634-E1F4054DA244}" presName="rootText" presStyleLbl="node2" presStyleIdx="1" presStyleCnt="2">
        <dgm:presLayoutVars>
          <dgm:chPref val="3"/>
        </dgm:presLayoutVars>
      </dgm:prSet>
      <dgm:spPr/>
    </dgm:pt>
    <dgm:pt modelId="{D5FCBD62-69FB-4E73-AFC5-05AF824D716C}" type="pres">
      <dgm:prSet presAssocID="{E9487F24-D852-4089-8634-E1F4054DA244}" presName="rootConnector" presStyleLbl="node2" presStyleIdx="1" presStyleCnt="2"/>
      <dgm:spPr/>
    </dgm:pt>
    <dgm:pt modelId="{B00D16B7-A926-4759-9D31-944D023EF518}" type="pres">
      <dgm:prSet presAssocID="{E9487F24-D852-4089-8634-E1F4054DA244}" presName="hierChild4" presStyleCnt="0"/>
      <dgm:spPr/>
    </dgm:pt>
    <dgm:pt modelId="{2BBF1D0E-9649-435B-9FBF-BD5BC0EF317C}" type="pres">
      <dgm:prSet presAssocID="{F4CEA6E2-4507-4E19-B59B-1F4CADACD610}" presName="Name37" presStyleLbl="parChTrans1D3" presStyleIdx="1" presStyleCnt="2"/>
      <dgm:spPr/>
    </dgm:pt>
    <dgm:pt modelId="{F4BAB79F-46A0-4C11-8CD9-E8A9EE94C637}" type="pres">
      <dgm:prSet presAssocID="{4B13E925-0100-403B-AD7D-E03E680D4F72}" presName="hierRoot2" presStyleCnt="0">
        <dgm:presLayoutVars>
          <dgm:hierBranch val="init"/>
        </dgm:presLayoutVars>
      </dgm:prSet>
      <dgm:spPr/>
    </dgm:pt>
    <dgm:pt modelId="{A0E44E8F-472D-4931-9BD0-6C6C644123F1}" type="pres">
      <dgm:prSet presAssocID="{4B13E925-0100-403B-AD7D-E03E680D4F72}" presName="rootComposite" presStyleCnt="0"/>
      <dgm:spPr/>
    </dgm:pt>
    <dgm:pt modelId="{D1513D2C-80F8-4C69-BBD8-73F103D6BE4B}" type="pres">
      <dgm:prSet presAssocID="{4B13E925-0100-403B-AD7D-E03E680D4F72}" presName="rootText" presStyleLbl="node3" presStyleIdx="1" presStyleCnt="2" custScaleY="116597">
        <dgm:presLayoutVars>
          <dgm:chPref val="3"/>
        </dgm:presLayoutVars>
      </dgm:prSet>
      <dgm:spPr/>
    </dgm:pt>
    <dgm:pt modelId="{F6BEF52A-9811-43DB-A285-6A7074653AE2}" type="pres">
      <dgm:prSet presAssocID="{4B13E925-0100-403B-AD7D-E03E680D4F72}" presName="rootConnector" presStyleLbl="node3" presStyleIdx="1" presStyleCnt="2"/>
      <dgm:spPr/>
    </dgm:pt>
    <dgm:pt modelId="{3972F878-3100-4D96-9965-7E0645B0C575}" type="pres">
      <dgm:prSet presAssocID="{4B13E925-0100-403B-AD7D-E03E680D4F72}" presName="hierChild4" presStyleCnt="0"/>
      <dgm:spPr/>
    </dgm:pt>
    <dgm:pt modelId="{1D36B539-6A69-4FFB-9E20-688EA94B61F8}" type="pres">
      <dgm:prSet presAssocID="{4B13E925-0100-403B-AD7D-E03E680D4F72}" presName="hierChild5" presStyleCnt="0"/>
      <dgm:spPr/>
    </dgm:pt>
    <dgm:pt modelId="{DECB3DCA-12A9-49AD-92E8-80ABDDE497F1}" type="pres">
      <dgm:prSet presAssocID="{E9487F24-D852-4089-8634-E1F4054DA244}" presName="hierChild5" presStyleCnt="0"/>
      <dgm:spPr/>
    </dgm:pt>
    <dgm:pt modelId="{67595431-0C98-46A0-8F23-13C510246AF3}" type="pres">
      <dgm:prSet presAssocID="{ED265C05-60E8-4AC4-857D-9595E7B3AFA5}" presName="hierChild3" presStyleCnt="0"/>
      <dgm:spPr/>
    </dgm:pt>
  </dgm:ptLst>
  <dgm:cxnLst>
    <dgm:cxn modelId="{9B9F9002-C5E4-4C24-8AA8-A2331659693D}" type="presOf" srcId="{0C4C5F19-4C6F-4D86-8BE2-E4150E11D1E5}" destId="{F8BCFDDC-7CB6-43D9-9AA7-BB9AB31EC1A1}" srcOrd="0" destOrd="0" presId="urn:microsoft.com/office/officeart/2005/8/layout/orgChart1"/>
    <dgm:cxn modelId="{AE7D4A03-9666-4BB7-A22D-9A9818365FBA}" type="presOf" srcId="{6254B9D9-3F3A-4CBF-9B97-7925F036D237}" destId="{A6E766A2-4307-424B-8D5C-31FCBCCC5726}" srcOrd="0" destOrd="0" presId="urn:microsoft.com/office/officeart/2005/8/layout/orgChart1"/>
    <dgm:cxn modelId="{23454B07-F712-47FB-AB93-45CBB5DFB5CB}" type="presOf" srcId="{F4CEA6E2-4507-4E19-B59B-1F4CADACD610}" destId="{2BBF1D0E-9649-435B-9FBF-BD5BC0EF317C}" srcOrd="0" destOrd="0" presId="urn:microsoft.com/office/officeart/2005/8/layout/orgChart1"/>
    <dgm:cxn modelId="{7143D008-A6C7-4F84-A58A-0E27337E5244}" type="presOf" srcId="{1CE267C1-E066-4FF5-A8FB-1696002F62E7}" destId="{C88E0EA5-C3B3-4578-A5A0-05ACC80F3EA0}" srcOrd="0" destOrd="0" presId="urn:microsoft.com/office/officeart/2005/8/layout/orgChart1"/>
    <dgm:cxn modelId="{1599090B-8118-4C1B-8481-E5972074D006}" srcId="{9D2C4F6B-42BE-4F98-86DE-E260BFD5D2DF}" destId="{036CA85A-CAD7-4E83-848E-6D8099A0E6E6}" srcOrd="0" destOrd="0" parTransId="{39FAFE6B-8493-43E4-9F2F-16122B4A0DE5}" sibTransId="{680F1389-9ACC-4A87-9299-37D845103D2C}"/>
    <dgm:cxn modelId="{85BEB813-8C13-4DF3-99F8-7B73C558B758}" type="presOf" srcId="{4B13E925-0100-403B-AD7D-E03E680D4F72}" destId="{F6BEF52A-9811-43DB-A285-6A7074653AE2}" srcOrd="1" destOrd="0" presId="urn:microsoft.com/office/officeart/2005/8/layout/orgChart1"/>
    <dgm:cxn modelId="{6B33881A-0800-4B9A-97E1-3B736377A46D}" type="presOf" srcId="{3EC6DB7F-A010-416B-9A43-D4E94C8DE4A6}" destId="{40CC7EF5-16FC-48EA-AA63-66B02615C56C}" srcOrd="0" destOrd="0" presId="urn:microsoft.com/office/officeart/2005/8/layout/orgChart1"/>
    <dgm:cxn modelId="{76B2E11C-CB64-4EE4-9A09-70B466AA2554}" srcId="{036CA85A-CAD7-4E83-848E-6D8099A0E6E6}" destId="{2C716068-3AE3-4FFC-88F3-9C27603970E9}" srcOrd="1" destOrd="0" parTransId="{6254B9D9-3F3A-4CBF-9B97-7925F036D237}" sibTransId="{98DA2FC6-8FE6-421D-B086-F98D61F0DF21}"/>
    <dgm:cxn modelId="{FBBDC02F-EF7B-47E4-9032-C40B7C6CA787}" srcId="{F9840D37-FC13-4FAC-A3BB-D47C399AA806}" destId="{ED265C05-60E8-4AC4-857D-9595E7B3AFA5}" srcOrd="0" destOrd="0" parTransId="{3123DFD3-979F-488A-86DA-637FBF923DE4}" sibTransId="{81300932-E60D-47B3-BAF9-C06DF527F70F}"/>
    <dgm:cxn modelId="{770B0334-0FA6-4350-AA34-B08E3C5A5361}" type="presOf" srcId="{E9487F24-D852-4089-8634-E1F4054DA244}" destId="{910D6B46-4C73-4570-A112-33B39AB52F68}" srcOrd="0" destOrd="0" presId="urn:microsoft.com/office/officeart/2005/8/layout/orgChart1"/>
    <dgm:cxn modelId="{1D55C438-9FF6-4A9C-B3FE-3BE49E01D92C}" type="presOf" srcId="{2C716068-3AE3-4FFC-88F3-9C27603970E9}" destId="{B5FE0306-EFDF-43E4-AB6F-AFD171A6BF1D}" srcOrd="0" destOrd="0" presId="urn:microsoft.com/office/officeart/2005/8/layout/orgChart1"/>
    <dgm:cxn modelId="{C8E77840-9B58-4746-9CB8-7F72213BE501}" type="presOf" srcId="{A2B806EC-4FBA-47AA-AA18-9D4A361078C1}" destId="{DE98960E-D525-4844-8432-75255C6D5732}" srcOrd="1" destOrd="0" presId="urn:microsoft.com/office/officeart/2005/8/layout/orgChart1"/>
    <dgm:cxn modelId="{6DA42344-0F2C-46D5-9FF9-9BE3F2A9DF68}" type="presOf" srcId="{F9840D37-FC13-4FAC-A3BB-D47C399AA806}" destId="{BF7613A0-37B5-47BC-88AB-3BD434BA580D}" srcOrd="0" destOrd="0" presId="urn:microsoft.com/office/officeart/2005/8/layout/orgChart1"/>
    <dgm:cxn modelId="{37FE5F4C-807D-413D-9202-BC76D1A7F6C2}" srcId="{ED265C05-60E8-4AC4-857D-9595E7B3AFA5}" destId="{9D2C4F6B-42BE-4F98-86DE-E260BFD5D2DF}" srcOrd="0" destOrd="0" parTransId="{3EC6DB7F-A010-416B-9A43-D4E94C8DE4A6}" sibTransId="{32C0A589-F5CB-4DDD-9B96-810B6D5485FC}"/>
    <dgm:cxn modelId="{2330094E-8D7E-4964-A332-FAA365C87B62}" srcId="{E9487F24-D852-4089-8634-E1F4054DA244}" destId="{4B13E925-0100-403B-AD7D-E03E680D4F72}" srcOrd="0" destOrd="0" parTransId="{F4CEA6E2-4507-4E19-B59B-1F4CADACD610}" sibTransId="{ECE1C627-D5B9-420D-A0CE-3894426B5CC9}"/>
    <dgm:cxn modelId="{3BA0A363-2C5A-45A3-BA2A-470648D175EE}" type="presOf" srcId="{ED265C05-60E8-4AC4-857D-9595E7B3AFA5}" destId="{98E23765-9B9B-4286-82C3-04A0CBBA8418}" srcOrd="1" destOrd="0" presId="urn:microsoft.com/office/officeart/2005/8/layout/orgChart1"/>
    <dgm:cxn modelId="{ADC3BF79-6A3D-4099-89F8-71261FBD9EE2}" type="presOf" srcId="{9D2C4F6B-42BE-4F98-86DE-E260BFD5D2DF}" destId="{C0DDCB62-6DF0-43FA-852E-9C08588F6544}" srcOrd="1" destOrd="0" presId="urn:microsoft.com/office/officeart/2005/8/layout/orgChart1"/>
    <dgm:cxn modelId="{1E92EE83-BF4F-444A-BFDB-94DC1904FEE0}" type="presOf" srcId="{ED265C05-60E8-4AC4-857D-9595E7B3AFA5}" destId="{9D6780B5-B375-4E09-A1AE-F2C00B3AB4AA}" srcOrd="0" destOrd="0" presId="urn:microsoft.com/office/officeart/2005/8/layout/orgChart1"/>
    <dgm:cxn modelId="{CA56D789-BAA3-48C9-952B-68A4F50C4923}" type="presOf" srcId="{2C716068-3AE3-4FFC-88F3-9C27603970E9}" destId="{80B8C0CC-FF59-4D65-9557-CC30A631DEF8}" srcOrd="1" destOrd="0" presId="urn:microsoft.com/office/officeart/2005/8/layout/orgChart1"/>
    <dgm:cxn modelId="{8114A196-5040-41F1-A379-7FE8C4555167}" type="presOf" srcId="{A2B806EC-4FBA-47AA-AA18-9D4A361078C1}" destId="{933F1201-9EBB-4EC7-B812-542059CB69D9}" srcOrd="0" destOrd="0" presId="urn:microsoft.com/office/officeart/2005/8/layout/orgChart1"/>
    <dgm:cxn modelId="{78CA65A3-E1CF-40EC-830E-51A1D2561526}" srcId="{036CA85A-CAD7-4E83-848E-6D8099A0E6E6}" destId="{A2B806EC-4FBA-47AA-AA18-9D4A361078C1}" srcOrd="0" destOrd="0" parTransId="{0C4C5F19-4C6F-4D86-8BE2-E4150E11D1E5}" sibTransId="{549F14C8-C944-4A3F-818F-8F4F596D0C3F}"/>
    <dgm:cxn modelId="{B3306CCC-41C9-426B-B1EF-E76B6A6A83AE}" type="presOf" srcId="{036CA85A-CAD7-4E83-848E-6D8099A0E6E6}" destId="{693E7529-F588-4665-87C2-79CE1F00F143}" srcOrd="0" destOrd="0" presId="urn:microsoft.com/office/officeart/2005/8/layout/orgChart1"/>
    <dgm:cxn modelId="{D90987CC-4159-49E2-ADA3-476BDB8D0121}" type="presOf" srcId="{9D2C4F6B-42BE-4F98-86DE-E260BFD5D2DF}" destId="{B9B45F5D-33CF-4F21-B08D-ADF6544BB17F}" srcOrd="0" destOrd="0" presId="urn:microsoft.com/office/officeart/2005/8/layout/orgChart1"/>
    <dgm:cxn modelId="{142C66D3-5172-432B-938D-28A7A97B3C57}" srcId="{ED265C05-60E8-4AC4-857D-9595E7B3AFA5}" destId="{E9487F24-D852-4089-8634-E1F4054DA244}" srcOrd="1" destOrd="0" parTransId="{1CE267C1-E066-4FF5-A8FB-1696002F62E7}" sibTransId="{F8B905D2-8E31-47E2-885C-B9A00B2EC402}"/>
    <dgm:cxn modelId="{21CB1AE1-EDB8-4D60-87F1-68AF97734871}" type="presOf" srcId="{39FAFE6B-8493-43E4-9F2F-16122B4A0DE5}" destId="{774768EF-8596-4C10-93DF-45702718A8AC}" srcOrd="0" destOrd="0" presId="urn:microsoft.com/office/officeart/2005/8/layout/orgChart1"/>
    <dgm:cxn modelId="{53F3E8EB-0793-45F7-9D45-9DE42902EEA4}" type="presOf" srcId="{036CA85A-CAD7-4E83-848E-6D8099A0E6E6}" destId="{712E73F5-DA84-4A7A-9990-1109CB65EDD3}" srcOrd="1" destOrd="0" presId="urn:microsoft.com/office/officeart/2005/8/layout/orgChart1"/>
    <dgm:cxn modelId="{2359DAF0-6981-4E2D-A120-79F79AD55A4D}" type="presOf" srcId="{E9487F24-D852-4089-8634-E1F4054DA244}" destId="{D5FCBD62-69FB-4E73-AFC5-05AF824D716C}" srcOrd="1" destOrd="0" presId="urn:microsoft.com/office/officeart/2005/8/layout/orgChart1"/>
    <dgm:cxn modelId="{0E3B36F8-AD52-4EB8-B81E-7E06D5F30B2E}" type="presOf" srcId="{4B13E925-0100-403B-AD7D-E03E680D4F72}" destId="{D1513D2C-80F8-4C69-BBD8-73F103D6BE4B}" srcOrd="0" destOrd="0" presId="urn:microsoft.com/office/officeart/2005/8/layout/orgChart1"/>
    <dgm:cxn modelId="{D90E2954-4EBB-4067-ABEE-93DEE8BE4E9C}" type="presParOf" srcId="{BF7613A0-37B5-47BC-88AB-3BD434BA580D}" destId="{6371467E-8350-4B03-AD09-3B01BC32DFA7}" srcOrd="0" destOrd="0" presId="urn:microsoft.com/office/officeart/2005/8/layout/orgChart1"/>
    <dgm:cxn modelId="{0C4C5877-14FF-4006-AD02-7049EB27782C}" type="presParOf" srcId="{6371467E-8350-4B03-AD09-3B01BC32DFA7}" destId="{859B0B80-DAE3-43E5-9418-4AB8A1826865}" srcOrd="0" destOrd="0" presId="urn:microsoft.com/office/officeart/2005/8/layout/orgChart1"/>
    <dgm:cxn modelId="{2185B847-A032-4901-8B39-20768B29816D}" type="presParOf" srcId="{859B0B80-DAE3-43E5-9418-4AB8A1826865}" destId="{9D6780B5-B375-4E09-A1AE-F2C00B3AB4AA}" srcOrd="0" destOrd="0" presId="urn:microsoft.com/office/officeart/2005/8/layout/orgChart1"/>
    <dgm:cxn modelId="{1361D62A-EB73-4442-9078-628A79FBAD0A}" type="presParOf" srcId="{859B0B80-DAE3-43E5-9418-4AB8A1826865}" destId="{98E23765-9B9B-4286-82C3-04A0CBBA8418}" srcOrd="1" destOrd="0" presId="urn:microsoft.com/office/officeart/2005/8/layout/orgChart1"/>
    <dgm:cxn modelId="{E1EB0E62-F25D-4466-90D1-BB617A9C0C45}" type="presParOf" srcId="{6371467E-8350-4B03-AD09-3B01BC32DFA7}" destId="{DF1C1BA6-563E-412A-8157-37F5002EF2D0}" srcOrd="1" destOrd="0" presId="urn:microsoft.com/office/officeart/2005/8/layout/orgChart1"/>
    <dgm:cxn modelId="{0604062E-B8D2-4310-B6E1-E463878B24AE}" type="presParOf" srcId="{DF1C1BA6-563E-412A-8157-37F5002EF2D0}" destId="{40CC7EF5-16FC-48EA-AA63-66B02615C56C}" srcOrd="0" destOrd="0" presId="urn:microsoft.com/office/officeart/2005/8/layout/orgChart1"/>
    <dgm:cxn modelId="{CF982A77-BF34-44E4-A3CA-B79559D4B493}" type="presParOf" srcId="{DF1C1BA6-563E-412A-8157-37F5002EF2D0}" destId="{3A922B8C-D91F-49DF-B9BB-F43BD0202DFB}" srcOrd="1" destOrd="0" presId="urn:microsoft.com/office/officeart/2005/8/layout/orgChart1"/>
    <dgm:cxn modelId="{4BA418C6-795E-40F6-9FD1-64C5373A612C}" type="presParOf" srcId="{3A922B8C-D91F-49DF-B9BB-F43BD0202DFB}" destId="{8E10263B-2CB5-4F86-8C80-FDEDB94D265C}" srcOrd="0" destOrd="0" presId="urn:microsoft.com/office/officeart/2005/8/layout/orgChart1"/>
    <dgm:cxn modelId="{5AE4C868-0F57-43BE-AE22-7F32BEF8C5CF}" type="presParOf" srcId="{8E10263B-2CB5-4F86-8C80-FDEDB94D265C}" destId="{B9B45F5D-33CF-4F21-B08D-ADF6544BB17F}" srcOrd="0" destOrd="0" presId="urn:microsoft.com/office/officeart/2005/8/layout/orgChart1"/>
    <dgm:cxn modelId="{611DA6A6-1591-47D1-A75F-CA6DAAB62717}" type="presParOf" srcId="{8E10263B-2CB5-4F86-8C80-FDEDB94D265C}" destId="{C0DDCB62-6DF0-43FA-852E-9C08588F6544}" srcOrd="1" destOrd="0" presId="urn:microsoft.com/office/officeart/2005/8/layout/orgChart1"/>
    <dgm:cxn modelId="{5D05E855-6FB5-4909-89DE-538AA0937426}" type="presParOf" srcId="{3A922B8C-D91F-49DF-B9BB-F43BD0202DFB}" destId="{68B24BCE-4F73-4553-8457-8626786EFCB0}" srcOrd="1" destOrd="0" presId="urn:microsoft.com/office/officeart/2005/8/layout/orgChart1"/>
    <dgm:cxn modelId="{952365C7-DD98-4BC7-A7DA-E25CCB66ADF2}" type="presParOf" srcId="{68B24BCE-4F73-4553-8457-8626786EFCB0}" destId="{774768EF-8596-4C10-93DF-45702718A8AC}" srcOrd="0" destOrd="0" presId="urn:microsoft.com/office/officeart/2005/8/layout/orgChart1"/>
    <dgm:cxn modelId="{1909A3FE-0CE1-43A4-B846-0F7BEBE4FF28}" type="presParOf" srcId="{68B24BCE-4F73-4553-8457-8626786EFCB0}" destId="{AA240517-F6E3-4AD2-AB01-D78904EA4135}" srcOrd="1" destOrd="0" presId="urn:microsoft.com/office/officeart/2005/8/layout/orgChart1"/>
    <dgm:cxn modelId="{3DEF869B-EAF3-46F1-BD28-914851BC3886}" type="presParOf" srcId="{AA240517-F6E3-4AD2-AB01-D78904EA4135}" destId="{5A600E1D-3AFF-42DC-9F6E-3FDCEB17FE5E}" srcOrd="0" destOrd="0" presId="urn:microsoft.com/office/officeart/2005/8/layout/orgChart1"/>
    <dgm:cxn modelId="{18504AAE-87A5-4FD6-9254-94A1BF5D8E3C}" type="presParOf" srcId="{5A600E1D-3AFF-42DC-9F6E-3FDCEB17FE5E}" destId="{693E7529-F588-4665-87C2-79CE1F00F143}" srcOrd="0" destOrd="0" presId="urn:microsoft.com/office/officeart/2005/8/layout/orgChart1"/>
    <dgm:cxn modelId="{F72642EF-511D-4C3A-BBC0-427D86BF4472}" type="presParOf" srcId="{5A600E1D-3AFF-42DC-9F6E-3FDCEB17FE5E}" destId="{712E73F5-DA84-4A7A-9990-1109CB65EDD3}" srcOrd="1" destOrd="0" presId="urn:microsoft.com/office/officeart/2005/8/layout/orgChart1"/>
    <dgm:cxn modelId="{A2B62783-7214-4123-8266-26E52796632E}" type="presParOf" srcId="{AA240517-F6E3-4AD2-AB01-D78904EA4135}" destId="{ABBA9A3F-7EE1-4557-BE45-4333642F66F4}" srcOrd="1" destOrd="0" presId="urn:microsoft.com/office/officeart/2005/8/layout/orgChart1"/>
    <dgm:cxn modelId="{C8061148-E8AA-4389-A110-D5820B1E06A0}" type="presParOf" srcId="{ABBA9A3F-7EE1-4557-BE45-4333642F66F4}" destId="{F8BCFDDC-7CB6-43D9-9AA7-BB9AB31EC1A1}" srcOrd="0" destOrd="0" presId="urn:microsoft.com/office/officeart/2005/8/layout/orgChart1"/>
    <dgm:cxn modelId="{4A7B5D07-FFDE-4C39-9C74-13A82FE24431}" type="presParOf" srcId="{ABBA9A3F-7EE1-4557-BE45-4333642F66F4}" destId="{D70D61AB-B0DB-4040-AE7A-4C8BD865F946}" srcOrd="1" destOrd="0" presId="urn:microsoft.com/office/officeart/2005/8/layout/orgChart1"/>
    <dgm:cxn modelId="{19B21A2F-864B-4063-80E1-A2D0767FDD40}" type="presParOf" srcId="{D70D61AB-B0DB-4040-AE7A-4C8BD865F946}" destId="{9DF61B28-7703-43B4-9604-A03EA646D714}" srcOrd="0" destOrd="0" presId="urn:microsoft.com/office/officeart/2005/8/layout/orgChart1"/>
    <dgm:cxn modelId="{A27C0E8F-DDF8-456F-851A-7768D5DD8187}" type="presParOf" srcId="{9DF61B28-7703-43B4-9604-A03EA646D714}" destId="{933F1201-9EBB-4EC7-B812-542059CB69D9}" srcOrd="0" destOrd="0" presId="urn:microsoft.com/office/officeart/2005/8/layout/orgChart1"/>
    <dgm:cxn modelId="{701D7A6B-1416-4295-9D9A-E87899E5655A}" type="presParOf" srcId="{9DF61B28-7703-43B4-9604-A03EA646D714}" destId="{DE98960E-D525-4844-8432-75255C6D5732}" srcOrd="1" destOrd="0" presId="urn:microsoft.com/office/officeart/2005/8/layout/orgChart1"/>
    <dgm:cxn modelId="{7A9152F5-ABFD-4D85-AA77-F5309BFBF76C}" type="presParOf" srcId="{D70D61AB-B0DB-4040-AE7A-4C8BD865F946}" destId="{B9B734EE-1B4F-4E04-86BE-441D5E7B237B}" srcOrd="1" destOrd="0" presId="urn:microsoft.com/office/officeart/2005/8/layout/orgChart1"/>
    <dgm:cxn modelId="{91F0A35E-4436-4C46-8475-876E67DE1AEF}" type="presParOf" srcId="{D70D61AB-B0DB-4040-AE7A-4C8BD865F946}" destId="{169D9EB1-D75A-4C92-887F-A4F11949F67A}" srcOrd="2" destOrd="0" presId="urn:microsoft.com/office/officeart/2005/8/layout/orgChart1"/>
    <dgm:cxn modelId="{D8EEE7F4-E8C1-474A-A960-8AB567B6DB0B}" type="presParOf" srcId="{ABBA9A3F-7EE1-4557-BE45-4333642F66F4}" destId="{A6E766A2-4307-424B-8D5C-31FCBCCC5726}" srcOrd="2" destOrd="0" presId="urn:microsoft.com/office/officeart/2005/8/layout/orgChart1"/>
    <dgm:cxn modelId="{8A0DAD68-D396-4593-8E3F-1C7BD32AA181}" type="presParOf" srcId="{ABBA9A3F-7EE1-4557-BE45-4333642F66F4}" destId="{72165304-8922-4E0A-852E-A9A035CBAF18}" srcOrd="3" destOrd="0" presId="urn:microsoft.com/office/officeart/2005/8/layout/orgChart1"/>
    <dgm:cxn modelId="{9BDFE59F-E187-4585-B9CC-2F17FC3FA938}" type="presParOf" srcId="{72165304-8922-4E0A-852E-A9A035CBAF18}" destId="{A7A63322-5F3A-4560-A525-8812BAECC80B}" srcOrd="0" destOrd="0" presId="urn:microsoft.com/office/officeart/2005/8/layout/orgChart1"/>
    <dgm:cxn modelId="{892B7BC1-642B-4F97-A795-197552EA7ECF}" type="presParOf" srcId="{A7A63322-5F3A-4560-A525-8812BAECC80B}" destId="{B5FE0306-EFDF-43E4-AB6F-AFD171A6BF1D}" srcOrd="0" destOrd="0" presId="urn:microsoft.com/office/officeart/2005/8/layout/orgChart1"/>
    <dgm:cxn modelId="{BD1811C2-32B1-4DFE-BDA4-3EB3E4628BED}" type="presParOf" srcId="{A7A63322-5F3A-4560-A525-8812BAECC80B}" destId="{80B8C0CC-FF59-4D65-9557-CC30A631DEF8}" srcOrd="1" destOrd="0" presId="urn:microsoft.com/office/officeart/2005/8/layout/orgChart1"/>
    <dgm:cxn modelId="{65D0FBE4-E547-4E8F-8716-71B1E9A35C45}" type="presParOf" srcId="{72165304-8922-4E0A-852E-A9A035CBAF18}" destId="{D05A4C60-D8FA-484E-A195-828466EA1C3E}" srcOrd="1" destOrd="0" presId="urn:microsoft.com/office/officeart/2005/8/layout/orgChart1"/>
    <dgm:cxn modelId="{E828B7D1-6A34-465E-A921-C5925B8F017C}" type="presParOf" srcId="{72165304-8922-4E0A-852E-A9A035CBAF18}" destId="{B4F01B27-02D9-4A62-821D-D142A39C3D1F}" srcOrd="2" destOrd="0" presId="urn:microsoft.com/office/officeart/2005/8/layout/orgChart1"/>
    <dgm:cxn modelId="{105C256F-B3E6-47FC-9A9F-0263FE684A1F}" type="presParOf" srcId="{AA240517-F6E3-4AD2-AB01-D78904EA4135}" destId="{BB735DB1-B40C-430D-A2F2-1F70A78C00A7}" srcOrd="2" destOrd="0" presId="urn:microsoft.com/office/officeart/2005/8/layout/orgChart1"/>
    <dgm:cxn modelId="{C94220BD-8D5D-4B64-8A3A-1078E77439A9}" type="presParOf" srcId="{3A922B8C-D91F-49DF-B9BB-F43BD0202DFB}" destId="{BD86758E-2ED2-4057-95FE-2E4A9038B8F7}" srcOrd="2" destOrd="0" presId="urn:microsoft.com/office/officeart/2005/8/layout/orgChart1"/>
    <dgm:cxn modelId="{09B5EE14-2A84-4DEE-93BC-A7ABFC1E006C}" type="presParOf" srcId="{DF1C1BA6-563E-412A-8157-37F5002EF2D0}" destId="{C88E0EA5-C3B3-4578-A5A0-05ACC80F3EA0}" srcOrd="2" destOrd="0" presId="urn:microsoft.com/office/officeart/2005/8/layout/orgChart1"/>
    <dgm:cxn modelId="{E4726526-4781-4A05-A4F5-3667C29C3274}" type="presParOf" srcId="{DF1C1BA6-563E-412A-8157-37F5002EF2D0}" destId="{D6B79593-8732-4896-8812-F5A881BB1093}" srcOrd="3" destOrd="0" presId="urn:microsoft.com/office/officeart/2005/8/layout/orgChart1"/>
    <dgm:cxn modelId="{B17E94BF-508F-4976-94D8-BA8675FFFD0E}" type="presParOf" srcId="{D6B79593-8732-4896-8812-F5A881BB1093}" destId="{E663C9EC-601E-4A30-9417-3FF803DE2E83}" srcOrd="0" destOrd="0" presId="urn:microsoft.com/office/officeart/2005/8/layout/orgChart1"/>
    <dgm:cxn modelId="{1863114A-269C-4720-B7DD-1524838CEC82}" type="presParOf" srcId="{E663C9EC-601E-4A30-9417-3FF803DE2E83}" destId="{910D6B46-4C73-4570-A112-33B39AB52F68}" srcOrd="0" destOrd="0" presId="urn:microsoft.com/office/officeart/2005/8/layout/orgChart1"/>
    <dgm:cxn modelId="{BF6B303E-D7DA-4DC3-A462-90689C1B16DF}" type="presParOf" srcId="{E663C9EC-601E-4A30-9417-3FF803DE2E83}" destId="{D5FCBD62-69FB-4E73-AFC5-05AF824D716C}" srcOrd="1" destOrd="0" presId="urn:microsoft.com/office/officeart/2005/8/layout/orgChart1"/>
    <dgm:cxn modelId="{2277C32D-D027-4F5F-898A-7CBBB003F0CC}" type="presParOf" srcId="{D6B79593-8732-4896-8812-F5A881BB1093}" destId="{B00D16B7-A926-4759-9D31-944D023EF518}" srcOrd="1" destOrd="0" presId="urn:microsoft.com/office/officeart/2005/8/layout/orgChart1"/>
    <dgm:cxn modelId="{2D907C90-516D-4E25-BC81-69CBF4D90431}" type="presParOf" srcId="{B00D16B7-A926-4759-9D31-944D023EF518}" destId="{2BBF1D0E-9649-435B-9FBF-BD5BC0EF317C}" srcOrd="0" destOrd="0" presId="urn:microsoft.com/office/officeart/2005/8/layout/orgChart1"/>
    <dgm:cxn modelId="{BE8D8B98-E4AF-4B4C-8A7E-C7DBC76D6B67}" type="presParOf" srcId="{B00D16B7-A926-4759-9D31-944D023EF518}" destId="{F4BAB79F-46A0-4C11-8CD9-E8A9EE94C637}" srcOrd="1" destOrd="0" presId="urn:microsoft.com/office/officeart/2005/8/layout/orgChart1"/>
    <dgm:cxn modelId="{310DAAB1-C9A0-4A8A-A267-35C308534A56}" type="presParOf" srcId="{F4BAB79F-46A0-4C11-8CD9-E8A9EE94C637}" destId="{A0E44E8F-472D-4931-9BD0-6C6C644123F1}" srcOrd="0" destOrd="0" presId="urn:microsoft.com/office/officeart/2005/8/layout/orgChart1"/>
    <dgm:cxn modelId="{0935771A-A3DB-4E14-8F55-6F38E40697D0}" type="presParOf" srcId="{A0E44E8F-472D-4931-9BD0-6C6C644123F1}" destId="{D1513D2C-80F8-4C69-BBD8-73F103D6BE4B}" srcOrd="0" destOrd="0" presId="urn:microsoft.com/office/officeart/2005/8/layout/orgChart1"/>
    <dgm:cxn modelId="{FD8728C4-7823-4F2C-8AC2-DDDF8FF28288}" type="presParOf" srcId="{A0E44E8F-472D-4931-9BD0-6C6C644123F1}" destId="{F6BEF52A-9811-43DB-A285-6A7074653AE2}" srcOrd="1" destOrd="0" presId="urn:microsoft.com/office/officeart/2005/8/layout/orgChart1"/>
    <dgm:cxn modelId="{9CB43CA0-4915-4356-BBFB-CFAAB3B6FADF}" type="presParOf" srcId="{F4BAB79F-46A0-4C11-8CD9-E8A9EE94C637}" destId="{3972F878-3100-4D96-9965-7E0645B0C575}" srcOrd="1" destOrd="0" presId="urn:microsoft.com/office/officeart/2005/8/layout/orgChart1"/>
    <dgm:cxn modelId="{DA49E553-B81A-4A47-BE9C-A9E320DF3928}" type="presParOf" srcId="{F4BAB79F-46A0-4C11-8CD9-E8A9EE94C637}" destId="{1D36B539-6A69-4FFB-9E20-688EA94B61F8}" srcOrd="2" destOrd="0" presId="urn:microsoft.com/office/officeart/2005/8/layout/orgChart1"/>
    <dgm:cxn modelId="{748249BF-3AD4-4665-9DDA-9E8F9C6E98B0}" type="presParOf" srcId="{D6B79593-8732-4896-8812-F5A881BB1093}" destId="{DECB3DCA-12A9-49AD-92E8-80ABDDE497F1}" srcOrd="2" destOrd="0" presId="urn:microsoft.com/office/officeart/2005/8/layout/orgChart1"/>
    <dgm:cxn modelId="{05F34A7B-6A87-4D54-BE3E-DDC51E0E8D35}" type="presParOf" srcId="{6371467E-8350-4B03-AD09-3B01BC32DFA7}" destId="{67595431-0C98-46A0-8F23-13C510246AF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BF1D0E-9649-435B-9FBF-BD5BC0EF317C}">
      <dsp:nvSpPr>
        <dsp:cNvPr id="0" name=""/>
        <dsp:cNvSpPr/>
      </dsp:nvSpPr>
      <dsp:spPr>
        <a:xfrm>
          <a:off x="3151442" y="2722125"/>
          <a:ext cx="336830" cy="1126120"/>
        </a:xfrm>
        <a:custGeom>
          <a:avLst/>
          <a:gdLst/>
          <a:ahLst/>
          <a:cxnLst/>
          <a:rect l="0" t="0" r="0" b="0"/>
          <a:pathLst>
            <a:path>
              <a:moveTo>
                <a:pt x="0" y="0"/>
              </a:moveTo>
              <a:lnTo>
                <a:pt x="0" y="1126120"/>
              </a:lnTo>
              <a:lnTo>
                <a:pt x="336830" y="1126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8E0EA5-C3B3-4578-A5A0-05ACC80F3EA0}">
      <dsp:nvSpPr>
        <dsp:cNvPr id="0" name=""/>
        <dsp:cNvSpPr/>
      </dsp:nvSpPr>
      <dsp:spPr>
        <a:xfrm>
          <a:off x="2691107" y="1127793"/>
          <a:ext cx="1358550" cy="471562"/>
        </a:xfrm>
        <a:custGeom>
          <a:avLst/>
          <a:gdLst/>
          <a:ahLst/>
          <a:cxnLst/>
          <a:rect l="0" t="0" r="0" b="0"/>
          <a:pathLst>
            <a:path>
              <a:moveTo>
                <a:pt x="0" y="0"/>
              </a:moveTo>
              <a:lnTo>
                <a:pt x="0" y="235781"/>
              </a:lnTo>
              <a:lnTo>
                <a:pt x="1358550" y="235781"/>
              </a:lnTo>
              <a:lnTo>
                <a:pt x="1358550" y="4715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E766A2-4307-424B-8D5C-31FCBCCC5726}">
      <dsp:nvSpPr>
        <dsp:cNvPr id="0" name=""/>
        <dsp:cNvSpPr/>
      </dsp:nvSpPr>
      <dsp:spPr>
        <a:xfrm>
          <a:off x="434342" y="4316456"/>
          <a:ext cx="336830" cy="2627278"/>
        </a:xfrm>
        <a:custGeom>
          <a:avLst/>
          <a:gdLst/>
          <a:ahLst/>
          <a:cxnLst/>
          <a:rect l="0" t="0" r="0" b="0"/>
          <a:pathLst>
            <a:path>
              <a:moveTo>
                <a:pt x="0" y="0"/>
              </a:moveTo>
              <a:lnTo>
                <a:pt x="0" y="2627278"/>
              </a:lnTo>
              <a:lnTo>
                <a:pt x="336830" y="26272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BCFDDC-7CB6-43D9-9AA7-BB9AB31EC1A1}">
      <dsp:nvSpPr>
        <dsp:cNvPr id="0" name=""/>
        <dsp:cNvSpPr/>
      </dsp:nvSpPr>
      <dsp:spPr>
        <a:xfrm>
          <a:off x="434342" y="4316456"/>
          <a:ext cx="336830" cy="1032947"/>
        </a:xfrm>
        <a:custGeom>
          <a:avLst/>
          <a:gdLst/>
          <a:ahLst/>
          <a:cxnLst/>
          <a:rect l="0" t="0" r="0" b="0"/>
          <a:pathLst>
            <a:path>
              <a:moveTo>
                <a:pt x="0" y="0"/>
              </a:moveTo>
              <a:lnTo>
                <a:pt x="0" y="1032947"/>
              </a:lnTo>
              <a:lnTo>
                <a:pt x="336830" y="10329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4768EF-8596-4C10-93DF-45702718A8AC}">
      <dsp:nvSpPr>
        <dsp:cNvPr id="0" name=""/>
        <dsp:cNvSpPr/>
      </dsp:nvSpPr>
      <dsp:spPr>
        <a:xfrm>
          <a:off x="1286837" y="2722125"/>
          <a:ext cx="91440" cy="471562"/>
        </a:xfrm>
        <a:custGeom>
          <a:avLst/>
          <a:gdLst/>
          <a:ahLst/>
          <a:cxnLst/>
          <a:rect l="0" t="0" r="0" b="0"/>
          <a:pathLst>
            <a:path>
              <a:moveTo>
                <a:pt x="45720" y="0"/>
              </a:moveTo>
              <a:lnTo>
                <a:pt x="45720" y="4715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CC7EF5-16FC-48EA-AA63-66B02615C56C}">
      <dsp:nvSpPr>
        <dsp:cNvPr id="0" name=""/>
        <dsp:cNvSpPr/>
      </dsp:nvSpPr>
      <dsp:spPr>
        <a:xfrm>
          <a:off x="1332557" y="1127793"/>
          <a:ext cx="1358550" cy="471562"/>
        </a:xfrm>
        <a:custGeom>
          <a:avLst/>
          <a:gdLst/>
          <a:ahLst/>
          <a:cxnLst/>
          <a:rect l="0" t="0" r="0" b="0"/>
          <a:pathLst>
            <a:path>
              <a:moveTo>
                <a:pt x="1358550" y="0"/>
              </a:moveTo>
              <a:lnTo>
                <a:pt x="1358550" y="235781"/>
              </a:lnTo>
              <a:lnTo>
                <a:pt x="0" y="235781"/>
              </a:lnTo>
              <a:lnTo>
                <a:pt x="0" y="4715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6780B5-B375-4E09-A1AE-F2C00B3AB4AA}">
      <dsp:nvSpPr>
        <dsp:cNvPr id="0" name=""/>
        <dsp:cNvSpPr/>
      </dsp:nvSpPr>
      <dsp:spPr>
        <a:xfrm>
          <a:off x="220320" y="5025"/>
          <a:ext cx="4941574" cy="1122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During the IEP team meeting for a student who is blind or visually impaired:</a:t>
          </a:r>
        </a:p>
        <a:p>
          <a:pPr marL="0" lvl="0" indent="0" algn="ctr" defTabSz="533400">
            <a:lnSpc>
              <a:spcPct val="90000"/>
            </a:lnSpc>
            <a:spcBef>
              <a:spcPct val="0"/>
            </a:spcBef>
            <a:spcAft>
              <a:spcPct val="35000"/>
            </a:spcAft>
            <a:buNone/>
          </a:pPr>
          <a:r>
            <a:rPr lang="en-US" sz="1200" i="1" kern="1200"/>
            <a:t>Review</a:t>
          </a:r>
          <a:r>
            <a:rPr lang="en-US" sz="1200" kern="1200"/>
            <a:t> verbal and written information about O&amp;M instruction </a:t>
          </a:r>
          <a:br>
            <a:rPr lang="en-US" sz="1200" kern="1200"/>
          </a:br>
          <a:r>
            <a:rPr lang="en-US" sz="1200" kern="1200"/>
            <a:t>to include notifying family of the availability of services.</a:t>
          </a:r>
        </a:p>
        <a:p>
          <a:pPr marL="0" lvl="0" indent="0" algn="ctr" defTabSz="533400">
            <a:lnSpc>
              <a:spcPct val="90000"/>
            </a:lnSpc>
            <a:spcBef>
              <a:spcPct val="0"/>
            </a:spcBef>
            <a:spcAft>
              <a:spcPct val="35000"/>
            </a:spcAft>
            <a:buNone/>
          </a:pPr>
          <a:r>
            <a:rPr lang="en-US" sz="1200" i="1" kern="1200"/>
            <a:t>Review</a:t>
          </a:r>
          <a:r>
            <a:rPr lang="en-US" sz="1200" kern="1200"/>
            <a:t> background information, including vision reports, family input </a:t>
          </a:r>
          <a:br>
            <a:rPr lang="en-US" sz="1200" kern="1200"/>
          </a:br>
          <a:r>
            <a:rPr lang="en-US" sz="1200" kern="1200"/>
            <a:t>and observations about the student's ability to navigate various environments.</a:t>
          </a:r>
        </a:p>
      </dsp:txBody>
      <dsp:txXfrm>
        <a:off x="220320" y="5025"/>
        <a:ext cx="4941574" cy="1122768"/>
      </dsp:txXfrm>
    </dsp:sp>
    <dsp:sp modelId="{B9B45F5D-33CF-4F21-B08D-ADF6544BB17F}">
      <dsp:nvSpPr>
        <dsp:cNvPr id="0" name=""/>
        <dsp:cNvSpPr/>
      </dsp:nvSpPr>
      <dsp:spPr>
        <a:xfrm>
          <a:off x="209789" y="1599356"/>
          <a:ext cx="2245537" cy="1122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a:t>When the team suspects that O&amp;M instruction is NOT appropriate for the student, </a:t>
          </a:r>
          <a:br>
            <a:rPr lang="en-US" sz="1200" kern="1200"/>
          </a:br>
          <a:r>
            <a:rPr lang="en-US" sz="1200" kern="1200"/>
            <a:t>an O&amp;M assessment must be conducted to confirm.</a:t>
          </a:r>
        </a:p>
      </dsp:txBody>
      <dsp:txXfrm>
        <a:off x="209789" y="1599356"/>
        <a:ext cx="2245537" cy="1122768"/>
      </dsp:txXfrm>
    </dsp:sp>
    <dsp:sp modelId="{693E7529-F588-4665-87C2-79CE1F00F143}">
      <dsp:nvSpPr>
        <dsp:cNvPr id="0" name=""/>
        <dsp:cNvSpPr/>
      </dsp:nvSpPr>
      <dsp:spPr>
        <a:xfrm>
          <a:off x="209789" y="3193688"/>
          <a:ext cx="2245537" cy="1122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a:t>Within 30 days of receipt, review the results of the assessment.</a:t>
          </a:r>
        </a:p>
      </dsp:txBody>
      <dsp:txXfrm>
        <a:off x="209789" y="3193688"/>
        <a:ext cx="2245537" cy="1122768"/>
      </dsp:txXfrm>
    </dsp:sp>
    <dsp:sp modelId="{933F1201-9EBB-4EC7-B812-542059CB69D9}">
      <dsp:nvSpPr>
        <dsp:cNvPr id="0" name=""/>
        <dsp:cNvSpPr/>
      </dsp:nvSpPr>
      <dsp:spPr>
        <a:xfrm>
          <a:off x="771173" y="4788019"/>
          <a:ext cx="2245537" cy="1122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a:t>When services are not required, document this decision on the </a:t>
          </a:r>
          <a:r>
            <a:rPr lang="en-US" sz="1200" i="1" kern="1200"/>
            <a:t>Special Considerations </a:t>
          </a:r>
          <a:r>
            <a:rPr lang="en-US" sz="1200" kern="1200"/>
            <a:t>section </a:t>
          </a:r>
          <a:br>
            <a:rPr lang="en-US" sz="1200" kern="1200"/>
          </a:br>
          <a:r>
            <a:rPr lang="en-US" sz="1200" kern="1200"/>
            <a:t>of the IEP.</a:t>
          </a:r>
        </a:p>
      </dsp:txBody>
      <dsp:txXfrm>
        <a:off x="771173" y="4788019"/>
        <a:ext cx="2245537" cy="1122768"/>
      </dsp:txXfrm>
    </dsp:sp>
    <dsp:sp modelId="{B5FE0306-EFDF-43E4-AB6F-AFD171A6BF1D}">
      <dsp:nvSpPr>
        <dsp:cNvPr id="0" name=""/>
        <dsp:cNvSpPr/>
      </dsp:nvSpPr>
      <dsp:spPr>
        <a:xfrm>
          <a:off x="771173" y="6382351"/>
          <a:ext cx="2245537" cy="1122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a:t>When services ARE required, </a:t>
          </a:r>
          <a:br>
            <a:rPr lang="en-US" sz="1200" kern="1200"/>
          </a:br>
          <a:r>
            <a:rPr lang="en-US" sz="1200" kern="1200"/>
            <a:t>revise the IEP to include O&amp;M, </a:t>
          </a:r>
          <a:br>
            <a:rPr lang="en-US" sz="1200" kern="1200"/>
          </a:br>
          <a:r>
            <a:rPr lang="en-US" sz="1200" kern="1200"/>
            <a:t>as appropriate.</a:t>
          </a:r>
        </a:p>
      </dsp:txBody>
      <dsp:txXfrm>
        <a:off x="771173" y="6382351"/>
        <a:ext cx="2245537" cy="1122768"/>
      </dsp:txXfrm>
    </dsp:sp>
    <dsp:sp modelId="{910D6B46-4C73-4570-A112-33B39AB52F68}">
      <dsp:nvSpPr>
        <dsp:cNvPr id="0" name=""/>
        <dsp:cNvSpPr/>
      </dsp:nvSpPr>
      <dsp:spPr>
        <a:xfrm>
          <a:off x="2926889" y="1599356"/>
          <a:ext cx="2245537" cy="1122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a:t>When the team determines O&amp;M instruction is appropriate, proceed with IEP development. </a:t>
          </a:r>
        </a:p>
      </dsp:txBody>
      <dsp:txXfrm>
        <a:off x="2926889" y="1599356"/>
        <a:ext cx="2245537" cy="1122768"/>
      </dsp:txXfrm>
    </dsp:sp>
    <dsp:sp modelId="{D1513D2C-80F8-4C69-BBD8-73F103D6BE4B}">
      <dsp:nvSpPr>
        <dsp:cNvPr id="0" name=""/>
        <dsp:cNvSpPr/>
      </dsp:nvSpPr>
      <dsp:spPr>
        <a:xfrm>
          <a:off x="3488273" y="3193688"/>
          <a:ext cx="2245537" cy="13091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a:t>When the team determines additional information is necessary, an O&amp;M assessment may be conducted. </a:t>
          </a:r>
          <a:r>
            <a:rPr lang="en-US" sz="1200" i="0" kern="1200"/>
            <a:t>Review within 30 days of receipt and revise the IEP to include O&amp;M, </a:t>
          </a:r>
          <a:br>
            <a:rPr lang="en-US" sz="1200" i="0" kern="1200"/>
          </a:br>
          <a:r>
            <a:rPr lang="en-US" sz="1200" i="0" kern="1200"/>
            <a:t>as appropriate.</a:t>
          </a:r>
        </a:p>
      </dsp:txBody>
      <dsp:txXfrm>
        <a:off x="3488273" y="3193688"/>
        <a:ext cx="2245537" cy="13091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79B830-0D71-8245-BAC6-681794E7E9CB}">
  <ds:schemaRefs>
    <ds:schemaRef ds:uri="http://schemas.openxmlformats.org/officeDocument/2006/bibliography"/>
  </ds:schemaRefs>
</ds:datastoreItem>
</file>

<file path=customXml/itemProps2.xml><?xml version="1.0" encoding="utf-8"?>
<ds:datastoreItem xmlns:ds="http://schemas.openxmlformats.org/officeDocument/2006/customXml" ds:itemID="{DA6DF8AD-52EA-4DA0-89B5-0A2A7EC4326E}"/>
</file>

<file path=customXml/itemProps3.xml><?xml version="1.0" encoding="utf-8"?>
<ds:datastoreItem xmlns:ds="http://schemas.openxmlformats.org/officeDocument/2006/customXml" ds:itemID="{87496D95-D2B7-4F33-AD28-2D209C08CBA4}"/>
</file>

<file path=customXml/itemProps4.xml><?xml version="1.0" encoding="utf-8"?>
<ds:datastoreItem xmlns:ds="http://schemas.openxmlformats.org/officeDocument/2006/customXml" ds:itemID="{D59C1543-102A-41ED-BF28-967555CE0B3C}"/>
</file>

<file path=docProps/app.xml><?xml version="1.0" encoding="utf-8"?>
<Properties xmlns="http://schemas.openxmlformats.org/officeDocument/2006/extended-properties" xmlns:vt="http://schemas.openxmlformats.org/officeDocument/2006/docPropsVTypes">
  <Template>DEISESTabTemplate (1).dotx</Template>
  <TotalTime>1</TotalTime>
  <Pages>14</Pages>
  <Words>3812</Words>
  <Characters>21735</Characters>
  <Application>Microsoft Office Word</Application>
  <DocSecurity>12</DocSecurity>
  <Lines>181</Lines>
  <Paragraphs>50</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25497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3</cp:revision>
  <cp:lastPrinted>2022-06-28T14:03:00Z</cp:lastPrinted>
  <dcterms:created xsi:type="dcterms:W3CDTF">2022-06-28T14:07:00Z</dcterms:created>
  <dcterms:modified xsi:type="dcterms:W3CDTF">2022-06-28T14:08:00Z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550800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