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4656" behindDoc="0" locked="0" layoutInCell="1" allowOverlap="1" wp14:anchorId="4F2683EF" wp14:editId="38A1C7A5">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logo"/>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6142DCF5" w:rsidR="00102F67" w:rsidRPr="00A01F0F" w:rsidRDefault="00A337B3" w:rsidP="00A01F0F">
      <w:r w:rsidRPr="00E9610F">
        <w:rPr>
          <w:noProof/>
        </w:rPr>
        <mc:AlternateContent>
          <mc:Choice Requires="wps">
            <w:drawing>
              <wp:anchor distT="0" distB="0" distL="114300" distR="114300" simplePos="0" relativeHeight="251653632" behindDoc="0" locked="0" layoutInCell="1" allowOverlap="1" wp14:anchorId="2C1ED894" wp14:editId="085C3D29">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617592DC" w:rsidR="005C04F9" w:rsidRDefault="005C04F9" w:rsidP="005C04F9">
                            <w:bookmarkStart w:id="2" w:name="_Toc127375226"/>
                            <w:r w:rsidRPr="00F1148B">
                              <w:rPr>
                                <w:rStyle w:val="Heading3Char"/>
                              </w:rPr>
                              <w:t>Deadline</w:t>
                            </w:r>
                            <w:bookmarkEnd w:id="2"/>
                            <w:r w:rsidRPr="00F1148B">
                              <w:rPr>
                                <w:rStyle w:val="Heading3Char"/>
                              </w:rPr>
                              <w:br/>
                            </w:r>
                            <w:r w:rsidR="009E49D7">
                              <w:t>July</w:t>
                            </w:r>
                            <w:r w:rsidR="002D58C6">
                              <w:t xml:space="preserve"> </w:t>
                            </w:r>
                            <w:r w:rsidR="00DB6364">
                              <w:t>2</w:t>
                            </w:r>
                            <w:r w:rsidR="009E49D7">
                              <w:t>1</w:t>
                            </w:r>
                            <w:r w:rsidR="002D58C6">
                              <w:t>, 2025</w:t>
                            </w:r>
                            <w:r w:rsidR="002D58C6">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11pt;margin-top:605.6pt;width:461.05pt;height:155.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617592DC" w:rsidR="005C04F9" w:rsidRDefault="005C04F9" w:rsidP="005C04F9">
                      <w:bookmarkStart w:id="4" w:name="_Toc127375226"/>
                      <w:r w:rsidRPr="00F1148B">
                        <w:rPr>
                          <w:rStyle w:val="Heading3Char"/>
                        </w:rPr>
                        <w:t>Deadline</w:t>
                      </w:r>
                      <w:bookmarkEnd w:id="4"/>
                      <w:r w:rsidRPr="00F1148B">
                        <w:rPr>
                          <w:rStyle w:val="Heading3Char"/>
                        </w:rPr>
                        <w:br/>
                      </w:r>
                      <w:r w:rsidR="009E49D7">
                        <w:t>July</w:t>
                      </w:r>
                      <w:r w:rsidR="002D58C6">
                        <w:t xml:space="preserve"> </w:t>
                      </w:r>
                      <w:r w:rsidR="00DB6364">
                        <w:t>2</w:t>
                      </w:r>
                      <w:r w:rsidR="009E49D7">
                        <w:t>1</w:t>
                      </w:r>
                      <w:r w:rsidR="002D58C6">
                        <w:t>, 2025</w:t>
                      </w:r>
                      <w:r w:rsidR="002D58C6">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5124C7" w:rsidRPr="00E9610F">
        <w:rPr>
          <w:noProof/>
        </w:rPr>
        <mc:AlternateContent>
          <mc:Choice Requires="wps">
            <w:drawing>
              <wp:anchor distT="0" distB="0" distL="114300" distR="114300" simplePos="0" relativeHeight="251655680" behindDoc="0" locked="0" layoutInCell="1" allowOverlap="1" wp14:anchorId="464344E2" wp14:editId="5D239472">
                <wp:simplePos x="0" y="0"/>
                <wp:positionH relativeFrom="column">
                  <wp:posOffset>-115570</wp:posOffset>
                </wp:positionH>
                <wp:positionV relativeFrom="page">
                  <wp:posOffset>6028607</wp:posOffset>
                </wp:positionV>
                <wp:extent cx="5791200" cy="163830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1638300"/>
                        </a:xfrm>
                        <a:prstGeom prst="rect">
                          <a:avLst/>
                        </a:prstGeom>
                        <a:noFill/>
                        <a:ln w="6350">
                          <a:noFill/>
                        </a:ln>
                      </wps:spPr>
                      <wps:txbx>
                        <w:txbxContent>
                          <w:p w14:paraId="14BE5010" w14:textId="13A8181A" w:rsidR="002E3314" w:rsidRPr="00A20784" w:rsidRDefault="005124C7" w:rsidP="00A20784">
                            <w:pPr>
                              <w:pStyle w:val="CoverTitle"/>
                            </w:pPr>
                            <w:r w:rsidRPr="00A20784">
                              <w:t>APPLICATION FOR PARTICIPATION</w:t>
                            </w:r>
                          </w:p>
                          <w:p w14:paraId="5513D4F8" w14:textId="77777777" w:rsidR="002D58C6" w:rsidRPr="003035C4" w:rsidRDefault="002D58C6" w:rsidP="002D58C6">
                            <w:pPr>
                              <w:pStyle w:val="CoverSubtitle"/>
                              <w:rPr>
                                <w:rFonts w:ascii="Montserrat SemiBold" w:hAnsi="Montserrat SemiBold"/>
                                <w:b/>
                                <w:bCs/>
                                <w:sz w:val="36"/>
                                <w:szCs w:val="36"/>
                              </w:rPr>
                            </w:pPr>
                            <w:r>
                              <w:rPr>
                                <w:rFonts w:ascii="Montserrat SemiBold" w:hAnsi="Montserrat SemiBold"/>
                                <w:b/>
                                <w:bCs/>
                                <w:sz w:val="36"/>
                                <w:szCs w:val="36"/>
                              </w:rPr>
                              <w:t>MSDE Home Visiting - Healthy Families – FY 26</w:t>
                            </w:r>
                          </w:p>
                          <w:p w14:paraId="3C59438A" w14:textId="746B57CA" w:rsidR="00E4386E" w:rsidRPr="00A20784" w:rsidRDefault="00E4386E" w:rsidP="002D58C6">
                            <w:pPr>
                              <w:pStyle w:val="CoverSubtitle"/>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9.1pt;margin-top:474.7pt;width:456pt;height:12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" filled="f" stroked="f" strokeweight=".5pt">
                <v:textbox inset="0">
                  <w:txbxContent>
                    <w:p w14:paraId="14BE5010" w14:textId="13A8181A" w:rsidR="002E3314" w:rsidRPr="00A20784" w:rsidRDefault="005124C7" w:rsidP="00A20784">
                      <w:pPr>
                        <w:pStyle w:val="CoverTitle"/>
                      </w:pPr>
                      <w:r w:rsidRPr="00A20784">
                        <w:t>APPLICATION FOR PARTICIPATION</w:t>
                      </w:r>
                    </w:p>
                    <w:p w14:paraId="5513D4F8" w14:textId="77777777" w:rsidR="002D58C6" w:rsidRPr="003035C4" w:rsidRDefault="002D58C6" w:rsidP="002D58C6">
                      <w:pPr>
                        <w:pStyle w:val="CoverSubtitle"/>
                        <w:rPr>
                          <w:rFonts w:ascii="Montserrat SemiBold" w:hAnsi="Montserrat SemiBold"/>
                          <w:b/>
                          <w:bCs/>
                          <w:sz w:val="36"/>
                          <w:szCs w:val="36"/>
                        </w:rPr>
                      </w:pPr>
                      <w:r>
                        <w:rPr>
                          <w:rFonts w:ascii="Montserrat SemiBold" w:hAnsi="Montserrat SemiBold"/>
                          <w:b/>
                          <w:bCs/>
                          <w:sz w:val="36"/>
                          <w:szCs w:val="36"/>
                        </w:rPr>
                        <w:t>MSDE Home Visiting - Healthy Families – FY 26</w:t>
                      </w:r>
                    </w:p>
                    <w:p w14:paraId="3C59438A" w14:textId="746B57CA" w:rsidR="00E4386E" w:rsidRPr="00A20784" w:rsidRDefault="00E4386E" w:rsidP="002D58C6">
                      <w:pPr>
                        <w:pStyle w:val="CoverSubtitle"/>
                      </w:pP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3EA93158" w14:textId="77777777" w:rsidR="005F3054" w:rsidRPr="00E9610F" w:rsidRDefault="005F3054" w:rsidP="005F3054">
      <w:r w:rsidRPr="00FF6A71">
        <w:rPr>
          <w:rStyle w:val="Heading3Char"/>
        </w:rPr>
        <w:t>Carey M. Wright, Ed.D.</w:t>
      </w:r>
      <w:r w:rsidRPr="002E2EEF">
        <w:rPr>
          <w:noProof/>
        </w:rPr>
        <w:t xml:space="preserve"> </w:t>
      </w:r>
      <w:r>
        <w:br/>
        <w:t xml:space="preserve">State Superintendent of Schools </w:t>
      </w:r>
    </w:p>
    <w:p w14:paraId="7BD6C918" w14:textId="77777777" w:rsidR="005F3054" w:rsidRPr="0054339A" w:rsidRDefault="005F3054" w:rsidP="005F3054">
      <w:pPr>
        <w:rPr>
          <w:b/>
          <w:bCs/>
          <w:color w:val="01599D"/>
        </w:rPr>
      </w:pPr>
      <w:r w:rsidRPr="0068086C">
        <w:rPr>
          <w:rStyle w:val="Heading3Char"/>
          <w:bCs/>
        </w:rPr>
        <w:t xml:space="preserve">Dr. </w:t>
      </w:r>
      <w:proofErr w:type="spellStart"/>
      <w:r w:rsidRPr="0068086C">
        <w:rPr>
          <w:rStyle w:val="Heading3Char"/>
          <w:bCs/>
        </w:rPr>
        <w:t>Tenette</w:t>
      </w:r>
      <w:proofErr w:type="spellEnd"/>
      <w:r w:rsidRPr="0068086C">
        <w:rPr>
          <w:rStyle w:val="Heading3Char"/>
          <w:bCs/>
        </w:rPr>
        <w:t xml:space="preserve"> Smith</w:t>
      </w:r>
      <w:r>
        <w:br/>
      </w:r>
      <w:r w:rsidRPr="00426075">
        <w:t>Deputy State Superintendent</w:t>
      </w:r>
      <w:r>
        <w:br/>
      </w:r>
      <w:r w:rsidRPr="00426075">
        <w:t>Office of Teaching and Learning</w:t>
      </w:r>
    </w:p>
    <w:p w14:paraId="79ED8C89" w14:textId="77777777" w:rsidR="005F3054" w:rsidRDefault="005F3054" w:rsidP="005F3054">
      <w:pPr>
        <w:rPr>
          <w:b/>
          <w:color w:val="01599D"/>
        </w:rPr>
      </w:pPr>
      <w:r w:rsidRPr="0068086C">
        <w:rPr>
          <w:rStyle w:val="Heading3Char"/>
          <w:bCs/>
        </w:rPr>
        <w:t>Sarah Neville-Morgan</w:t>
      </w:r>
      <w:r w:rsidRPr="005C646E">
        <w:br/>
        <w:t>Assistant State Superintendent</w:t>
      </w:r>
      <w:r w:rsidRPr="005C646E">
        <w:br/>
        <w:t>Division of Early Childhood</w:t>
      </w:r>
    </w:p>
    <w:p w14:paraId="12B028A0" w14:textId="2935567D" w:rsidR="00D23A45" w:rsidRPr="00E9610F" w:rsidRDefault="005F3054" w:rsidP="005F3054">
      <w:r w:rsidRPr="00FF6A71">
        <w:rPr>
          <w:rStyle w:val="Heading3Char"/>
        </w:rPr>
        <w:t>Wes Moore</w:t>
      </w:r>
      <w:r w:rsidRPr="0054339A">
        <w:rPr>
          <w:b/>
          <w:bCs/>
          <w:color w:val="01599D"/>
        </w:rPr>
        <w:br/>
      </w:r>
      <w:r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35A96620" w14:textId="77777777" w:rsidR="005F3054" w:rsidRPr="00E9610F" w:rsidRDefault="005F3054" w:rsidP="005F3054">
      <w:r>
        <w:rPr>
          <w:rStyle w:val="Heading3Char"/>
        </w:rPr>
        <w:t>Joshua L. Michael, Ph.D.</w:t>
      </w:r>
      <w:r>
        <w:br/>
      </w:r>
      <w:r w:rsidRPr="00E9610F">
        <w:t>President, Maryland State Board of Education</w:t>
      </w:r>
    </w:p>
    <w:p w14:paraId="3EBFAE12" w14:textId="77777777" w:rsidR="005F3054" w:rsidRPr="00E9610F" w:rsidRDefault="005F3054" w:rsidP="005F3054">
      <w:r>
        <w:t>Monica Goldson. Ed.D.</w:t>
      </w:r>
      <w:r w:rsidRPr="00E9610F">
        <w:t xml:space="preserve"> (Vice President)</w:t>
      </w:r>
    </w:p>
    <w:p w14:paraId="5A85B736" w14:textId="77777777" w:rsidR="005F3054" w:rsidRDefault="005F3054" w:rsidP="005F3054">
      <w:r w:rsidRPr="002B6895">
        <w:t>Chuen-Chin Bianca Chang, MSN, PNP, RN-BC</w:t>
      </w:r>
    </w:p>
    <w:p w14:paraId="56D2882E" w14:textId="77777777" w:rsidR="005F3054" w:rsidRDefault="005F3054" w:rsidP="005F3054">
      <w:r>
        <w:t>Alvin “Chet” Chesterfield</w:t>
      </w:r>
    </w:p>
    <w:p w14:paraId="65BF2653" w14:textId="77777777" w:rsidR="005F3054" w:rsidRDefault="005F3054" w:rsidP="005F3054">
      <w:r>
        <w:t>Kenny Clash</w:t>
      </w:r>
    </w:p>
    <w:p w14:paraId="712E2148" w14:textId="77777777" w:rsidR="005F3054" w:rsidRDefault="005F3054" w:rsidP="005F3054">
      <w:r>
        <w:t>Clarence C. Crawford (President Emeritus)</w:t>
      </w:r>
    </w:p>
    <w:p w14:paraId="11BFACE9" w14:textId="77777777" w:rsidR="005F3054" w:rsidRDefault="005F3054" w:rsidP="005F3054">
      <w:r>
        <w:t>Abhiram Gaddam (Student Member)</w:t>
      </w:r>
    </w:p>
    <w:p w14:paraId="015933E6" w14:textId="77777777" w:rsidR="005F3054" w:rsidRDefault="005F3054" w:rsidP="005F3054">
      <w:r>
        <w:t>Nick Greer</w:t>
      </w:r>
    </w:p>
    <w:p w14:paraId="5628BC72" w14:textId="77777777" w:rsidR="005F3054" w:rsidRDefault="005F3054" w:rsidP="005F3054">
      <w:r w:rsidRPr="002B6895">
        <w:t>Dr. Irma E. Johnson</w:t>
      </w:r>
    </w:p>
    <w:p w14:paraId="73D23C9A" w14:textId="77777777" w:rsidR="005F3054" w:rsidRDefault="005F3054" w:rsidP="005F3054">
      <w:r>
        <w:t>Dr. Kim Lewis</w:t>
      </w:r>
    </w:p>
    <w:p w14:paraId="636BC76B" w14:textId="77777777" w:rsidR="005F3054" w:rsidRDefault="005F3054" w:rsidP="005F3054">
      <w:r w:rsidRPr="002B6895">
        <w:t>Dr. Joan Mele-McCarthy, D.A., CCC-SLP</w:t>
      </w:r>
    </w:p>
    <w:p w14:paraId="38CE4E3B" w14:textId="77777777" w:rsidR="005F3054" w:rsidRDefault="005F3054" w:rsidP="005F3054">
      <w:r w:rsidRPr="00E9610F">
        <w:t>Rachel L. McCusker</w:t>
      </w:r>
    </w:p>
    <w:p w14:paraId="5D9BF8A9" w14:textId="77777777" w:rsidR="005F3054" w:rsidRDefault="005F3054" w:rsidP="005F3054">
      <w:r w:rsidRPr="00973219">
        <w:t>Xiomara V. Medina, M.Ed.</w:t>
      </w:r>
    </w:p>
    <w:p w14:paraId="439F5352" w14:textId="77777777" w:rsidR="005F3054" w:rsidRPr="00E9610F" w:rsidRDefault="005F3054" w:rsidP="005F3054">
      <w:r w:rsidRPr="002B6895">
        <w:t>Samir Paul, Esq.</w:t>
      </w:r>
    </w:p>
    <w:p w14:paraId="43F48CDF" w14:textId="39CC3171" w:rsidR="00362A54" w:rsidRDefault="00F01A6A" w:rsidP="00362A54">
      <w:pPr>
        <w:spacing w:before="0" w:after="160" w:line="259" w:lineRule="auto"/>
      </w:pPr>
      <w:r>
        <w:br w:type="page"/>
      </w:r>
      <w:bookmarkStart w:id="3" w:name="_Hlk123120348"/>
      <w:bookmarkStart w:id="4" w:name="_Toc125358805"/>
      <w:bookmarkStart w:id="5" w:name="_Toc123207640"/>
    </w:p>
    <w:bookmarkEnd w:id="3"/>
    <w:bookmarkEnd w:id="4"/>
    <w:bookmarkEnd w:id="5"/>
    <w:p w14:paraId="28AA701F" w14:textId="145DC8C0" w:rsidR="006B2E3F" w:rsidRPr="00863924" w:rsidRDefault="005124C7" w:rsidP="00362A54">
      <w:pPr>
        <w:pStyle w:val="Heading1"/>
        <w:pBdr>
          <w:bottom w:val="single" w:sz="4" w:space="0" w:color="FFC22F"/>
        </w:pBdr>
      </w:pPr>
      <w:r>
        <w:lastRenderedPageBreak/>
        <w:t>Instructions</w:t>
      </w:r>
    </w:p>
    <w:p w14:paraId="3C1678FD" w14:textId="77777777" w:rsidR="005124C7" w:rsidRDefault="005124C7" w:rsidP="005124C7">
      <w:pPr>
        <w:pStyle w:val="ListNumber"/>
      </w:pPr>
      <w:bookmarkStart w:id="6" w:name="_Toc123207644"/>
      <w:bookmarkStart w:id="7" w:name="_Toc125358809"/>
      <w:bookmarkStart w:id="8" w:name="_Toc134099103"/>
      <w:r w:rsidRPr="005809DA">
        <w:t xml:space="preserve">Complete this application electronically by typing directly into the fillable fields and charts. </w:t>
      </w:r>
    </w:p>
    <w:p w14:paraId="452C65CA" w14:textId="77777777" w:rsidR="005124C7" w:rsidRDefault="005124C7" w:rsidP="005124C7">
      <w:pPr>
        <w:pStyle w:val="ListNumber"/>
      </w:pPr>
      <w:r w:rsidRPr="005809DA">
        <w:t xml:space="preserve">Do not alter or remove sections. </w:t>
      </w:r>
    </w:p>
    <w:p w14:paraId="0E99D3AD" w14:textId="77777777" w:rsidR="00362A54" w:rsidRDefault="005124C7" w:rsidP="00362A54">
      <w:pPr>
        <w:pStyle w:val="ListNumber"/>
      </w:pPr>
      <w:r w:rsidRPr="005809DA">
        <w:t>When finished, save the application document as a</w:t>
      </w:r>
      <w:r>
        <w:t xml:space="preserve"> </w:t>
      </w:r>
      <w:r w:rsidRPr="005809DA">
        <w:t xml:space="preserve">pdf to your computer and obtain appropriate signatures. </w:t>
      </w:r>
    </w:p>
    <w:p w14:paraId="29D42492" w14:textId="07316FC7" w:rsidR="00362A54" w:rsidRPr="00362A54" w:rsidRDefault="00362A54" w:rsidP="00362A54">
      <w:pPr>
        <w:pStyle w:val="ListNumber"/>
        <w:rPr>
          <w:rStyle w:val="Hyperlink"/>
          <w:color w:val="262626" w:themeColor="text1" w:themeTint="D9"/>
          <w:u w:val="none"/>
        </w:rPr>
      </w:pPr>
      <w:r>
        <w:t>A signed electronic copy in PDF format must be emailed with the subject line “</w:t>
      </w:r>
      <w:r w:rsidRPr="001E000C">
        <w:t>MSDE Home Visiting - Healthy Families Grant – FY 26</w:t>
      </w:r>
      <w:r>
        <w:t xml:space="preserve"> Submission”. </w:t>
      </w:r>
      <w:r w:rsidRPr="00B773AF">
        <w:t xml:space="preserve">The </w:t>
      </w:r>
      <w:r>
        <w:t>PDF</w:t>
      </w:r>
      <w:r w:rsidRPr="00B773AF">
        <w:t>, including all appendices, must be submitted by 5:00 p.m.</w:t>
      </w:r>
      <w:r w:rsidRPr="00362A54">
        <w:rPr>
          <w:b/>
          <w:bCs/>
        </w:rPr>
        <w:t xml:space="preserve"> TBD</w:t>
      </w:r>
      <w:r w:rsidRPr="00B773AF">
        <w:t xml:space="preserve">, via email to </w:t>
      </w:r>
      <w:hyperlink r:id="rId12" w:history="1">
        <w:r w:rsidRPr="006C3CF2">
          <w:rPr>
            <w:rStyle w:val="Hyperlink"/>
          </w:rPr>
          <w:t>decfss.msde@maryland.gov</w:t>
        </w:r>
      </w:hyperlink>
      <w:r w:rsidRPr="006C3CF2">
        <w:rPr>
          <w:rStyle w:val="Hyperlink"/>
        </w:rPr>
        <w:t>.</w:t>
      </w:r>
    </w:p>
    <w:p w14:paraId="4B21E3AF" w14:textId="4A8BB7E0" w:rsidR="00362A54" w:rsidRPr="009A7FC9" w:rsidRDefault="00362A54" w:rsidP="00362A54">
      <w:pPr>
        <w:pStyle w:val="ListNumber"/>
        <w:numPr>
          <w:ilvl w:val="0"/>
          <w:numId w:val="0"/>
        </w:numPr>
      </w:pPr>
    </w:p>
    <w:p w14:paraId="015BE4D2" w14:textId="5B235C3E" w:rsidR="00AF27DF" w:rsidRPr="00FA3902" w:rsidRDefault="00AF27DF" w:rsidP="00FA3902">
      <w:r>
        <w:br w:type="page"/>
      </w:r>
    </w:p>
    <w:p w14:paraId="7279ECE3" w14:textId="13EC8509" w:rsidR="00337145" w:rsidRPr="00863924" w:rsidRDefault="005124C7" w:rsidP="00337145">
      <w:pPr>
        <w:pStyle w:val="Heading1"/>
      </w:pPr>
      <w:r>
        <w:lastRenderedPageBreak/>
        <w:t>Proposal Cover Page</w:t>
      </w:r>
    </w:p>
    <w:p w14:paraId="4CE10BAB" w14:textId="6CBF94BB" w:rsidR="00F6273F" w:rsidRPr="00833F91" w:rsidRDefault="00987262" w:rsidP="00F6273F">
      <w:pPr>
        <w:rPr>
          <w:b/>
          <w:bCs/>
        </w:rPr>
      </w:pPr>
      <w:r>
        <w:rPr>
          <w:b/>
          <w:bCs/>
        </w:rPr>
        <w:t>Local Management Board</w:t>
      </w:r>
      <w:r w:rsidR="000F10FC">
        <w:rPr>
          <w:b/>
          <w:bCs/>
        </w:rPr>
        <w:t xml:space="preserve"> (LMB)</w:t>
      </w:r>
      <w:r w:rsidR="00050B1E">
        <w:rPr>
          <w:b/>
          <w:bCs/>
        </w:rPr>
        <w:t xml:space="preserve">: </w:t>
      </w:r>
      <w:r w:rsidR="00F6273F">
        <w:rPr>
          <w:b/>
          <w:bCs/>
        </w:rPr>
        <w:tab/>
      </w:r>
      <w:r w:rsidR="00F6273F">
        <w:rPr>
          <w:b/>
          <w:bCs/>
        </w:rPr>
        <w:tab/>
      </w:r>
      <w:r w:rsidR="00F6273F">
        <w:rPr>
          <w:b/>
          <w:bCs/>
        </w:rPr>
        <w:tab/>
      </w:r>
      <w:r w:rsidR="00F6273F">
        <w:rPr>
          <w:b/>
          <w:bCs/>
        </w:rPr>
        <w:tab/>
      </w:r>
      <w:r w:rsidR="00F6273F">
        <w:rPr>
          <w:b/>
          <w:bCs/>
        </w:rPr>
        <w:tab/>
      </w:r>
      <w:r w:rsidR="00F6273F">
        <w:rPr>
          <w:b/>
          <w:bCs/>
        </w:rPr>
        <w:tab/>
      </w:r>
      <w:r w:rsidR="00F6273F" w:rsidRPr="00833F91">
        <w:rPr>
          <w:b/>
          <w:bCs/>
        </w:rPr>
        <w:t xml:space="preserve">Jurisdiction/County: </w:t>
      </w:r>
    </w:p>
    <w:p w14:paraId="7C0C5603" w14:textId="77777777" w:rsidR="00DD5345" w:rsidRDefault="00DD5345" w:rsidP="00050B1E">
      <w:pPr>
        <w:rPr>
          <w:b/>
          <w:bCs/>
        </w:rPr>
      </w:pPr>
      <w:r>
        <w:rPr>
          <w:b/>
          <w:bCs/>
        </w:rPr>
        <w:t xml:space="preserve">Contact Details: </w:t>
      </w:r>
    </w:p>
    <w:p w14:paraId="08A58781" w14:textId="0BD7AADE" w:rsidR="00050B1E" w:rsidRDefault="000F10FC" w:rsidP="00050B1E">
      <w:r>
        <w:rPr>
          <w:b/>
          <w:bCs/>
        </w:rPr>
        <w:t>Name of</w:t>
      </w:r>
      <w:r w:rsidR="00050B1E" w:rsidRPr="00833F91">
        <w:rPr>
          <w:b/>
          <w:bCs/>
        </w:rPr>
        <w:t xml:space="preserve"> </w:t>
      </w:r>
      <w:r>
        <w:rPr>
          <w:b/>
          <w:bCs/>
        </w:rPr>
        <w:t xml:space="preserve">LMB </w:t>
      </w:r>
      <w:r w:rsidR="00050B1E" w:rsidRPr="00833F91">
        <w:rPr>
          <w:b/>
          <w:bCs/>
        </w:rPr>
        <w:t>Agency Director</w:t>
      </w:r>
      <w:r w:rsidR="00050B1E" w:rsidRPr="00833F91">
        <w:t xml:space="preserve">:  </w:t>
      </w:r>
    </w:p>
    <w:p w14:paraId="514C0314" w14:textId="19A79715" w:rsidR="00050B1E" w:rsidRPr="00833F91" w:rsidRDefault="00050B1E" w:rsidP="00050B1E">
      <w:pPr>
        <w:rPr>
          <w:b/>
          <w:bCs/>
        </w:rPr>
      </w:pPr>
      <w:r w:rsidRPr="00780143">
        <w:rPr>
          <w:b/>
          <w:bCs/>
        </w:rPr>
        <w:t xml:space="preserve">Phone: </w:t>
      </w:r>
      <w:r w:rsidRPr="00780143">
        <w:rPr>
          <w:b/>
          <w:bCs/>
        </w:rPr>
        <w:tab/>
      </w:r>
      <w:r w:rsidRPr="00780143">
        <w:rPr>
          <w:b/>
          <w:bCs/>
        </w:rPr>
        <w:tab/>
      </w:r>
      <w:r w:rsidRPr="00780143">
        <w:rPr>
          <w:b/>
          <w:bCs/>
        </w:rPr>
        <w:tab/>
      </w:r>
      <w:r w:rsidRPr="00780143">
        <w:rPr>
          <w:b/>
          <w:bCs/>
        </w:rPr>
        <w:tab/>
      </w:r>
      <w:r w:rsidRPr="00780143">
        <w:rPr>
          <w:b/>
          <w:bCs/>
        </w:rPr>
        <w:tab/>
        <w:t xml:space="preserve">Email: </w:t>
      </w:r>
    </w:p>
    <w:p w14:paraId="0E20D48F" w14:textId="1EC0968F" w:rsidR="00A77C94" w:rsidRPr="00475D20" w:rsidRDefault="000F10FC" w:rsidP="00A77C94">
      <w:pPr>
        <w:rPr>
          <w:b/>
          <w:bCs/>
        </w:rPr>
      </w:pPr>
      <w:r>
        <w:rPr>
          <w:b/>
          <w:bCs/>
        </w:rPr>
        <w:t xml:space="preserve">Name of </w:t>
      </w:r>
      <w:r w:rsidR="00A77C94" w:rsidRPr="00475D20">
        <w:rPr>
          <w:b/>
          <w:bCs/>
        </w:rPr>
        <w:t>Fiscal Officer:</w:t>
      </w:r>
      <w:r w:rsidR="00A77C94" w:rsidRPr="00475D20">
        <w:rPr>
          <w:b/>
          <w:bCs/>
        </w:rPr>
        <w:tab/>
      </w:r>
    </w:p>
    <w:p w14:paraId="141BEB5C" w14:textId="10CF9082" w:rsidR="00A77C94" w:rsidRDefault="00A77C94" w:rsidP="00A77C94">
      <w:pPr>
        <w:rPr>
          <w:b/>
          <w:bCs/>
        </w:rPr>
      </w:pPr>
      <w:r w:rsidRPr="00780143">
        <w:rPr>
          <w:b/>
          <w:bCs/>
        </w:rPr>
        <w:t xml:space="preserve">Phone: </w:t>
      </w:r>
      <w:r w:rsidRPr="00780143">
        <w:rPr>
          <w:b/>
          <w:bCs/>
        </w:rPr>
        <w:tab/>
      </w:r>
      <w:r w:rsidRPr="00780143">
        <w:rPr>
          <w:b/>
          <w:bCs/>
        </w:rPr>
        <w:tab/>
      </w:r>
      <w:r w:rsidRPr="00780143">
        <w:rPr>
          <w:b/>
          <w:bCs/>
        </w:rPr>
        <w:tab/>
      </w:r>
      <w:r w:rsidRPr="00780143">
        <w:rPr>
          <w:b/>
          <w:bCs/>
        </w:rPr>
        <w:tab/>
      </w:r>
      <w:r w:rsidRPr="00780143">
        <w:rPr>
          <w:b/>
          <w:bCs/>
        </w:rPr>
        <w:tab/>
        <w:t xml:space="preserve">Email: </w:t>
      </w:r>
      <w:r>
        <w:tab/>
      </w:r>
    </w:p>
    <w:p w14:paraId="19E18DBB" w14:textId="4C09D866" w:rsidR="005F6D83" w:rsidRDefault="000F10FC" w:rsidP="005F6D83">
      <w:pPr>
        <w:rPr>
          <w:b/>
          <w:bCs/>
        </w:rPr>
      </w:pPr>
      <w:bookmarkStart w:id="9" w:name="_Toc127375235"/>
      <w:r>
        <w:rPr>
          <w:b/>
          <w:bCs/>
        </w:rPr>
        <w:t>Contracted Home</w:t>
      </w:r>
      <w:r w:rsidR="005E729E">
        <w:rPr>
          <w:b/>
          <w:bCs/>
        </w:rPr>
        <w:t xml:space="preserve"> Visiting</w:t>
      </w:r>
      <w:r w:rsidR="005F6D83" w:rsidRPr="005F6D83">
        <w:rPr>
          <w:b/>
          <w:bCs/>
        </w:rPr>
        <w:t xml:space="preserve"> Vendor:</w:t>
      </w:r>
    </w:p>
    <w:p w14:paraId="06E1A4EC" w14:textId="321015B9" w:rsidR="007600EA" w:rsidRDefault="007600EA" w:rsidP="005F6D83">
      <w:pPr>
        <w:rPr>
          <w:b/>
          <w:bCs/>
        </w:rPr>
      </w:pPr>
      <w:r>
        <w:rPr>
          <w:b/>
          <w:bCs/>
        </w:rPr>
        <w:t>Organization Name:</w:t>
      </w:r>
    </w:p>
    <w:p w14:paraId="59A7C488" w14:textId="018BE8F6" w:rsidR="00F73030" w:rsidRDefault="00F73030" w:rsidP="005F6D83">
      <w:pPr>
        <w:rPr>
          <w:b/>
          <w:bCs/>
        </w:rPr>
      </w:pPr>
      <w:r>
        <w:rPr>
          <w:b/>
          <w:bCs/>
        </w:rPr>
        <w:t>Name of Home Visiting Director/Manger:</w:t>
      </w:r>
    </w:p>
    <w:p w14:paraId="468E907A" w14:textId="732DCB6E" w:rsidR="00E076B1" w:rsidRDefault="005F6D83" w:rsidP="005124C7">
      <w:pPr>
        <w:rPr>
          <w:b/>
          <w:bCs/>
        </w:rPr>
      </w:pPr>
      <w:r w:rsidRPr="00780143">
        <w:rPr>
          <w:b/>
          <w:bCs/>
        </w:rPr>
        <w:t xml:space="preserve">Phone: </w:t>
      </w:r>
      <w:r w:rsidRPr="00780143">
        <w:rPr>
          <w:b/>
          <w:bCs/>
        </w:rPr>
        <w:tab/>
      </w:r>
      <w:r w:rsidRPr="00780143">
        <w:rPr>
          <w:b/>
          <w:bCs/>
        </w:rPr>
        <w:tab/>
      </w:r>
      <w:r w:rsidRPr="00780143">
        <w:rPr>
          <w:b/>
          <w:bCs/>
        </w:rPr>
        <w:tab/>
      </w:r>
      <w:r w:rsidRPr="00780143">
        <w:rPr>
          <w:b/>
          <w:bCs/>
        </w:rPr>
        <w:tab/>
      </w:r>
      <w:r w:rsidRPr="00780143">
        <w:rPr>
          <w:b/>
          <w:bCs/>
        </w:rPr>
        <w:tab/>
        <w:t xml:space="preserve">Email: </w:t>
      </w:r>
      <w:r>
        <w:tab/>
      </w:r>
    </w:p>
    <w:p w14:paraId="2F27AE24" w14:textId="55477995" w:rsidR="00E076B1" w:rsidRDefault="009C574F" w:rsidP="005F6D83">
      <w:pPr>
        <w:rPr>
          <w:b/>
          <w:bCs/>
        </w:rPr>
      </w:pPr>
      <w:r w:rsidRPr="0066186A">
        <w:rPr>
          <w:b/>
          <w:bCs/>
        </w:rPr>
        <w:t>Fiscal Year 202</w:t>
      </w:r>
      <w:r w:rsidR="0066186A" w:rsidRPr="0066186A">
        <w:rPr>
          <w:b/>
          <w:bCs/>
        </w:rPr>
        <w:t>6</w:t>
      </w:r>
      <w:r w:rsidRPr="0066186A">
        <w:rPr>
          <w:b/>
          <w:bCs/>
        </w:rPr>
        <w:t xml:space="preserve"> </w:t>
      </w:r>
      <w:r w:rsidR="00E535C3" w:rsidRPr="0066186A">
        <w:rPr>
          <w:b/>
          <w:bCs/>
        </w:rPr>
        <w:t>Funding R</w:t>
      </w:r>
      <w:r w:rsidR="005124C7" w:rsidRPr="0066186A">
        <w:rPr>
          <w:b/>
          <w:bCs/>
        </w:rPr>
        <w:t>equest:</w:t>
      </w:r>
      <w:r w:rsidR="0066186A">
        <w:t xml:space="preserve"> </w:t>
      </w:r>
      <w:r w:rsidR="005124C7" w:rsidRPr="0066186A">
        <w:rPr>
          <w:b/>
          <w:bCs/>
        </w:rPr>
        <w:t>$</w:t>
      </w:r>
      <w:r w:rsidR="0005022A" w:rsidRPr="0066186A">
        <w:rPr>
          <w:b/>
          <w:bCs/>
        </w:rPr>
        <w:t xml:space="preserve"> </w:t>
      </w:r>
    </w:p>
    <w:p w14:paraId="1ADFF0AF" w14:textId="29BE41D5" w:rsidR="00814A32" w:rsidRDefault="0094502F" w:rsidP="005F6D83">
      <w:pPr>
        <w:rPr>
          <w:b/>
          <w:bCs/>
        </w:rPr>
      </w:pPr>
      <w:r>
        <w:rPr>
          <w:b/>
          <w:bCs/>
        </w:rPr>
        <w:t>Fiscal Year 2025 Funding Amount (if applicable): $</w:t>
      </w:r>
    </w:p>
    <w:p w14:paraId="5AE670A9" w14:textId="64F124D3" w:rsidR="0094502F" w:rsidRPr="009947CF" w:rsidRDefault="0094502F" w:rsidP="005F6D83">
      <w:r>
        <w:rPr>
          <w:b/>
          <w:bCs/>
        </w:rPr>
        <w:t>The remaining balance at the end of fiscal year 2025 (if applicable)</w:t>
      </w:r>
      <w:r w:rsidR="00A14E74">
        <w:rPr>
          <w:b/>
          <w:bCs/>
        </w:rPr>
        <w:t>: $</w:t>
      </w:r>
    </w:p>
    <w:p w14:paraId="04847C41" w14:textId="4B985CA9" w:rsidR="005F6D83" w:rsidRPr="00E076B1" w:rsidRDefault="005F6D83" w:rsidP="005F6D83">
      <w:pPr>
        <w:rPr>
          <w:b/>
          <w:bCs/>
        </w:rPr>
      </w:pPr>
      <w:r w:rsidRPr="00E076B1">
        <w:rPr>
          <w:b/>
          <w:bCs/>
        </w:rPr>
        <w:t>Other funding sources (check all that apply):</w:t>
      </w:r>
    </w:p>
    <w:p w14:paraId="699F7538" w14:textId="77777777" w:rsidR="005F6D83" w:rsidRPr="0016591A" w:rsidRDefault="005F6D83" w:rsidP="005F6D83">
      <w:pPr>
        <w:pStyle w:val="ListParagraph"/>
        <w:numPr>
          <w:ilvl w:val="0"/>
          <w:numId w:val="36"/>
        </w:numPr>
        <w:ind w:left="450"/>
        <w:rPr>
          <w:rFonts w:cs="Arial"/>
          <w:color w:val="000000"/>
          <w:szCs w:val="20"/>
        </w:rPr>
        <w:sectPr w:rsidR="005F6D83" w:rsidRPr="0016591A" w:rsidSect="005F6D83">
          <w:headerReference w:type="default" r:id="rId13"/>
          <w:type w:val="continuous"/>
          <w:pgSz w:w="12240" w:h="15840"/>
          <w:pgMar w:top="1584" w:right="1440" w:bottom="1008" w:left="1440" w:header="720" w:footer="144" w:gutter="0"/>
          <w:cols w:space="720"/>
        </w:sectPr>
      </w:pPr>
    </w:p>
    <w:p w14:paraId="637185D3" w14:textId="114CCF5C" w:rsidR="009947CF" w:rsidRPr="009947CF" w:rsidRDefault="00000000" w:rsidP="009947CF">
      <w:pPr>
        <w:ind w:left="360"/>
        <w:contextualSpacing/>
        <w:rPr>
          <w:b/>
          <w:bCs/>
        </w:rPr>
      </w:pPr>
      <w:sdt>
        <w:sdtPr>
          <w:rPr>
            <w:b/>
            <w:bCs/>
          </w:rPr>
          <w:id w:val="666820661"/>
          <w14:checkbox>
            <w14:checked w14:val="0"/>
            <w14:checkedState w14:val="2612" w14:font="MS Gothic"/>
            <w14:uncheckedState w14:val="2610" w14:font="MS Gothic"/>
          </w14:checkbox>
        </w:sdtPr>
        <w:sdtContent>
          <w:r w:rsidR="009947CF">
            <w:rPr>
              <w:rFonts w:ascii="MS Gothic" w:eastAsia="MS Gothic" w:hAnsi="MS Gothic" w:hint="eastAsia"/>
              <w:b/>
              <w:bCs/>
            </w:rPr>
            <w:t>☐</w:t>
          </w:r>
        </w:sdtContent>
      </w:sdt>
      <w:r w:rsidR="009947CF" w:rsidRPr="009947CF">
        <w:rPr>
          <w:b/>
          <w:bCs/>
        </w:rPr>
        <w:t xml:space="preserve">  Federal Maternal, Infant, and Early Childhood Home Visiting (MIECHV)</w:t>
      </w:r>
    </w:p>
    <w:p w14:paraId="1527EC7C" w14:textId="0C893314" w:rsidR="009947CF" w:rsidRPr="009947CF" w:rsidRDefault="00000000" w:rsidP="009947CF">
      <w:pPr>
        <w:ind w:left="360"/>
        <w:contextualSpacing/>
        <w:rPr>
          <w:b/>
          <w:bCs/>
        </w:rPr>
      </w:pPr>
      <w:sdt>
        <w:sdtPr>
          <w:rPr>
            <w:b/>
            <w:bCs/>
          </w:rPr>
          <w:id w:val="-1138034332"/>
          <w14:checkbox>
            <w14:checked w14:val="0"/>
            <w14:checkedState w14:val="2612" w14:font="MS Gothic"/>
            <w14:uncheckedState w14:val="2610" w14:font="MS Gothic"/>
          </w14:checkbox>
        </w:sdtPr>
        <w:sdtContent>
          <w:r w:rsidR="009947CF" w:rsidRPr="009947CF">
            <w:rPr>
              <w:rFonts w:ascii="Segoe UI Symbol" w:hAnsi="Segoe UI Symbol" w:cs="Segoe UI Symbol"/>
              <w:b/>
              <w:bCs/>
            </w:rPr>
            <w:t>☐</w:t>
          </w:r>
        </w:sdtContent>
      </w:sdt>
      <w:r w:rsidR="009947CF" w:rsidRPr="009947CF">
        <w:rPr>
          <w:b/>
          <w:bCs/>
        </w:rPr>
        <w:t xml:space="preserve">  Governor’s Office for Children/Local Management Board</w:t>
      </w:r>
    </w:p>
    <w:p w14:paraId="37A81C0D" w14:textId="427D05CA" w:rsidR="009947CF" w:rsidRPr="009947CF" w:rsidRDefault="00000000" w:rsidP="009947CF">
      <w:pPr>
        <w:ind w:left="360"/>
        <w:contextualSpacing/>
        <w:rPr>
          <w:b/>
          <w:bCs/>
        </w:rPr>
      </w:pPr>
      <w:sdt>
        <w:sdtPr>
          <w:rPr>
            <w:b/>
            <w:bCs/>
          </w:rPr>
          <w:id w:val="1882582848"/>
          <w14:checkbox>
            <w14:checked w14:val="0"/>
            <w14:checkedState w14:val="2612" w14:font="MS Gothic"/>
            <w14:uncheckedState w14:val="2610" w14:font="MS Gothic"/>
          </w14:checkbox>
        </w:sdtPr>
        <w:sdtContent>
          <w:r w:rsidR="009947CF" w:rsidRPr="009947CF">
            <w:rPr>
              <w:rFonts w:ascii="Segoe UI Symbol" w:hAnsi="Segoe UI Symbol" w:cs="Segoe UI Symbol"/>
              <w:b/>
              <w:bCs/>
            </w:rPr>
            <w:t>☐</w:t>
          </w:r>
        </w:sdtContent>
      </w:sdt>
      <w:r w:rsidR="009947CF" w:rsidRPr="009947CF">
        <w:rPr>
          <w:b/>
          <w:bCs/>
        </w:rPr>
        <w:t xml:space="preserve">  Local Government</w:t>
      </w:r>
    </w:p>
    <w:p w14:paraId="4748F1BE" w14:textId="312FF4F1" w:rsidR="009947CF" w:rsidRPr="009947CF" w:rsidRDefault="00000000" w:rsidP="009947CF">
      <w:pPr>
        <w:ind w:left="360"/>
        <w:contextualSpacing/>
        <w:rPr>
          <w:b/>
          <w:bCs/>
        </w:rPr>
      </w:pPr>
      <w:sdt>
        <w:sdtPr>
          <w:rPr>
            <w:b/>
            <w:bCs/>
          </w:rPr>
          <w:id w:val="-827752671"/>
          <w14:checkbox>
            <w14:checked w14:val="0"/>
            <w14:checkedState w14:val="2612" w14:font="MS Gothic"/>
            <w14:uncheckedState w14:val="2610" w14:font="MS Gothic"/>
          </w14:checkbox>
        </w:sdtPr>
        <w:sdtContent>
          <w:r w:rsidR="009947CF" w:rsidRPr="009947CF">
            <w:rPr>
              <w:rFonts w:ascii="Segoe UI Symbol" w:hAnsi="Segoe UI Symbol" w:cs="Segoe UI Symbol"/>
              <w:b/>
              <w:bCs/>
            </w:rPr>
            <w:t>☐</w:t>
          </w:r>
        </w:sdtContent>
      </w:sdt>
      <w:r w:rsidR="009947CF" w:rsidRPr="009947CF">
        <w:rPr>
          <w:b/>
          <w:bCs/>
        </w:rPr>
        <w:t xml:space="preserve">  Other (please specify)</w:t>
      </w:r>
    </w:p>
    <w:p w14:paraId="546EE9C1" w14:textId="77777777" w:rsidR="009947CF" w:rsidRPr="009947CF" w:rsidRDefault="009947CF" w:rsidP="009947CF">
      <w:pPr>
        <w:ind w:left="360"/>
      </w:pPr>
    </w:p>
    <w:p w14:paraId="03852B3A" w14:textId="77777777" w:rsidR="005E729E" w:rsidRDefault="005E729E" w:rsidP="005124C7">
      <w:pPr>
        <w:spacing w:after="360"/>
      </w:pPr>
    </w:p>
    <w:p w14:paraId="2B3DBD62" w14:textId="7DDC325E" w:rsidR="005124C7" w:rsidRDefault="005124C7" w:rsidP="005124C7">
      <w:pPr>
        <w:spacing w:after="360"/>
      </w:pPr>
      <w:r>
        <w:rPr>
          <w:noProof/>
        </w:rPr>
        <mc:AlternateContent>
          <mc:Choice Requires="wps">
            <w:drawing>
              <wp:anchor distT="0" distB="0" distL="114300" distR="114300" simplePos="0" relativeHeight="251657216" behindDoc="0" locked="0" layoutInCell="1" allowOverlap="1" wp14:anchorId="1D60B81F" wp14:editId="6CC7027D">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64C693" id="Straight Connector 13" o:spid="_x0000_s1026" alt="&quot;&quot;"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p>
    <w:p w14:paraId="7A9731EA" w14:textId="2BC7636B" w:rsidR="005124C7" w:rsidRPr="005F6D83" w:rsidRDefault="005124C7" w:rsidP="005124C7">
      <w:pPr>
        <w:rPr>
          <w:b/>
          <w:bCs/>
          <w:szCs w:val="18"/>
        </w:rPr>
      </w:pPr>
      <w:r w:rsidRPr="005F6D83">
        <w:rPr>
          <w:b/>
          <w:bCs/>
          <w:szCs w:val="18"/>
        </w:rPr>
        <w:t xml:space="preserve">Signature of </w:t>
      </w:r>
      <w:r w:rsidR="00083448" w:rsidRPr="005F6D83">
        <w:rPr>
          <w:b/>
          <w:bCs/>
          <w:szCs w:val="18"/>
        </w:rPr>
        <w:t xml:space="preserve">Agency </w:t>
      </w:r>
      <w:r w:rsidR="00275EB2" w:rsidRPr="005F6D83">
        <w:rPr>
          <w:b/>
          <w:bCs/>
          <w:szCs w:val="18"/>
        </w:rPr>
        <w:t>Head</w:t>
      </w:r>
      <w:r w:rsidR="00275EB2" w:rsidRPr="005F6D83">
        <w:rPr>
          <w:b/>
          <w:bCs/>
          <w:szCs w:val="18"/>
        </w:rPr>
        <w:tab/>
      </w:r>
      <w:r w:rsidRPr="005F6D83">
        <w:rPr>
          <w:b/>
          <w:bCs/>
          <w:szCs w:val="18"/>
        </w:rPr>
        <w:tab/>
      </w:r>
      <w:r w:rsidRPr="005F6D83">
        <w:rPr>
          <w:b/>
          <w:bCs/>
          <w:szCs w:val="18"/>
        </w:rPr>
        <w:tab/>
      </w:r>
      <w:r w:rsidRPr="005F6D83">
        <w:rPr>
          <w:b/>
          <w:bCs/>
          <w:szCs w:val="18"/>
        </w:rPr>
        <w:tab/>
      </w:r>
      <w:r w:rsidRPr="005F6D83">
        <w:rPr>
          <w:b/>
          <w:bCs/>
          <w:szCs w:val="18"/>
        </w:rPr>
        <w:tab/>
        <w:t>Date</w:t>
      </w:r>
    </w:p>
    <w:p w14:paraId="1562CBA1" w14:textId="351FA4F8" w:rsidR="005124C7" w:rsidRPr="005F6D83" w:rsidRDefault="0005022A" w:rsidP="005124C7">
      <w:pPr>
        <w:spacing w:after="360"/>
        <w:rPr>
          <w:b/>
          <w:bCs/>
          <w:szCs w:val="18"/>
        </w:rPr>
      </w:pPr>
      <w:r w:rsidRPr="005F6D83">
        <w:rPr>
          <w:b/>
          <w:bCs/>
          <w:noProof/>
        </w:rPr>
        <mc:AlternateContent>
          <mc:Choice Requires="wps">
            <w:drawing>
              <wp:anchor distT="0" distB="0" distL="114300" distR="114300" simplePos="0" relativeHeight="251659264" behindDoc="0" locked="0" layoutInCell="1" allowOverlap="1" wp14:anchorId="56BB7A32" wp14:editId="7B3F5B33">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C498C0" id="Straight Connector 192111220" o:spid="_x0000_s1026" alt="&quot;&quot;"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401574C2" w14:textId="0DA3FE74" w:rsidR="00335602" w:rsidRDefault="005124C7" w:rsidP="00335602">
      <w:pPr>
        <w:rPr>
          <w:b/>
          <w:bCs/>
          <w:szCs w:val="18"/>
        </w:rPr>
      </w:pPr>
      <w:r w:rsidRPr="005F6D83">
        <w:rPr>
          <w:b/>
          <w:bCs/>
          <w:szCs w:val="18"/>
        </w:rPr>
        <w:t xml:space="preserve">Printed Name of </w:t>
      </w:r>
      <w:r w:rsidR="00275EB2" w:rsidRPr="005F6D83">
        <w:rPr>
          <w:b/>
          <w:bCs/>
          <w:szCs w:val="18"/>
        </w:rPr>
        <w:t>Agency Head</w:t>
      </w:r>
      <w:r w:rsidRPr="005F6D83">
        <w:rPr>
          <w:b/>
          <w:bCs/>
          <w:szCs w:val="18"/>
        </w:rPr>
        <w:tab/>
      </w:r>
      <w:r w:rsidRPr="005F6D83">
        <w:rPr>
          <w:b/>
          <w:bCs/>
          <w:szCs w:val="18"/>
        </w:rPr>
        <w:tab/>
      </w:r>
      <w:r w:rsidRPr="005F6D83">
        <w:rPr>
          <w:b/>
          <w:bCs/>
          <w:szCs w:val="18"/>
        </w:rPr>
        <w:tab/>
      </w:r>
      <w:r w:rsidRPr="005F6D83">
        <w:rPr>
          <w:b/>
          <w:bCs/>
          <w:szCs w:val="18"/>
        </w:rPr>
        <w:tab/>
        <w:t>Title</w:t>
      </w:r>
      <w:bookmarkEnd w:id="9"/>
    </w:p>
    <w:p w14:paraId="0283CFE0" w14:textId="77777777" w:rsidR="00717C39" w:rsidRPr="00717C39" w:rsidRDefault="00717C39" w:rsidP="00717C39"/>
    <w:p w14:paraId="7A8235B4" w14:textId="77777777" w:rsidR="00335602" w:rsidRPr="00335602" w:rsidRDefault="00335602" w:rsidP="00335602"/>
    <w:p w14:paraId="6E0C009E" w14:textId="122D05FB" w:rsidR="00337145" w:rsidRPr="00863924" w:rsidRDefault="005124C7" w:rsidP="00335602">
      <w:pPr>
        <w:pStyle w:val="Heading1"/>
        <w:spacing w:before="0" w:after="0"/>
        <w:contextualSpacing/>
      </w:pPr>
      <w:r>
        <w:lastRenderedPageBreak/>
        <w:t>Project Narrative</w:t>
      </w:r>
    </w:p>
    <w:p w14:paraId="4E3583F1" w14:textId="462582BD" w:rsidR="00335602" w:rsidRDefault="0005022A" w:rsidP="00335602">
      <w:pPr>
        <w:pStyle w:val="Heading2"/>
        <w:spacing w:before="0"/>
        <w:contextualSpacing/>
      </w:pPr>
      <w:r>
        <w:t>PROJECT Abstract (</w:t>
      </w:r>
      <w:r w:rsidR="004A6871">
        <w:t>1-PAGE LIMIT</w:t>
      </w:r>
      <w:r>
        <w:t>)</w:t>
      </w:r>
    </w:p>
    <w:p w14:paraId="6A91BE3C" w14:textId="4CC173E7" w:rsidR="00335602" w:rsidRDefault="00335602" w:rsidP="008A71A8">
      <w:r w:rsidRPr="00335602">
        <w:t>The project abstract should provide a concise introduction to the proposed Home Visiting Services program, highlighting its core components. This includes a description of the target populations to be served, the implementation model, key goals and the strategies to achieve them, as well as the roles of contracted agencies and other partners. Additionally, include an overview of grant oversight activities—such as program management, monitoring, and evaluation—to support and justify the planned use of funds for the grant year. The abstract should not exceed one page.</w:t>
      </w:r>
    </w:p>
    <w:tbl>
      <w:tblPr>
        <w:tblStyle w:val="TableGrid"/>
        <w:tblW w:w="9350" w:type="dxa"/>
        <w:tblLayout w:type="fixed"/>
        <w:tblLook w:val="04A0" w:firstRow="1" w:lastRow="0" w:firstColumn="1" w:lastColumn="0" w:noHBand="0" w:noVBand="1"/>
      </w:tblPr>
      <w:tblGrid>
        <w:gridCol w:w="9350"/>
      </w:tblGrid>
      <w:tr w:rsidR="0005022A" w14:paraId="20512143" w14:textId="77777777" w:rsidTr="0005022A">
        <w:trPr>
          <w:trHeight w:val="2755"/>
        </w:trPr>
        <w:tc>
          <w:tcPr>
            <w:tcW w:w="9350" w:type="dxa"/>
          </w:tcPr>
          <w:p w14:paraId="28F79501" w14:textId="77777777" w:rsidR="0005022A" w:rsidRDefault="0005022A" w:rsidP="00FA49EF"/>
          <w:p w14:paraId="7A1BC61B" w14:textId="77777777" w:rsidR="008A71A8" w:rsidRDefault="008A71A8" w:rsidP="00FA49EF"/>
          <w:p w14:paraId="0F9C1DF3" w14:textId="77777777" w:rsidR="008A71A8" w:rsidRDefault="008A71A8" w:rsidP="00FA49EF"/>
          <w:p w14:paraId="6F618838" w14:textId="77777777" w:rsidR="008A71A8" w:rsidRDefault="008A71A8" w:rsidP="00FA49EF"/>
          <w:p w14:paraId="08904D14" w14:textId="77777777" w:rsidR="008A71A8" w:rsidRDefault="008A71A8" w:rsidP="00FA49EF"/>
          <w:p w14:paraId="7C17AB0B" w14:textId="77777777" w:rsidR="008A71A8" w:rsidRDefault="008A71A8" w:rsidP="00FA49EF"/>
          <w:p w14:paraId="162A4685" w14:textId="77777777" w:rsidR="008A71A8" w:rsidRDefault="008A71A8" w:rsidP="00FA49EF"/>
          <w:p w14:paraId="262C4083" w14:textId="77777777" w:rsidR="008A71A8" w:rsidRDefault="008A71A8" w:rsidP="00FA49EF"/>
          <w:p w14:paraId="7916DE39" w14:textId="77777777" w:rsidR="008A71A8" w:rsidRDefault="008A71A8" w:rsidP="00FA49EF"/>
          <w:p w14:paraId="3C955E2A" w14:textId="77777777" w:rsidR="008A71A8" w:rsidRDefault="008A71A8" w:rsidP="00FA49EF"/>
          <w:p w14:paraId="443AF837" w14:textId="77777777" w:rsidR="008A71A8" w:rsidRDefault="008A71A8" w:rsidP="00FA49EF"/>
          <w:p w14:paraId="39283FFE" w14:textId="77777777" w:rsidR="008A71A8" w:rsidRDefault="008A71A8" w:rsidP="00FA49EF"/>
          <w:p w14:paraId="22FB6820" w14:textId="77777777" w:rsidR="008A71A8" w:rsidRDefault="008A71A8" w:rsidP="00FA49EF"/>
          <w:p w14:paraId="34D9FD76" w14:textId="77777777" w:rsidR="008A71A8" w:rsidRDefault="008A71A8" w:rsidP="00FA49EF"/>
          <w:p w14:paraId="30123669" w14:textId="77777777" w:rsidR="008A71A8" w:rsidRDefault="008A71A8" w:rsidP="00FA49EF"/>
          <w:p w14:paraId="290048B5" w14:textId="77777777" w:rsidR="008A71A8" w:rsidRDefault="008A71A8" w:rsidP="00FA49EF"/>
          <w:p w14:paraId="7A5B6C28" w14:textId="4D6C6619" w:rsidR="008A71A8" w:rsidRPr="0005022A" w:rsidRDefault="008A71A8" w:rsidP="00FA49EF"/>
        </w:tc>
      </w:tr>
    </w:tbl>
    <w:p w14:paraId="14A084E7" w14:textId="77777777" w:rsidR="00287DD6" w:rsidRDefault="00287DD6" w:rsidP="00287DD6">
      <w:pPr>
        <w:pStyle w:val="Heading1"/>
        <w:spacing w:before="0" w:after="0"/>
        <w:ind w:firstLine="720"/>
        <w:contextualSpacing/>
      </w:pPr>
    </w:p>
    <w:p w14:paraId="1C819841" w14:textId="77777777" w:rsidR="00287DD6" w:rsidRPr="00287DD6" w:rsidRDefault="00287DD6" w:rsidP="00287DD6"/>
    <w:p w14:paraId="6998C851" w14:textId="1E2B13F1" w:rsidR="00287DD6" w:rsidRPr="00863924" w:rsidRDefault="00287DD6" w:rsidP="00287DD6">
      <w:pPr>
        <w:pStyle w:val="Heading1"/>
        <w:spacing w:before="0" w:after="0"/>
        <w:contextualSpacing/>
      </w:pPr>
      <w:r>
        <w:lastRenderedPageBreak/>
        <w:t xml:space="preserve">Extent of Need </w:t>
      </w:r>
      <w:r w:rsidR="00A963E2">
        <w:t>(1-Page Limit)</w:t>
      </w:r>
    </w:p>
    <w:p w14:paraId="64A6220A" w14:textId="59B28306" w:rsidR="00F638B7" w:rsidRPr="00F638B7" w:rsidRDefault="00F638B7" w:rsidP="00A963E2">
      <w:pPr>
        <w:spacing w:before="0" w:after="0"/>
      </w:pPr>
      <w:r w:rsidRPr="00F638B7">
        <w:t xml:space="preserve">Describe how the proposed Home Visiting Services program aligns with the county’s priorities and strategies for addressing the identified needs of children and families, as outlined in your current 5-year strategic plan. The narrative should include how the program will support </w:t>
      </w:r>
      <w:r w:rsidR="00A33800">
        <w:t>improved maternal and child health, prevention of child injuries, child abuse or maltreatment, and reduction of emergency department visits</w:t>
      </w:r>
      <w:r w:rsidR="0041631E">
        <w:t xml:space="preserve">; improvements in school readiness and achievement; reduction in crime or domestic violence; improvements in family economic self-sufficiency; improvements in the coordination of and referrals to other community resources and supports; and improvement in parenting skills related to child development. </w:t>
      </w:r>
      <w:r w:rsidRPr="00F638B7">
        <w:t xml:space="preserve">This section should clearly demonstrate how the program complements the county’s broader vision for </w:t>
      </w:r>
      <w:r w:rsidR="00A963E2">
        <w:t>the well-being of children and families</w:t>
      </w:r>
      <w:r w:rsidRPr="00F638B7">
        <w:t>. Limit this section to one page.</w:t>
      </w:r>
    </w:p>
    <w:tbl>
      <w:tblPr>
        <w:tblStyle w:val="TableGrid"/>
        <w:tblW w:w="9350" w:type="dxa"/>
        <w:tblLayout w:type="fixed"/>
        <w:tblLook w:val="04A0" w:firstRow="1" w:lastRow="0" w:firstColumn="1" w:lastColumn="0" w:noHBand="0" w:noVBand="1"/>
      </w:tblPr>
      <w:tblGrid>
        <w:gridCol w:w="9350"/>
      </w:tblGrid>
      <w:tr w:rsidR="00287DD6" w14:paraId="559E1883" w14:textId="77777777" w:rsidTr="00D17F78">
        <w:trPr>
          <w:trHeight w:val="2755"/>
        </w:trPr>
        <w:tc>
          <w:tcPr>
            <w:tcW w:w="9350" w:type="dxa"/>
          </w:tcPr>
          <w:p w14:paraId="369E6682" w14:textId="77777777" w:rsidR="00287DD6" w:rsidRDefault="00287DD6" w:rsidP="00D17F78"/>
          <w:p w14:paraId="75CF6310" w14:textId="77777777" w:rsidR="00287DD6" w:rsidRDefault="00287DD6" w:rsidP="00D17F78"/>
          <w:p w14:paraId="301854D9" w14:textId="77777777" w:rsidR="00287DD6" w:rsidRDefault="00287DD6" w:rsidP="00D17F78"/>
          <w:p w14:paraId="307BE25F" w14:textId="77777777" w:rsidR="00287DD6" w:rsidRDefault="00287DD6" w:rsidP="00D17F78"/>
          <w:p w14:paraId="1BA832AD" w14:textId="77777777" w:rsidR="00287DD6" w:rsidRDefault="00287DD6" w:rsidP="00D17F78"/>
          <w:p w14:paraId="1EACDA5C" w14:textId="77777777" w:rsidR="00287DD6" w:rsidRDefault="00287DD6" w:rsidP="00D17F78"/>
          <w:p w14:paraId="6841C825" w14:textId="77777777" w:rsidR="00287DD6" w:rsidRDefault="00287DD6" w:rsidP="00D17F78"/>
          <w:p w14:paraId="3EA833A5" w14:textId="77777777" w:rsidR="00287DD6" w:rsidRDefault="00287DD6" w:rsidP="00D17F78"/>
          <w:p w14:paraId="55D2129D" w14:textId="77777777" w:rsidR="00287DD6" w:rsidRDefault="00287DD6" w:rsidP="00D17F78"/>
          <w:p w14:paraId="7720EA6C" w14:textId="77777777" w:rsidR="00287DD6" w:rsidRDefault="00287DD6" w:rsidP="00D17F78"/>
          <w:p w14:paraId="44CE25D3" w14:textId="77777777" w:rsidR="00287DD6" w:rsidRDefault="00287DD6" w:rsidP="00D17F78"/>
          <w:p w14:paraId="338DDB68" w14:textId="77777777" w:rsidR="00287DD6" w:rsidRDefault="00287DD6" w:rsidP="00D17F78"/>
          <w:p w14:paraId="6426F0C2" w14:textId="77777777" w:rsidR="00287DD6" w:rsidRDefault="00287DD6" w:rsidP="00D17F78"/>
          <w:p w14:paraId="44EF235C" w14:textId="77777777" w:rsidR="00287DD6" w:rsidRDefault="00287DD6" w:rsidP="00D17F78"/>
          <w:p w14:paraId="252C54F1" w14:textId="77777777" w:rsidR="00287DD6" w:rsidRDefault="00287DD6" w:rsidP="00D17F78"/>
          <w:p w14:paraId="30C37732" w14:textId="77777777" w:rsidR="00287DD6" w:rsidRDefault="00287DD6" w:rsidP="00D17F78"/>
          <w:p w14:paraId="001E37AD" w14:textId="77777777" w:rsidR="00287DD6" w:rsidRDefault="00287DD6" w:rsidP="00D17F78"/>
          <w:p w14:paraId="228358D9" w14:textId="77777777" w:rsidR="00A963E2" w:rsidRDefault="00A963E2" w:rsidP="00D17F78"/>
          <w:p w14:paraId="55C0843E" w14:textId="77777777" w:rsidR="00A963E2" w:rsidRPr="0005022A" w:rsidRDefault="00A963E2" w:rsidP="00D17F78"/>
        </w:tc>
      </w:tr>
    </w:tbl>
    <w:p w14:paraId="68AF0975" w14:textId="0A8D5F5D" w:rsidR="0005022A" w:rsidRPr="00A963E2" w:rsidRDefault="00A963E2" w:rsidP="00A963E2">
      <w:pPr>
        <w:pStyle w:val="Heading1"/>
        <w:spacing w:before="0" w:after="0"/>
        <w:contextualSpacing/>
      </w:pPr>
      <w:r w:rsidRPr="00A963E2">
        <w:lastRenderedPageBreak/>
        <w:t xml:space="preserve">Goals, Measurable Outcomes </w:t>
      </w:r>
      <w:r>
        <w:t>&amp;</w:t>
      </w:r>
      <w:r w:rsidRPr="00A963E2">
        <w:t xml:space="preserve"> Milestones</w:t>
      </w:r>
    </w:p>
    <w:p w14:paraId="02ECE683" w14:textId="77777777" w:rsidR="008C19C1" w:rsidRDefault="008C19C1" w:rsidP="008C19C1">
      <w:pPr>
        <w:rPr>
          <w:bCs/>
        </w:rPr>
      </w:pPr>
      <w:r>
        <w:rPr>
          <w:bCs/>
        </w:rPr>
        <w:t>Identify the program goals, outcomes, and milestones for each of the state-identified indicators under each area.</w:t>
      </w:r>
      <w:r w:rsidRPr="007365B2">
        <w:rPr>
          <w:bCs/>
        </w:rPr>
        <w:t xml:space="preserve"> </w:t>
      </w:r>
      <w:r>
        <w:rPr>
          <w:bCs/>
        </w:rPr>
        <w:t xml:space="preserve">For a list of all indicators within each result area, visit the </w:t>
      </w:r>
      <w:hyperlink r:id="rId14" w:history="1">
        <w:r w:rsidRPr="00F82056">
          <w:rPr>
            <w:rStyle w:val="Hyperlink"/>
            <w:bCs/>
          </w:rPr>
          <w:t>Maryland Governor’s Office Results and Indicators</w:t>
        </w:r>
      </w:hyperlink>
      <w:r>
        <w:rPr>
          <w:bCs/>
        </w:rPr>
        <w:t xml:space="preserve"> (published in September 2023).</w:t>
      </w:r>
    </w:p>
    <w:p w14:paraId="2B01208D" w14:textId="771D58A5" w:rsidR="0009476D" w:rsidRPr="0009476D" w:rsidRDefault="0009476D" w:rsidP="0009476D">
      <w:pPr>
        <w:spacing w:before="0" w:after="0"/>
        <w:rPr>
          <w:rFonts w:eastAsiaTheme="majorEastAsia" w:cs="Times New Roman (Headings CS)"/>
          <w:b/>
          <w:color w:val="BD0934"/>
          <w:szCs w:val="24"/>
        </w:rPr>
      </w:pPr>
      <w:r w:rsidRPr="0009476D">
        <w:rPr>
          <w:rFonts w:eastAsiaTheme="majorEastAsia" w:cs="Times New Roman (Headings CS)"/>
          <w:b/>
          <w:color w:val="BD0934"/>
          <w:szCs w:val="24"/>
        </w:rPr>
        <w:t>RESULT AREA: BABIES BEING BORN HEALTHY</w:t>
      </w:r>
    </w:p>
    <w:tbl>
      <w:tblPr>
        <w:tblStyle w:val="TableGrid"/>
        <w:tblW w:w="9540" w:type="dxa"/>
        <w:tblInd w:w="-5" w:type="dxa"/>
        <w:tblLayout w:type="fixed"/>
        <w:tblLook w:val="04A0" w:firstRow="1" w:lastRow="0" w:firstColumn="1" w:lastColumn="0" w:noHBand="0" w:noVBand="1"/>
      </w:tblPr>
      <w:tblGrid>
        <w:gridCol w:w="9540"/>
      </w:tblGrid>
      <w:tr w:rsidR="009E04DD" w14:paraId="594194B5" w14:textId="77777777" w:rsidTr="00B87670">
        <w:trPr>
          <w:trHeight w:val="406"/>
        </w:trPr>
        <w:tc>
          <w:tcPr>
            <w:tcW w:w="9540" w:type="dxa"/>
          </w:tcPr>
          <w:p w14:paraId="43018CA6" w14:textId="661B00AE" w:rsidR="00734D28" w:rsidRPr="00734D28" w:rsidRDefault="00734D28" w:rsidP="00734D28">
            <w:pPr>
              <w:spacing w:before="0" w:after="0"/>
              <w:jc w:val="center"/>
            </w:pPr>
            <w:r w:rsidRPr="00734D28">
              <w:t>INFANT MORTALITY</w:t>
            </w:r>
          </w:p>
          <w:p w14:paraId="314A43B1" w14:textId="45E6D18B" w:rsidR="009E04DD" w:rsidRPr="00734D28" w:rsidRDefault="0009476D" w:rsidP="0009476D">
            <w:pPr>
              <w:spacing w:before="0" w:after="0"/>
            </w:pPr>
            <w:r w:rsidRPr="00734D28">
              <w:t>State Indicator: Infant Mortality</w:t>
            </w:r>
            <w:r w:rsidR="00B87670" w:rsidRPr="00734D28">
              <w:t>: Rate of deaths occurring to infants under 1 year of age</w:t>
            </w:r>
          </w:p>
          <w:p w14:paraId="0981F285" w14:textId="036B697A" w:rsidR="00B87670" w:rsidRPr="00734D28" w:rsidRDefault="00B87670" w:rsidP="0009476D">
            <w:pPr>
              <w:spacing w:before="0" w:after="0"/>
            </w:pPr>
            <w:r w:rsidRPr="00734D28">
              <w:t>State Performance Measure: Deaths occurring to infants &lt;1 year of age will be below 5%</w:t>
            </w:r>
          </w:p>
        </w:tc>
      </w:tr>
      <w:tr w:rsidR="000B5D4C" w14:paraId="3AAD131F" w14:textId="77777777" w:rsidTr="00B87670">
        <w:trPr>
          <w:trHeight w:val="433"/>
        </w:trPr>
        <w:tc>
          <w:tcPr>
            <w:tcW w:w="9540" w:type="dxa"/>
          </w:tcPr>
          <w:p w14:paraId="1076DA9A" w14:textId="2C58352B" w:rsidR="000B5D4C" w:rsidRPr="00734D28" w:rsidRDefault="008C19C1" w:rsidP="0009476D">
            <w:pPr>
              <w:spacing w:before="0" w:after="0"/>
            </w:pPr>
            <w:r w:rsidRPr="00734D28">
              <w:t xml:space="preserve">Program </w:t>
            </w:r>
            <w:r w:rsidR="000B5D4C" w:rsidRPr="00734D28">
              <w:t>Goal</w:t>
            </w:r>
            <w:r w:rsidRPr="00734D28">
              <w:t xml:space="preserve"> (s)</w:t>
            </w:r>
            <w:r w:rsidR="000B5D4C" w:rsidRPr="00734D28">
              <w:t xml:space="preserve">: </w:t>
            </w:r>
          </w:p>
        </w:tc>
      </w:tr>
      <w:tr w:rsidR="00F01DD8" w14:paraId="784E6241" w14:textId="77777777" w:rsidTr="00525936">
        <w:trPr>
          <w:trHeight w:val="361"/>
        </w:trPr>
        <w:tc>
          <w:tcPr>
            <w:tcW w:w="9540" w:type="dxa"/>
          </w:tcPr>
          <w:p w14:paraId="08888476" w14:textId="3E88B04B" w:rsidR="00F01DD8" w:rsidRPr="00734D28" w:rsidRDefault="00F01DD8" w:rsidP="0009476D">
            <w:pPr>
              <w:spacing w:before="0" w:after="0"/>
            </w:pPr>
            <w:r w:rsidRPr="00734D28">
              <w:t>Measurable Outcome(s):</w:t>
            </w:r>
          </w:p>
        </w:tc>
      </w:tr>
      <w:tr w:rsidR="00F01DD8" w14:paraId="40300724" w14:textId="77777777" w:rsidTr="00552B69">
        <w:trPr>
          <w:trHeight w:val="325"/>
        </w:trPr>
        <w:tc>
          <w:tcPr>
            <w:tcW w:w="9540" w:type="dxa"/>
          </w:tcPr>
          <w:p w14:paraId="7525A4CB" w14:textId="0E305261" w:rsidR="00F01DD8" w:rsidRPr="00734D28" w:rsidRDefault="00F01DD8" w:rsidP="0009476D">
            <w:pPr>
              <w:spacing w:before="0" w:after="0"/>
            </w:pPr>
            <w:r w:rsidRPr="00734D28">
              <w:t>Milestone(s):</w:t>
            </w:r>
          </w:p>
        </w:tc>
      </w:tr>
      <w:tr w:rsidR="00F01DD8" w14:paraId="60E64B5B" w14:textId="77777777" w:rsidTr="004144C8">
        <w:trPr>
          <w:trHeight w:val="361"/>
        </w:trPr>
        <w:tc>
          <w:tcPr>
            <w:tcW w:w="9540" w:type="dxa"/>
          </w:tcPr>
          <w:p w14:paraId="16FC1CB7" w14:textId="7D196FE1" w:rsidR="00F01DD8" w:rsidRPr="00734D28" w:rsidRDefault="00F01DD8" w:rsidP="0009476D">
            <w:pPr>
              <w:spacing w:before="0" w:after="0"/>
            </w:pPr>
            <w:r w:rsidRPr="00734D28">
              <w:t>Activities:</w:t>
            </w:r>
          </w:p>
        </w:tc>
      </w:tr>
      <w:tr w:rsidR="00F01DD8" w14:paraId="16F9B9C6" w14:textId="77777777" w:rsidTr="00D70AF6">
        <w:trPr>
          <w:trHeight w:val="361"/>
        </w:trPr>
        <w:tc>
          <w:tcPr>
            <w:tcW w:w="9540" w:type="dxa"/>
          </w:tcPr>
          <w:p w14:paraId="0146DF86" w14:textId="3561B6C2" w:rsidR="00F01DD8" w:rsidRPr="00734D28" w:rsidRDefault="00F01DD8" w:rsidP="0009476D">
            <w:pPr>
              <w:spacing w:before="0" w:after="0"/>
            </w:pPr>
            <w:r w:rsidRPr="00734D28">
              <w:t>Local Performance Measures</w:t>
            </w:r>
          </w:p>
        </w:tc>
      </w:tr>
      <w:tr w:rsidR="00F01DD8" w:rsidRPr="00B87670" w14:paraId="7F8F4560" w14:textId="77777777" w:rsidTr="00A40730">
        <w:trPr>
          <w:trHeight w:val="406"/>
        </w:trPr>
        <w:tc>
          <w:tcPr>
            <w:tcW w:w="9540" w:type="dxa"/>
          </w:tcPr>
          <w:p w14:paraId="5AC9811A" w14:textId="77777777" w:rsidR="00F01DD8" w:rsidRPr="00734D28" w:rsidRDefault="00F01DD8" w:rsidP="00734D28">
            <w:pPr>
              <w:spacing w:before="0" w:after="0"/>
              <w:jc w:val="center"/>
            </w:pPr>
            <w:r w:rsidRPr="00734D28">
              <w:t>LOW BIRTH WEIGHT</w:t>
            </w:r>
          </w:p>
          <w:p w14:paraId="38A126B1" w14:textId="77777777" w:rsidR="00F01DD8" w:rsidRPr="00734D28" w:rsidRDefault="00F01DD8" w:rsidP="00D17F78">
            <w:pPr>
              <w:spacing w:before="0" w:after="0"/>
            </w:pPr>
            <w:r w:rsidRPr="00734D28">
              <w:t>State Indicator: Infant Mortality: The percentage of babies born at low birth weight, weighing less than 2500 grams (5.5 pounds)</w:t>
            </w:r>
          </w:p>
          <w:p w14:paraId="24B2EF33" w14:textId="7F6AA0A0" w:rsidR="00F01DD8" w:rsidRPr="00734D28" w:rsidRDefault="00F01DD8" w:rsidP="00D17F78">
            <w:pPr>
              <w:spacing w:before="0" w:after="0"/>
            </w:pPr>
            <w:r w:rsidRPr="00734D28">
              <w:t>State Performance Measure: 90% of families who enroll during 1st or 2nd trimester will have a child weighing ≥ 2500 grams</w:t>
            </w:r>
          </w:p>
        </w:tc>
      </w:tr>
      <w:tr w:rsidR="00B87670" w:rsidRPr="000B5D4C" w14:paraId="6B8DA752" w14:textId="77777777" w:rsidTr="00B87670">
        <w:trPr>
          <w:trHeight w:val="433"/>
        </w:trPr>
        <w:tc>
          <w:tcPr>
            <w:tcW w:w="9540" w:type="dxa"/>
          </w:tcPr>
          <w:p w14:paraId="36656983" w14:textId="77777777" w:rsidR="00B87670" w:rsidRPr="00734D28" w:rsidRDefault="00B87670" w:rsidP="00D17F78">
            <w:pPr>
              <w:spacing w:before="0" w:after="0"/>
            </w:pPr>
            <w:r w:rsidRPr="00734D28">
              <w:t xml:space="preserve">Program Goal (s): </w:t>
            </w:r>
          </w:p>
        </w:tc>
      </w:tr>
      <w:tr w:rsidR="00F01DD8" w14:paraId="2763E025" w14:textId="77777777" w:rsidTr="00B458C8">
        <w:trPr>
          <w:trHeight w:val="361"/>
        </w:trPr>
        <w:tc>
          <w:tcPr>
            <w:tcW w:w="9540" w:type="dxa"/>
          </w:tcPr>
          <w:p w14:paraId="50D8C755" w14:textId="3F9CDB15" w:rsidR="00F01DD8" w:rsidRPr="00734D28" w:rsidRDefault="00F01DD8" w:rsidP="00D17F78">
            <w:pPr>
              <w:spacing w:before="0" w:after="0"/>
            </w:pPr>
            <w:r w:rsidRPr="00734D28">
              <w:t>Measurable Outcome(s):</w:t>
            </w:r>
          </w:p>
        </w:tc>
      </w:tr>
      <w:tr w:rsidR="00F01DD8" w14:paraId="08DDCFF1" w14:textId="77777777" w:rsidTr="002834F9">
        <w:trPr>
          <w:trHeight w:val="325"/>
        </w:trPr>
        <w:tc>
          <w:tcPr>
            <w:tcW w:w="9540" w:type="dxa"/>
          </w:tcPr>
          <w:p w14:paraId="7566EEA3" w14:textId="7B8F98D2" w:rsidR="00F01DD8" w:rsidRPr="00734D28" w:rsidRDefault="00F01DD8" w:rsidP="00D17F78">
            <w:pPr>
              <w:spacing w:before="0" w:after="0"/>
            </w:pPr>
            <w:r w:rsidRPr="00734D28">
              <w:t>Milestone(s):</w:t>
            </w:r>
          </w:p>
        </w:tc>
      </w:tr>
      <w:tr w:rsidR="00F01DD8" w14:paraId="662439DC" w14:textId="77777777" w:rsidTr="00AD0A4E">
        <w:trPr>
          <w:trHeight w:val="361"/>
        </w:trPr>
        <w:tc>
          <w:tcPr>
            <w:tcW w:w="9540" w:type="dxa"/>
          </w:tcPr>
          <w:p w14:paraId="61466F2F" w14:textId="787CBA81" w:rsidR="00F01DD8" w:rsidRPr="00734D28" w:rsidRDefault="00F01DD8" w:rsidP="00D17F78">
            <w:pPr>
              <w:spacing w:before="0" w:after="0"/>
            </w:pPr>
            <w:r w:rsidRPr="00734D28">
              <w:t>Activities:</w:t>
            </w:r>
          </w:p>
        </w:tc>
      </w:tr>
      <w:tr w:rsidR="00F01DD8" w14:paraId="042F4872" w14:textId="77777777" w:rsidTr="000165AB">
        <w:trPr>
          <w:trHeight w:val="361"/>
        </w:trPr>
        <w:tc>
          <w:tcPr>
            <w:tcW w:w="9540" w:type="dxa"/>
          </w:tcPr>
          <w:p w14:paraId="4248F6C2" w14:textId="1FF12ACF" w:rsidR="00F01DD8" w:rsidRPr="00734D28" w:rsidRDefault="00F01DD8" w:rsidP="00D17F78">
            <w:pPr>
              <w:spacing w:before="0" w:after="0"/>
            </w:pPr>
            <w:r w:rsidRPr="00734D28">
              <w:t>Local Performance Measures</w:t>
            </w:r>
          </w:p>
        </w:tc>
      </w:tr>
    </w:tbl>
    <w:p w14:paraId="40DA5563" w14:textId="77777777" w:rsidR="00734D28" w:rsidRDefault="00734D28" w:rsidP="00734D28">
      <w:pPr>
        <w:spacing w:before="0" w:after="0"/>
        <w:rPr>
          <w:rFonts w:eastAsiaTheme="majorEastAsia" w:cs="Times New Roman (Headings CS)"/>
          <w:b/>
          <w:color w:val="BD0934"/>
          <w:szCs w:val="24"/>
        </w:rPr>
      </w:pPr>
    </w:p>
    <w:p w14:paraId="16D44D3B" w14:textId="3A76B57D" w:rsidR="00734D28" w:rsidRPr="0009476D" w:rsidRDefault="00734D28" w:rsidP="00734D28">
      <w:pPr>
        <w:spacing w:before="0" w:after="0"/>
        <w:rPr>
          <w:rFonts w:eastAsiaTheme="majorEastAsia" w:cs="Times New Roman (Headings CS)"/>
          <w:b/>
          <w:color w:val="BD0934"/>
          <w:szCs w:val="24"/>
        </w:rPr>
      </w:pPr>
      <w:r w:rsidRPr="0009476D">
        <w:rPr>
          <w:rFonts w:eastAsiaTheme="majorEastAsia" w:cs="Times New Roman (Headings CS)"/>
          <w:b/>
          <w:color w:val="BD0934"/>
          <w:szCs w:val="24"/>
        </w:rPr>
        <w:t xml:space="preserve">RESULT AREA: </w:t>
      </w:r>
      <w:r>
        <w:rPr>
          <w:rFonts w:eastAsiaTheme="majorEastAsia" w:cs="Times New Roman (Headings CS)"/>
          <w:b/>
          <w:color w:val="BD0934"/>
          <w:szCs w:val="24"/>
        </w:rPr>
        <w:t>HEALTHY CHILDREN</w:t>
      </w:r>
    </w:p>
    <w:tbl>
      <w:tblPr>
        <w:tblStyle w:val="TableGrid"/>
        <w:tblW w:w="9540" w:type="dxa"/>
        <w:tblInd w:w="-5" w:type="dxa"/>
        <w:tblLayout w:type="fixed"/>
        <w:tblLook w:val="04A0" w:firstRow="1" w:lastRow="0" w:firstColumn="1" w:lastColumn="0" w:noHBand="0" w:noVBand="1"/>
      </w:tblPr>
      <w:tblGrid>
        <w:gridCol w:w="9540"/>
      </w:tblGrid>
      <w:tr w:rsidR="00734D28" w14:paraId="70B940E9" w14:textId="77777777" w:rsidTr="00D17F78">
        <w:trPr>
          <w:trHeight w:val="406"/>
        </w:trPr>
        <w:tc>
          <w:tcPr>
            <w:tcW w:w="9540" w:type="dxa"/>
          </w:tcPr>
          <w:p w14:paraId="1B98B297" w14:textId="2EE495F4" w:rsidR="00734D28" w:rsidRPr="00734D28" w:rsidRDefault="00734D28" w:rsidP="00D17F78">
            <w:pPr>
              <w:spacing w:before="0" w:after="0"/>
              <w:jc w:val="center"/>
            </w:pPr>
            <w:r>
              <w:t>IMMUNIZATION</w:t>
            </w:r>
          </w:p>
          <w:p w14:paraId="0A73EBA6" w14:textId="77777777" w:rsidR="00734D28" w:rsidRDefault="00734D28" w:rsidP="00D17F78">
            <w:pPr>
              <w:spacing w:before="0" w:after="0"/>
            </w:pPr>
            <w:r w:rsidRPr="00734D28">
              <w:t xml:space="preserve">State Indicator: </w:t>
            </w:r>
            <w:r>
              <w:t>The percentage of children fully immunized by age two</w:t>
            </w:r>
            <w:r w:rsidRPr="00734D28">
              <w:t xml:space="preserve"> </w:t>
            </w:r>
          </w:p>
          <w:p w14:paraId="6AE866B6" w14:textId="1874D36E" w:rsidR="00734D28" w:rsidRPr="00734D28" w:rsidRDefault="00734D28" w:rsidP="00D17F78">
            <w:pPr>
              <w:spacing w:before="0" w:after="0"/>
            </w:pPr>
            <w:r w:rsidRPr="00734D28">
              <w:t xml:space="preserve">State Performance Measure: </w:t>
            </w:r>
            <w:r>
              <w:t>90% of target children will be current with immunizations through age two</w:t>
            </w:r>
          </w:p>
        </w:tc>
      </w:tr>
      <w:tr w:rsidR="00734D28" w14:paraId="1C8929A7" w14:textId="77777777" w:rsidTr="00D17F78">
        <w:trPr>
          <w:trHeight w:val="433"/>
        </w:trPr>
        <w:tc>
          <w:tcPr>
            <w:tcW w:w="9540" w:type="dxa"/>
          </w:tcPr>
          <w:p w14:paraId="0DFC20F6" w14:textId="77777777" w:rsidR="00734D28" w:rsidRPr="00734D28" w:rsidRDefault="00734D28" w:rsidP="00D17F78">
            <w:pPr>
              <w:spacing w:before="0" w:after="0"/>
            </w:pPr>
            <w:r w:rsidRPr="00734D28">
              <w:t xml:space="preserve">Program Goal (s): </w:t>
            </w:r>
          </w:p>
        </w:tc>
      </w:tr>
      <w:tr w:rsidR="00F01DD8" w14:paraId="386DDC5B" w14:textId="77777777" w:rsidTr="00F63783">
        <w:trPr>
          <w:trHeight w:val="361"/>
        </w:trPr>
        <w:tc>
          <w:tcPr>
            <w:tcW w:w="9540" w:type="dxa"/>
          </w:tcPr>
          <w:p w14:paraId="555BA8F7" w14:textId="61DC6922" w:rsidR="00F01DD8" w:rsidRPr="00734D28" w:rsidRDefault="00F01DD8" w:rsidP="00D17F78">
            <w:pPr>
              <w:spacing w:before="0" w:after="0"/>
            </w:pPr>
            <w:r w:rsidRPr="00734D28">
              <w:t>Measurable Outcome(s):</w:t>
            </w:r>
          </w:p>
        </w:tc>
      </w:tr>
      <w:tr w:rsidR="00F01DD8" w14:paraId="45583E83" w14:textId="77777777" w:rsidTr="001F55E8">
        <w:trPr>
          <w:trHeight w:val="325"/>
        </w:trPr>
        <w:tc>
          <w:tcPr>
            <w:tcW w:w="9540" w:type="dxa"/>
          </w:tcPr>
          <w:p w14:paraId="6CB3B5F4" w14:textId="79765384" w:rsidR="00F01DD8" w:rsidRPr="00734D28" w:rsidRDefault="00F01DD8" w:rsidP="00D17F78">
            <w:pPr>
              <w:spacing w:before="0" w:after="0"/>
            </w:pPr>
            <w:r w:rsidRPr="00734D28">
              <w:t>Milestone(s):</w:t>
            </w:r>
          </w:p>
        </w:tc>
      </w:tr>
      <w:tr w:rsidR="00F01DD8" w14:paraId="613D2A65" w14:textId="77777777" w:rsidTr="00FC35A9">
        <w:trPr>
          <w:trHeight w:val="361"/>
        </w:trPr>
        <w:tc>
          <w:tcPr>
            <w:tcW w:w="9540" w:type="dxa"/>
          </w:tcPr>
          <w:p w14:paraId="21CD6F8D" w14:textId="52B7FA0C" w:rsidR="00F01DD8" w:rsidRPr="00734D28" w:rsidRDefault="00F01DD8" w:rsidP="00D17F78">
            <w:pPr>
              <w:spacing w:before="0" w:after="0"/>
            </w:pPr>
            <w:r w:rsidRPr="00734D28">
              <w:t>Activities:</w:t>
            </w:r>
          </w:p>
        </w:tc>
      </w:tr>
      <w:tr w:rsidR="00F01DD8" w14:paraId="16A72167" w14:textId="77777777" w:rsidTr="00AC625D">
        <w:trPr>
          <w:trHeight w:val="361"/>
        </w:trPr>
        <w:tc>
          <w:tcPr>
            <w:tcW w:w="9540" w:type="dxa"/>
          </w:tcPr>
          <w:p w14:paraId="749BC37A" w14:textId="4F237873" w:rsidR="00F01DD8" w:rsidRPr="00734D28" w:rsidRDefault="00F01DD8" w:rsidP="00D17F78">
            <w:pPr>
              <w:spacing w:before="0" w:after="0"/>
            </w:pPr>
            <w:r w:rsidRPr="00734D28">
              <w:t>Local Performance Measures</w:t>
            </w:r>
          </w:p>
        </w:tc>
      </w:tr>
    </w:tbl>
    <w:p w14:paraId="3684FCED" w14:textId="77777777" w:rsidR="00B87670" w:rsidRDefault="00B87670"/>
    <w:p w14:paraId="29BBB139" w14:textId="77777777" w:rsidR="00B87670" w:rsidRDefault="00B87670"/>
    <w:p w14:paraId="11355F81" w14:textId="77777777" w:rsidR="000B5D4C" w:rsidRDefault="000B5D4C"/>
    <w:p w14:paraId="30E8809D" w14:textId="2FED377E" w:rsidR="00734D28" w:rsidRPr="0009476D" w:rsidRDefault="00734D28" w:rsidP="00734D28">
      <w:pPr>
        <w:spacing w:before="0" w:after="0"/>
        <w:rPr>
          <w:rFonts w:eastAsiaTheme="majorEastAsia" w:cs="Times New Roman (Headings CS)"/>
          <w:b/>
          <w:color w:val="BD0934"/>
          <w:szCs w:val="24"/>
        </w:rPr>
      </w:pPr>
      <w:r w:rsidRPr="0009476D">
        <w:rPr>
          <w:rFonts w:eastAsiaTheme="majorEastAsia" w:cs="Times New Roman (Headings CS)"/>
          <w:b/>
          <w:color w:val="BD0934"/>
          <w:szCs w:val="24"/>
        </w:rPr>
        <w:lastRenderedPageBreak/>
        <w:t xml:space="preserve">RESULT AREA: </w:t>
      </w:r>
      <w:r>
        <w:rPr>
          <w:rFonts w:eastAsiaTheme="majorEastAsia" w:cs="Times New Roman (Headings CS)"/>
          <w:b/>
          <w:color w:val="BD0934"/>
          <w:szCs w:val="24"/>
        </w:rPr>
        <w:t>SCHOOL READINESS</w:t>
      </w:r>
    </w:p>
    <w:tbl>
      <w:tblPr>
        <w:tblStyle w:val="TableGrid"/>
        <w:tblW w:w="9540" w:type="dxa"/>
        <w:tblInd w:w="-5" w:type="dxa"/>
        <w:tblLayout w:type="fixed"/>
        <w:tblLook w:val="04A0" w:firstRow="1" w:lastRow="0" w:firstColumn="1" w:lastColumn="0" w:noHBand="0" w:noVBand="1"/>
      </w:tblPr>
      <w:tblGrid>
        <w:gridCol w:w="9540"/>
      </w:tblGrid>
      <w:tr w:rsidR="00734D28" w14:paraId="7585BEAE" w14:textId="77777777" w:rsidTr="00734D28">
        <w:trPr>
          <w:trHeight w:val="406"/>
        </w:trPr>
        <w:tc>
          <w:tcPr>
            <w:tcW w:w="9540" w:type="dxa"/>
          </w:tcPr>
          <w:p w14:paraId="629AC8BF" w14:textId="6867B17E" w:rsidR="00734D28" w:rsidRPr="00734D28" w:rsidRDefault="00734D28" w:rsidP="00A91AAD">
            <w:pPr>
              <w:spacing w:before="0" w:after="0" w:line="240" w:lineRule="auto"/>
              <w:contextualSpacing/>
              <w:jc w:val="center"/>
            </w:pPr>
            <w:r>
              <w:t>LANGUAGE &amp; EARLY LITERACY</w:t>
            </w:r>
          </w:p>
          <w:p w14:paraId="67142CB0" w14:textId="7BB13CEA" w:rsidR="00734D28" w:rsidRDefault="00734D28" w:rsidP="00A91AAD">
            <w:pPr>
              <w:spacing w:before="0" w:after="0" w:line="240" w:lineRule="auto"/>
              <w:contextualSpacing/>
            </w:pPr>
            <w:r w:rsidRPr="00734D28">
              <w:t xml:space="preserve">State Indicator: </w:t>
            </w:r>
            <w:r>
              <w:t>The percentage of enrolled families who read, tell stories to, or sing with their child/ren daily</w:t>
            </w:r>
          </w:p>
          <w:p w14:paraId="0C034BF5" w14:textId="54ED0F16" w:rsidR="00734D28" w:rsidRPr="00734D28" w:rsidRDefault="00734D28" w:rsidP="00A91AAD">
            <w:pPr>
              <w:spacing w:before="0" w:after="0" w:line="240" w:lineRule="auto"/>
              <w:contextualSpacing/>
            </w:pPr>
            <w:r w:rsidRPr="00734D28">
              <w:t xml:space="preserve">State Performance Measure: </w:t>
            </w:r>
            <w:r>
              <w:t>90% of enrolled families access information and activities designed to promote language developer and early literacy awareness/skills</w:t>
            </w:r>
          </w:p>
        </w:tc>
      </w:tr>
      <w:tr w:rsidR="00734D28" w14:paraId="0B827C96" w14:textId="77777777" w:rsidTr="00734D28">
        <w:trPr>
          <w:trHeight w:val="433"/>
        </w:trPr>
        <w:tc>
          <w:tcPr>
            <w:tcW w:w="9540" w:type="dxa"/>
          </w:tcPr>
          <w:p w14:paraId="26F120C2" w14:textId="77777777" w:rsidR="00734D28" w:rsidRPr="00734D28" w:rsidRDefault="00734D28" w:rsidP="00A91AAD">
            <w:pPr>
              <w:spacing w:before="0" w:after="0" w:line="240" w:lineRule="auto"/>
              <w:contextualSpacing/>
            </w:pPr>
            <w:r w:rsidRPr="00734D28">
              <w:t xml:space="preserve">Program Goal (s): </w:t>
            </w:r>
          </w:p>
        </w:tc>
      </w:tr>
      <w:tr w:rsidR="00F01DD8" w14:paraId="4B82769A" w14:textId="77777777" w:rsidTr="00C8276E">
        <w:trPr>
          <w:trHeight w:val="361"/>
        </w:trPr>
        <w:tc>
          <w:tcPr>
            <w:tcW w:w="9540" w:type="dxa"/>
          </w:tcPr>
          <w:p w14:paraId="1098A86F" w14:textId="5311D91C" w:rsidR="00F01DD8" w:rsidRPr="00734D28" w:rsidRDefault="00F01DD8" w:rsidP="00A91AAD">
            <w:pPr>
              <w:spacing w:before="0" w:after="0" w:line="240" w:lineRule="auto"/>
              <w:contextualSpacing/>
            </w:pPr>
            <w:r w:rsidRPr="00734D28">
              <w:t>Measurable Outcome(s):</w:t>
            </w:r>
          </w:p>
        </w:tc>
      </w:tr>
      <w:tr w:rsidR="00F01DD8" w14:paraId="58A3EBB8" w14:textId="77777777" w:rsidTr="00AE0CEE">
        <w:trPr>
          <w:trHeight w:val="325"/>
        </w:trPr>
        <w:tc>
          <w:tcPr>
            <w:tcW w:w="9540" w:type="dxa"/>
          </w:tcPr>
          <w:p w14:paraId="706E75A3" w14:textId="349C613B" w:rsidR="00F01DD8" w:rsidRPr="00734D28" w:rsidRDefault="00F01DD8" w:rsidP="00A91AAD">
            <w:pPr>
              <w:spacing w:before="0" w:after="0" w:line="240" w:lineRule="auto"/>
              <w:contextualSpacing/>
            </w:pPr>
            <w:r w:rsidRPr="00734D28">
              <w:t>Milestone(s):</w:t>
            </w:r>
          </w:p>
        </w:tc>
      </w:tr>
      <w:tr w:rsidR="00F01DD8" w14:paraId="21609E49" w14:textId="77777777" w:rsidTr="005F27CE">
        <w:trPr>
          <w:trHeight w:val="361"/>
        </w:trPr>
        <w:tc>
          <w:tcPr>
            <w:tcW w:w="9540" w:type="dxa"/>
          </w:tcPr>
          <w:p w14:paraId="6C80B9B1" w14:textId="35EEE65C" w:rsidR="00F01DD8" w:rsidRPr="00734D28" w:rsidRDefault="00F01DD8" w:rsidP="00A91AAD">
            <w:pPr>
              <w:spacing w:before="0" w:after="0" w:line="240" w:lineRule="auto"/>
              <w:contextualSpacing/>
            </w:pPr>
            <w:r w:rsidRPr="00734D28">
              <w:t>Activities:</w:t>
            </w:r>
          </w:p>
        </w:tc>
      </w:tr>
      <w:tr w:rsidR="00F01DD8" w14:paraId="0EE4E7EF" w14:textId="77777777" w:rsidTr="00334A1C">
        <w:trPr>
          <w:trHeight w:val="361"/>
        </w:trPr>
        <w:tc>
          <w:tcPr>
            <w:tcW w:w="9540" w:type="dxa"/>
          </w:tcPr>
          <w:p w14:paraId="603290AB" w14:textId="48904148" w:rsidR="00F01DD8" w:rsidRPr="00734D28" w:rsidRDefault="00F01DD8" w:rsidP="00A91AAD">
            <w:pPr>
              <w:spacing w:before="0" w:after="0" w:line="240" w:lineRule="auto"/>
              <w:contextualSpacing/>
            </w:pPr>
            <w:r w:rsidRPr="00734D28">
              <w:t>Local Performance Measures</w:t>
            </w:r>
          </w:p>
        </w:tc>
      </w:tr>
      <w:tr w:rsidR="00F01DD8" w:rsidRPr="00734D28" w14:paraId="6F22074B" w14:textId="77777777" w:rsidTr="00BA52F6">
        <w:trPr>
          <w:trHeight w:val="406"/>
        </w:trPr>
        <w:tc>
          <w:tcPr>
            <w:tcW w:w="9540" w:type="dxa"/>
          </w:tcPr>
          <w:p w14:paraId="6CE33F5E" w14:textId="77777777" w:rsidR="00F01DD8" w:rsidRPr="00734D28" w:rsidRDefault="00F01DD8" w:rsidP="00A91AAD">
            <w:pPr>
              <w:spacing w:before="0" w:after="0" w:line="240" w:lineRule="auto"/>
              <w:contextualSpacing/>
              <w:jc w:val="center"/>
            </w:pPr>
            <w:r>
              <w:t>SOCIAL FOUNDATIONS</w:t>
            </w:r>
          </w:p>
          <w:p w14:paraId="3BDD3D9F" w14:textId="77777777" w:rsidR="00F01DD8" w:rsidRDefault="00F01DD8" w:rsidP="00A91AAD">
            <w:pPr>
              <w:spacing w:before="0" w:after="0" w:line="240" w:lineRule="auto"/>
              <w:contextualSpacing/>
            </w:pPr>
            <w:r w:rsidRPr="00734D28">
              <w:t xml:space="preserve">State Indicator: </w:t>
            </w:r>
            <w:r>
              <w:t>The percentage of enrolled families who engage in positive parenting practices with their child/ren</w:t>
            </w:r>
          </w:p>
          <w:p w14:paraId="573A3577" w14:textId="6502EA23" w:rsidR="00F01DD8" w:rsidRPr="00734D28" w:rsidRDefault="00F01DD8" w:rsidP="00A91AAD">
            <w:pPr>
              <w:spacing w:before="0" w:after="0" w:line="240" w:lineRule="auto"/>
              <w:contextualSpacing/>
            </w:pPr>
            <w:r w:rsidRPr="00734D28">
              <w:t xml:space="preserve">State Performance Measure: </w:t>
            </w:r>
            <w:r>
              <w:t xml:space="preserve">90% of enrolled families </w:t>
            </w:r>
            <w:r w:rsidRPr="001C1225">
              <w:t>demonstrate an increase in positive parent-child practices and interactions</w:t>
            </w:r>
          </w:p>
        </w:tc>
      </w:tr>
      <w:tr w:rsidR="00734D28" w:rsidRPr="00734D28" w14:paraId="26698F1D" w14:textId="77777777" w:rsidTr="00734D28">
        <w:trPr>
          <w:trHeight w:val="433"/>
        </w:trPr>
        <w:tc>
          <w:tcPr>
            <w:tcW w:w="9540" w:type="dxa"/>
          </w:tcPr>
          <w:p w14:paraId="077ECC20" w14:textId="77777777" w:rsidR="00734D28" w:rsidRPr="00734D28" w:rsidRDefault="00734D28" w:rsidP="00A91AAD">
            <w:pPr>
              <w:spacing w:before="0" w:after="0" w:line="240" w:lineRule="auto"/>
              <w:contextualSpacing/>
            </w:pPr>
            <w:r w:rsidRPr="00734D28">
              <w:t xml:space="preserve">Program Goal (s): </w:t>
            </w:r>
          </w:p>
        </w:tc>
      </w:tr>
      <w:tr w:rsidR="00F01DD8" w:rsidRPr="00734D28" w14:paraId="162572AB" w14:textId="77777777" w:rsidTr="004C49D3">
        <w:trPr>
          <w:trHeight w:val="361"/>
        </w:trPr>
        <w:tc>
          <w:tcPr>
            <w:tcW w:w="9540" w:type="dxa"/>
          </w:tcPr>
          <w:p w14:paraId="44A557C8" w14:textId="55B13BB1" w:rsidR="00F01DD8" w:rsidRPr="00734D28" w:rsidRDefault="00F01DD8" w:rsidP="00A91AAD">
            <w:pPr>
              <w:spacing w:before="0" w:after="0" w:line="240" w:lineRule="auto"/>
              <w:contextualSpacing/>
            </w:pPr>
            <w:r w:rsidRPr="00734D28">
              <w:t>Measurable Outcome(s):</w:t>
            </w:r>
          </w:p>
        </w:tc>
      </w:tr>
      <w:tr w:rsidR="00F01DD8" w:rsidRPr="00734D28" w14:paraId="19B23513" w14:textId="77777777" w:rsidTr="001745CB">
        <w:trPr>
          <w:trHeight w:val="325"/>
        </w:trPr>
        <w:tc>
          <w:tcPr>
            <w:tcW w:w="9540" w:type="dxa"/>
          </w:tcPr>
          <w:p w14:paraId="40C9D30B" w14:textId="4B56C4D1" w:rsidR="00F01DD8" w:rsidRPr="00734D28" w:rsidRDefault="00F01DD8" w:rsidP="00A91AAD">
            <w:pPr>
              <w:spacing w:before="0" w:after="0" w:line="240" w:lineRule="auto"/>
              <w:contextualSpacing/>
            </w:pPr>
            <w:r w:rsidRPr="00734D28">
              <w:t>Milestone(s):</w:t>
            </w:r>
          </w:p>
        </w:tc>
      </w:tr>
      <w:tr w:rsidR="00F01DD8" w:rsidRPr="00734D28" w14:paraId="0204B44F" w14:textId="77777777" w:rsidTr="00884C12">
        <w:trPr>
          <w:trHeight w:val="361"/>
        </w:trPr>
        <w:tc>
          <w:tcPr>
            <w:tcW w:w="9540" w:type="dxa"/>
          </w:tcPr>
          <w:p w14:paraId="094DA020" w14:textId="093CDEDD" w:rsidR="00F01DD8" w:rsidRPr="00734D28" w:rsidRDefault="00F01DD8" w:rsidP="00A91AAD">
            <w:pPr>
              <w:spacing w:before="0" w:after="0" w:line="240" w:lineRule="auto"/>
              <w:contextualSpacing/>
            </w:pPr>
            <w:r w:rsidRPr="00734D28">
              <w:t>Activities:</w:t>
            </w:r>
          </w:p>
        </w:tc>
      </w:tr>
      <w:tr w:rsidR="00F01DD8" w:rsidRPr="00734D28" w14:paraId="7C5B677B" w14:textId="77777777" w:rsidTr="00E96CF9">
        <w:trPr>
          <w:trHeight w:val="361"/>
        </w:trPr>
        <w:tc>
          <w:tcPr>
            <w:tcW w:w="9540" w:type="dxa"/>
          </w:tcPr>
          <w:p w14:paraId="7328B958" w14:textId="6C09625E" w:rsidR="00F01DD8" w:rsidRPr="00734D28" w:rsidRDefault="00F01DD8" w:rsidP="00A91AAD">
            <w:pPr>
              <w:spacing w:before="0" w:after="0" w:line="240" w:lineRule="auto"/>
              <w:contextualSpacing/>
            </w:pPr>
            <w:r w:rsidRPr="00734D28">
              <w:t>Local Performance Measures</w:t>
            </w:r>
          </w:p>
        </w:tc>
      </w:tr>
      <w:tr w:rsidR="00734D28" w:rsidRPr="00734D28" w14:paraId="73731D2F" w14:textId="77777777" w:rsidTr="00734D28">
        <w:trPr>
          <w:trHeight w:val="406"/>
        </w:trPr>
        <w:tc>
          <w:tcPr>
            <w:tcW w:w="9540" w:type="dxa"/>
          </w:tcPr>
          <w:p w14:paraId="08E8233D" w14:textId="0AFC7A12" w:rsidR="00734D28" w:rsidRPr="00734D28" w:rsidRDefault="00734D28" w:rsidP="00A91AAD">
            <w:pPr>
              <w:spacing w:before="0" w:after="0" w:line="240" w:lineRule="auto"/>
              <w:contextualSpacing/>
              <w:jc w:val="center"/>
            </w:pPr>
            <w:r>
              <w:t>EARLY IDENTIFICATION OF LEARNING CHALLENGES</w:t>
            </w:r>
          </w:p>
          <w:p w14:paraId="5CA77096" w14:textId="77777777" w:rsidR="00A91AAD" w:rsidRDefault="00734D28" w:rsidP="00A91AAD">
            <w:pPr>
              <w:spacing w:before="0" w:after="0" w:line="240" w:lineRule="auto"/>
              <w:contextualSpacing/>
            </w:pPr>
            <w:r w:rsidRPr="00734D28">
              <w:t xml:space="preserve">State Indicator: </w:t>
            </w:r>
            <w:r w:rsidR="00A91AAD">
              <w:t>% of children developing on target</w:t>
            </w:r>
            <w:r w:rsidR="00A91AAD" w:rsidRPr="00734D28">
              <w:t xml:space="preserve"> </w:t>
            </w:r>
          </w:p>
          <w:p w14:paraId="2DC82D00" w14:textId="695D7178" w:rsidR="00734D28" w:rsidRPr="00734D28" w:rsidRDefault="00734D28" w:rsidP="00A91AAD">
            <w:pPr>
              <w:spacing w:before="0" w:after="0" w:line="240" w:lineRule="auto"/>
              <w:contextualSpacing/>
            </w:pPr>
            <w:r w:rsidRPr="00734D28">
              <w:t xml:space="preserve">State Performance Measure: </w:t>
            </w:r>
            <w:r w:rsidR="00A91AAD" w:rsidRPr="00734D28">
              <w:t>100% of target children will be screened for developmental delays semi-annually through age 2 and annually thereafter</w:t>
            </w:r>
          </w:p>
        </w:tc>
      </w:tr>
      <w:tr w:rsidR="00734D28" w:rsidRPr="00734D28" w14:paraId="2BBBA85B" w14:textId="77777777" w:rsidTr="00734D28">
        <w:trPr>
          <w:trHeight w:val="433"/>
        </w:trPr>
        <w:tc>
          <w:tcPr>
            <w:tcW w:w="9540" w:type="dxa"/>
          </w:tcPr>
          <w:p w14:paraId="22337928" w14:textId="77777777" w:rsidR="00734D28" w:rsidRPr="00734D28" w:rsidRDefault="00734D28" w:rsidP="00A91AAD">
            <w:pPr>
              <w:spacing w:before="0" w:after="0" w:line="240" w:lineRule="auto"/>
              <w:contextualSpacing/>
            </w:pPr>
            <w:r w:rsidRPr="00734D28">
              <w:t xml:space="preserve">Program Goal (s): </w:t>
            </w:r>
          </w:p>
        </w:tc>
      </w:tr>
      <w:tr w:rsidR="00F01DD8" w:rsidRPr="00734D28" w14:paraId="4554B24A" w14:textId="77777777" w:rsidTr="002B4F81">
        <w:trPr>
          <w:trHeight w:val="361"/>
        </w:trPr>
        <w:tc>
          <w:tcPr>
            <w:tcW w:w="9540" w:type="dxa"/>
          </w:tcPr>
          <w:p w14:paraId="1BE8997B" w14:textId="52B9A346" w:rsidR="00F01DD8" w:rsidRPr="00734D28" w:rsidRDefault="00F01DD8" w:rsidP="00A91AAD">
            <w:pPr>
              <w:spacing w:before="0" w:after="0" w:line="240" w:lineRule="auto"/>
              <w:contextualSpacing/>
            </w:pPr>
            <w:r w:rsidRPr="00734D28">
              <w:t>Measurable Outcome(s):</w:t>
            </w:r>
          </w:p>
        </w:tc>
      </w:tr>
      <w:tr w:rsidR="00F01DD8" w:rsidRPr="00734D28" w14:paraId="6C577A38" w14:textId="77777777" w:rsidTr="009F6CAC">
        <w:trPr>
          <w:trHeight w:val="325"/>
        </w:trPr>
        <w:tc>
          <w:tcPr>
            <w:tcW w:w="9540" w:type="dxa"/>
          </w:tcPr>
          <w:p w14:paraId="4547BE2C" w14:textId="4B832FB3" w:rsidR="00F01DD8" w:rsidRPr="00734D28" w:rsidRDefault="00F01DD8" w:rsidP="00A91AAD">
            <w:pPr>
              <w:spacing w:before="0" w:after="0" w:line="240" w:lineRule="auto"/>
              <w:contextualSpacing/>
            </w:pPr>
            <w:r w:rsidRPr="00734D28">
              <w:t>Milestone(s):</w:t>
            </w:r>
          </w:p>
        </w:tc>
      </w:tr>
      <w:tr w:rsidR="00F01DD8" w:rsidRPr="00734D28" w14:paraId="59F83106" w14:textId="77777777" w:rsidTr="00504752">
        <w:trPr>
          <w:trHeight w:val="361"/>
        </w:trPr>
        <w:tc>
          <w:tcPr>
            <w:tcW w:w="9540" w:type="dxa"/>
          </w:tcPr>
          <w:p w14:paraId="4832A531" w14:textId="4DB06A22" w:rsidR="00F01DD8" w:rsidRPr="00734D28" w:rsidRDefault="00F01DD8" w:rsidP="00A91AAD">
            <w:pPr>
              <w:spacing w:before="0" w:after="0" w:line="240" w:lineRule="auto"/>
              <w:contextualSpacing/>
            </w:pPr>
            <w:r w:rsidRPr="00734D28">
              <w:t>Activities:</w:t>
            </w:r>
          </w:p>
        </w:tc>
      </w:tr>
      <w:tr w:rsidR="00F01DD8" w:rsidRPr="00734D28" w14:paraId="297E2FBC" w14:textId="77777777" w:rsidTr="00D21C02">
        <w:trPr>
          <w:trHeight w:val="361"/>
        </w:trPr>
        <w:tc>
          <w:tcPr>
            <w:tcW w:w="9540" w:type="dxa"/>
          </w:tcPr>
          <w:p w14:paraId="6C663EA5" w14:textId="3AFF5EF4" w:rsidR="00F01DD8" w:rsidRPr="00734D28" w:rsidRDefault="00F01DD8" w:rsidP="00A91AAD">
            <w:pPr>
              <w:spacing w:before="0" w:after="0" w:line="240" w:lineRule="auto"/>
              <w:contextualSpacing/>
            </w:pPr>
            <w:r w:rsidRPr="00734D28">
              <w:t>Local Performance Measures</w:t>
            </w:r>
          </w:p>
        </w:tc>
      </w:tr>
    </w:tbl>
    <w:p w14:paraId="4F55AE56" w14:textId="77777777" w:rsidR="00A91AAD" w:rsidRDefault="00A91AAD" w:rsidP="00A91AAD">
      <w:pPr>
        <w:spacing w:before="0" w:after="0" w:line="240" w:lineRule="auto"/>
        <w:rPr>
          <w:rFonts w:eastAsiaTheme="majorEastAsia" w:cs="Times New Roman (Headings CS)"/>
          <w:b/>
          <w:color w:val="BD0934"/>
          <w:szCs w:val="24"/>
        </w:rPr>
      </w:pPr>
    </w:p>
    <w:p w14:paraId="73795139" w14:textId="538C1394" w:rsidR="00A91AAD" w:rsidRPr="0009476D" w:rsidRDefault="00A91AAD" w:rsidP="00A91AAD">
      <w:pPr>
        <w:spacing w:before="0" w:after="0"/>
        <w:rPr>
          <w:rFonts w:eastAsiaTheme="majorEastAsia" w:cs="Times New Roman (Headings CS)"/>
          <w:b/>
          <w:color w:val="BD0934"/>
          <w:szCs w:val="24"/>
        </w:rPr>
      </w:pPr>
      <w:r w:rsidRPr="0009476D">
        <w:rPr>
          <w:rFonts w:eastAsiaTheme="majorEastAsia" w:cs="Times New Roman (Headings CS)"/>
          <w:b/>
          <w:color w:val="BD0934"/>
          <w:szCs w:val="24"/>
        </w:rPr>
        <w:t xml:space="preserve">RESULT AREA: </w:t>
      </w:r>
      <w:r w:rsidRPr="00A91AAD">
        <w:rPr>
          <w:rFonts w:eastAsiaTheme="majorEastAsia" w:cs="Times New Roman (Headings CS)"/>
          <w:b/>
          <w:color w:val="BD0934"/>
          <w:szCs w:val="24"/>
        </w:rPr>
        <w:t>CHILDREN SAFE IN THEIR FAMILIES AND COMMUNITIES</w:t>
      </w:r>
    </w:p>
    <w:tbl>
      <w:tblPr>
        <w:tblStyle w:val="TableGrid"/>
        <w:tblW w:w="9540" w:type="dxa"/>
        <w:tblInd w:w="-5" w:type="dxa"/>
        <w:tblLayout w:type="fixed"/>
        <w:tblLook w:val="04A0" w:firstRow="1" w:lastRow="0" w:firstColumn="1" w:lastColumn="0" w:noHBand="0" w:noVBand="1"/>
      </w:tblPr>
      <w:tblGrid>
        <w:gridCol w:w="9540"/>
      </w:tblGrid>
      <w:tr w:rsidR="00A91AAD" w:rsidRPr="00734D28" w14:paraId="1A2E8821" w14:textId="77777777" w:rsidTr="00D17F78">
        <w:trPr>
          <w:trHeight w:val="406"/>
        </w:trPr>
        <w:tc>
          <w:tcPr>
            <w:tcW w:w="9540" w:type="dxa"/>
          </w:tcPr>
          <w:p w14:paraId="70EFF20D" w14:textId="22F465D6" w:rsidR="00A91AAD" w:rsidRPr="00734D28" w:rsidRDefault="00A91AAD" w:rsidP="00A91AAD">
            <w:pPr>
              <w:spacing w:before="0" w:after="0" w:line="240" w:lineRule="auto"/>
              <w:contextualSpacing/>
              <w:jc w:val="center"/>
            </w:pPr>
            <w:r>
              <w:t>ABUSE &amp; NEGLECT</w:t>
            </w:r>
          </w:p>
          <w:p w14:paraId="4025C40D" w14:textId="221AD3EA" w:rsidR="00A91AAD" w:rsidRDefault="00A91AAD" w:rsidP="00A91AAD">
            <w:pPr>
              <w:spacing w:before="0" w:after="0" w:line="240" w:lineRule="auto"/>
              <w:contextualSpacing/>
            </w:pPr>
            <w:r w:rsidRPr="00734D28">
              <w:t xml:space="preserve">State Indicator: </w:t>
            </w:r>
            <w:r w:rsidRPr="00EA0BC9">
              <w:t>The rate of investigations of child abuse or neglect ruled as indicated or unsubstantiated</w:t>
            </w:r>
          </w:p>
          <w:p w14:paraId="03DEECC9" w14:textId="77395AB6" w:rsidR="00A91AAD" w:rsidRPr="00734D28" w:rsidRDefault="00A91AAD" w:rsidP="00A91AAD">
            <w:pPr>
              <w:spacing w:before="0" w:after="0" w:line="240" w:lineRule="auto"/>
              <w:contextualSpacing/>
            </w:pPr>
            <w:r w:rsidRPr="00734D28">
              <w:t xml:space="preserve">State Performance Measure: </w:t>
            </w:r>
            <w:r w:rsidRPr="00EA0BC9">
              <w:t>% of families accessing information and activities designed to promote positive health and safety practices</w:t>
            </w:r>
          </w:p>
        </w:tc>
      </w:tr>
      <w:tr w:rsidR="00A91AAD" w:rsidRPr="00734D28" w14:paraId="71F608E1" w14:textId="77777777" w:rsidTr="00D17F78">
        <w:trPr>
          <w:trHeight w:val="433"/>
        </w:trPr>
        <w:tc>
          <w:tcPr>
            <w:tcW w:w="9540" w:type="dxa"/>
          </w:tcPr>
          <w:p w14:paraId="06291ACE" w14:textId="77777777" w:rsidR="00A91AAD" w:rsidRPr="00734D28" w:rsidRDefault="00A91AAD" w:rsidP="00A91AAD">
            <w:pPr>
              <w:spacing w:before="0" w:after="0" w:line="240" w:lineRule="auto"/>
              <w:contextualSpacing/>
            </w:pPr>
            <w:r w:rsidRPr="00734D28">
              <w:t xml:space="preserve">Program Goal (s): </w:t>
            </w:r>
          </w:p>
        </w:tc>
      </w:tr>
      <w:tr w:rsidR="00F01DD8" w:rsidRPr="00734D28" w14:paraId="5A7BCD67" w14:textId="77777777" w:rsidTr="008D3B1E">
        <w:trPr>
          <w:trHeight w:val="361"/>
        </w:trPr>
        <w:tc>
          <w:tcPr>
            <w:tcW w:w="9540" w:type="dxa"/>
          </w:tcPr>
          <w:p w14:paraId="7FA43B17" w14:textId="324E3CD5" w:rsidR="00F01DD8" w:rsidRPr="00734D28" w:rsidRDefault="00F01DD8" w:rsidP="00A91AAD">
            <w:pPr>
              <w:spacing w:before="0" w:after="0" w:line="240" w:lineRule="auto"/>
              <w:contextualSpacing/>
            </w:pPr>
            <w:r w:rsidRPr="00734D28">
              <w:t>Measurable Outcome(s):</w:t>
            </w:r>
          </w:p>
        </w:tc>
      </w:tr>
      <w:tr w:rsidR="00F01DD8" w:rsidRPr="00734D28" w14:paraId="6509E8A1" w14:textId="77777777" w:rsidTr="006727B7">
        <w:trPr>
          <w:trHeight w:val="325"/>
        </w:trPr>
        <w:tc>
          <w:tcPr>
            <w:tcW w:w="9540" w:type="dxa"/>
          </w:tcPr>
          <w:p w14:paraId="0B58B44F" w14:textId="4EDD9F7A" w:rsidR="00F01DD8" w:rsidRPr="00734D28" w:rsidRDefault="00F01DD8" w:rsidP="00A91AAD">
            <w:pPr>
              <w:spacing w:before="0" w:after="0" w:line="240" w:lineRule="auto"/>
              <w:contextualSpacing/>
            </w:pPr>
            <w:r w:rsidRPr="00734D28">
              <w:t>Milestone(s):</w:t>
            </w:r>
          </w:p>
        </w:tc>
      </w:tr>
      <w:tr w:rsidR="00F01DD8" w:rsidRPr="00734D28" w14:paraId="0879DB7A" w14:textId="77777777" w:rsidTr="00FD0805">
        <w:trPr>
          <w:trHeight w:val="361"/>
        </w:trPr>
        <w:tc>
          <w:tcPr>
            <w:tcW w:w="9540" w:type="dxa"/>
          </w:tcPr>
          <w:p w14:paraId="33B02B4C" w14:textId="6244E224" w:rsidR="00F01DD8" w:rsidRPr="00734D28" w:rsidRDefault="00F01DD8" w:rsidP="00A91AAD">
            <w:pPr>
              <w:spacing w:before="0" w:after="0" w:line="240" w:lineRule="auto"/>
              <w:contextualSpacing/>
            </w:pPr>
            <w:r w:rsidRPr="00734D28">
              <w:t>Activities:</w:t>
            </w:r>
          </w:p>
        </w:tc>
      </w:tr>
      <w:tr w:rsidR="008E202C" w:rsidRPr="00734D28" w14:paraId="20B14F36" w14:textId="77777777" w:rsidTr="00BE09CA">
        <w:trPr>
          <w:trHeight w:val="361"/>
        </w:trPr>
        <w:tc>
          <w:tcPr>
            <w:tcW w:w="9540" w:type="dxa"/>
          </w:tcPr>
          <w:p w14:paraId="147D2997" w14:textId="35E48721" w:rsidR="008E202C" w:rsidRPr="00734D28" w:rsidRDefault="008E202C" w:rsidP="00A91AAD">
            <w:pPr>
              <w:spacing w:before="0" w:after="0" w:line="240" w:lineRule="auto"/>
              <w:contextualSpacing/>
            </w:pPr>
            <w:r w:rsidRPr="00734D28">
              <w:t>Local Performance Measures</w:t>
            </w:r>
          </w:p>
        </w:tc>
      </w:tr>
    </w:tbl>
    <w:p w14:paraId="22A27884" w14:textId="77777777" w:rsidR="000B5D4C" w:rsidRDefault="000B5D4C" w:rsidP="00A91AAD">
      <w:pPr>
        <w:spacing w:before="0" w:after="0" w:line="240" w:lineRule="auto"/>
        <w:contextualSpacing/>
      </w:pPr>
    </w:p>
    <w:p w14:paraId="551CA8C5" w14:textId="4A4026A4" w:rsidR="00262EF4" w:rsidRPr="00A91AAD" w:rsidRDefault="000B5D4C" w:rsidP="00A91AAD">
      <w:pPr>
        <w:rPr>
          <w:i/>
          <w:iCs/>
        </w:rPr>
      </w:pPr>
      <w:r w:rsidRPr="00B9335A">
        <w:rPr>
          <w:i/>
          <w:iCs/>
        </w:rPr>
        <w:t xml:space="preserve">*Add more </w:t>
      </w:r>
      <w:r>
        <w:rPr>
          <w:i/>
          <w:iCs/>
        </w:rPr>
        <w:t>rows</w:t>
      </w:r>
      <w:r w:rsidRPr="00B9335A">
        <w:rPr>
          <w:i/>
          <w:iCs/>
        </w:rPr>
        <w:t xml:space="preserve"> </w:t>
      </w:r>
      <w:r>
        <w:rPr>
          <w:i/>
          <w:iCs/>
        </w:rPr>
        <w:t>if needed.</w:t>
      </w:r>
    </w:p>
    <w:p w14:paraId="0D52313E" w14:textId="73D53344" w:rsidR="00337145" w:rsidRDefault="00F3494C" w:rsidP="00A91AAD">
      <w:pPr>
        <w:pStyle w:val="Heading1"/>
        <w:spacing w:before="0" w:after="0"/>
        <w:contextualSpacing/>
      </w:pPr>
      <w:r>
        <w:lastRenderedPageBreak/>
        <w:t>PLAN OF OPERATION</w:t>
      </w:r>
    </w:p>
    <w:p w14:paraId="77994F74" w14:textId="7CFB3380" w:rsidR="00797259" w:rsidRDefault="00316D67" w:rsidP="00797259">
      <w:r>
        <w:t xml:space="preserve">Name of Contracted Agency: </w:t>
      </w:r>
    </w:p>
    <w:tbl>
      <w:tblPr>
        <w:tblStyle w:val="TableGrid"/>
        <w:tblW w:w="9350" w:type="dxa"/>
        <w:tblLayout w:type="fixed"/>
        <w:tblLook w:val="04A0" w:firstRow="1" w:lastRow="0" w:firstColumn="1" w:lastColumn="0" w:noHBand="0" w:noVBand="1"/>
      </w:tblPr>
      <w:tblGrid>
        <w:gridCol w:w="9350"/>
      </w:tblGrid>
      <w:tr w:rsidR="00797259" w14:paraId="7D50BA82" w14:textId="77777777" w:rsidTr="0025299B">
        <w:trPr>
          <w:trHeight w:val="586"/>
        </w:trPr>
        <w:tc>
          <w:tcPr>
            <w:tcW w:w="9350" w:type="dxa"/>
          </w:tcPr>
          <w:p w14:paraId="4F8A078E" w14:textId="77777777" w:rsidR="00797259" w:rsidRPr="0005022A" w:rsidRDefault="00797259" w:rsidP="00FA49EF"/>
        </w:tc>
      </w:tr>
    </w:tbl>
    <w:p w14:paraId="11A024E0" w14:textId="77777777" w:rsidR="00316D67" w:rsidRDefault="00316D67" w:rsidP="00316D67">
      <w:r>
        <w:t xml:space="preserve">Description of the Contracted Agency, including respective roles in the project, key strategies for successful implementation of the home visiting model, and commitment to the project. </w:t>
      </w:r>
    </w:p>
    <w:tbl>
      <w:tblPr>
        <w:tblStyle w:val="TableGrid"/>
        <w:tblpPr w:leftFromText="180" w:rightFromText="180" w:vertAnchor="text" w:horzAnchor="margin" w:tblpY="74"/>
        <w:tblW w:w="9350" w:type="dxa"/>
        <w:tblLayout w:type="fixed"/>
        <w:tblLook w:val="04A0" w:firstRow="1" w:lastRow="0" w:firstColumn="1" w:lastColumn="0" w:noHBand="0" w:noVBand="1"/>
      </w:tblPr>
      <w:tblGrid>
        <w:gridCol w:w="9350"/>
      </w:tblGrid>
      <w:tr w:rsidR="00316D67" w14:paraId="5B057D30" w14:textId="77777777" w:rsidTr="00046729">
        <w:trPr>
          <w:trHeight w:val="442"/>
        </w:trPr>
        <w:tc>
          <w:tcPr>
            <w:tcW w:w="9350" w:type="dxa"/>
          </w:tcPr>
          <w:p w14:paraId="47B35255" w14:textId="77777777" w:rsidR="00316D67" w:rsidRDefault="00316D67" w:rsidP="00046729"/>
          <w:p w14:paraId="456A601E" w14:textId="77777777" w:rsidR="00316D67" w:rsidRDefault="00316D67" w:rsidP="00046729"/>
          <w:p w14:paraId="1CF6458D" w14:textId="77777777" w:rsidR="00316D67" w:rsidRDefault="00316D67" w:rsidP="00046729"/>
          <w:p w14:paraId="2ED70638" w14:textId="77777777" w:rsidR="00316D67" w:rsidRDefault="00316D67" w:rsidP="00046729"/>
          <w:p w14:paraId="0A165D93" w14:textId="77777777" w:rsidR="00316D67" w:rsidRDefault="00316D67" w:rsidP="00046729"/>
          <w:p w14:paraId="171091F8" w14:textId="77777777" w:rsidR="00316D67" w:rsidRDefault="00316D67" w:rsidP="00046729"/>
          <w:p w14:paraId="71BC8818" w14:textId="77777777" w:rsidR="00316D67" w:rsidRDefault="00316D67" w:rsidP="00046729"/>
          <w:p w14:paraId="68BDF8FA" w14:textId="77777777" w:rsidR="00316D67" w:rsidRPr="0005022A" w:rsidRDefault="00316D67" w:rsidP="00046729"/>
        </w:tc>
      </w:tr>
    </w:tbl>
    <w:p w14:paraId="20E77C93" w14:textId="4BF3B94C" w:rsidR="00797259" w:rsidRDefault="00316D67" w:rsidP="00797259">
      <w:r>
        <w:t>Name of Home Visiting Model to be implemented:</w:t>
      </w:r>
    </w:p>
    <w:tbl>
      <w:tblPr>
        <w:tblStyle w:val="TableGrid"/>
        <w:tblpPr w:leftFromText="180" w:rightFromText="180" w:vertAnchor="text" w:horzAnchor="margin" w:tblpY="74"/>
        <w:tblW w:w="9350" w:type="dxa"/>
        <w:tblLayout w:type="fixed"/>
        <w:tblLook w:val="04A0" w:firstRow="1" w:lastRow="0" w:firstColumn="1" w:lastColumn="0" w:noHBand="0" w:noVBand="1"/>
      </w:tblPr>
      <w:tblGrid>
        <w:gridCol w:w="9350"/>
      </w:tblGrid>
      <w:tr w:rsidR="004D0722" w14:paraId="7995F6CF" w14:textId="77777777" w:rsidTr="004D0722">
        <w:trPr>
          <w:trHeight w:val="442"/>
        </w:trPr>
        <w:tc>
          <w:tcPr>
            <w:tcW w:w="9350" w:type="dxa"/>
          </w:tcPr>
          <w:p w14:paraId="7815DB96" w14:textId="77777777" w:rsidR="004D0722" w:rsidRPr="0005022A" w:rsidRDefault="004D0722" w:rsidP="004D0722"/>
        </w:tc>
      </w:tr>
    </w:tbl>
    <w:p w14:paraId="45249035" w14:textId="77777777" w:rsidR="00316D67" w:rsidRDefault="00316D67" w:rsidP="00316D67">
      <w:r>
        <w:t>Is the Home Visiting Model:</w:t>
      </w:r>
      <w:r>
        <w:tab/>
        <w:t>___ Evidence-Based</w:t>
      </w:r>
      <w:r>
        <w:tab/>
        <w:t>__ Promising Practice</w:t>
      </w:r>
    </w:p>
    <w:p w14:paraId="2CF58B4C" w14:textId="5F5EC204" w:rsidR="00495399" w:rsidRDefault="00495399" w:rsidP="00495399">
      <w:r>
        <w:t>Describe what makes your program either an “evidence-based” program or a “promising</w:t>
      </w:r>
      <w:r w:rsidR="004E50F4">
        <w:t xml:space="preserve"> practice</w:t>
      </w:r>
      <w:r>
        <w:t xml:space="preserve">” program </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00" w:firstRow="0" w:lastRow="0" w:firstColumn="0" w:lastColumn="0" w:noHBand="0" w:noVBand="1"/>
      </w:tblPr>
      <w:tblGrid>
        <w:gridCol w:w="9350"/>
      </w:tblGrid>
      <w:tr w:rsidR="00495399" w14:paraId="526F5B76" w14:textId="77777777" w:rsidTr="00495399">
        <w:trPr>
          <w:trHeight w:val="953"/>
        </w:trPr>
        <w:tc>
          <w:tcPr>
            <w:tcW w:w="9350" w:type="dxa"/>
            <w:shd w:val="clear" w:color="auto" w:fill="FFFFFF" w:themeFill="background1"/>
          </w:tcPr>
          <w:p w14:paraId="62EDA8BE" w14:textId="77777777" w:rsidR="00495399" w:rsidRDefault="00495399" w:rsidP="00D17F78">
            <w:pPr>
              <w:rPr>
                <w:szCs w:val="20"/>
              </w:rPr>
            </w:pPr>
          </w:p>
        </w:tc>
      </w:tr>
    </w:tbl>
    <w:p w14:paraId="447DE636" w14:textId="77777777" w:rsidR="00495399" w:rsidRDefault="00495399" w:rsidP="00316D67"/>
    <w:p w14:paraId="3EEE874B" w14:textId="37CFAA9C" w:rsidR="00631D84" w:rsidRDefault="00DF4E81" w:rsidP="00797259">
      <w:r>
        <w:t>Contracted Agency’s Accreditation / Certification Status:</w:t>
      </w:r>
    </w:p>
    <w:tbl>
      <w:tblPr>
        <w:tblStyle w:val="TableGrid"/>
        <w:tblpPr w:leftFromText="180" w:rightFromText="180" w:vertAnchor="text" w:horzAnchor="margin" w:tblpY="74"/>
        <w:tblW w:w="9350" w:type="dxa"/>
        <w:tblLayout w:type="fixed"/>
        <w:tblLook w:val="04A0" w:firstRow="1" w:lastRow="0" w:firstColumn="1" w:lastColumn="0" w:noHBand="0" w:noVBand="1"/>
      </w:tblPr>
      <w:tblGrid>
        <w:gridCol w:w="9350"/>
      </w:tblGrid>
      <w:tr w:rsidR="00631D84" w14:paraId="0DE290D7" w14:textId="77777777" w:rsidTr="008B4AF5">
        <w:trPr>
          <w:trHeight w:val="442"/>
        </w:trPr>
        <w:tc>
          <w:tcPr>
            <w:tcW w:w="9350" w:type="dxa"/>
          </w:tcPr>
          <w:p w14:paraId="3D0F454E" w14:textId="77777777" w:rsidR="00631D84" w:rsidRPr="0005022A" w:rsidRDefault="00631D84" w:rsidP="008B4AF5"/>
        </w:tc>
      </w:tr>
    </w:tbl>
    <w:p w14:paraId="2E9D9FB6" w14:textId="7128F414" w:rsidR="006B7845" w:rsidRDefault="00495399" w:rsidP="00495399">
      <w:r>
        <w:lastRenderedPageBreak/>
        <w:t xml:space="preserve">Identify community partnerships and describe their purpose in the home visiting program and the broader system of family and child support services. </w:t>
      </w:r>
      <w:r w:rsidR="000F3BC6">
        <w:t xml:space="preserve">Share how </w:t>
      </w:r>
      <w:r w:rsidR="00560A98">
        <w:t>services align with the statewide poverty reduction efforts</w:t>
      </w:r>
      <w:r w:rsidR="009E6599">
        <w:t xml:space="preserve"> and if any of the community partners are ENOUGH grant recipients. </w:t>
      </w:r>
    </w:p>
    <w:tbl>
      <w:tblPr>
        <w:tblpPr w:leftFromText="180" w:rightFromText="180" w:vertAnchor="text" w:horzAnchor="margin" w:tblpY="152"/>
        <w:tblW w:w="5291"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2785"/>
        <w:gridCol w:w="2249"/>
        <w:gridCol w:w="3421"/>
        <w:gridCol w:w="1439"/>
      </w:tblGrid>
      <w:tr w:rsidR="00FC3CD3" w:rsidRPr="002A02D2" w14:paraId="6643B62D" w14:textId="5C51929B" w:rsidTr="00FC3CD3">
        <w:trPr>
          <w:trHeight w:val="576"/>
          <w:tblHeader/>
        </w:trPr>
        <w:tc>
          <w:tcPr>
            <w:tcW w:w="2785" w:type="dxa"/>
            <w:shd w:val="clear" w:color="auto" w:fill="404040" w:themeFill="text1" w:themeFillTint="BF"/>
          </w:tcPr>
          <w:p w14:paraId="39229188" w14:textId="5FD59C70" w:rsidR="00FC3CD3" w:rsidRPr="002A02D2" w:rsidRDefault="00FC3CD3" w:rsidP="00D17F78">
            <w:pPr>
              <w:jc w:val="center"/>
              <w:rPr>
                <w:b/>
                <w:color w:val="FFFFFF" w:themeColor="background1"/>
                <w:szCs w:val="20"/>
              </w:rPr>
            </w:pPr>
            <w:r>
              <w:rPr>
                <w:b/>
                <w:color w:val="FFFFFF" w:themeColor="background1"/>
                <w:szCs w:val="20"/>
              </w:rPr>
              <w:t>Community Partnership</w:t>
            </w:r>
          </w:p>
        </w:tc>
        <w:tc>
          <w:tcPr>
            <w:tcW w:w="2249" w:type="dxa"/>
            <w:shd w:val="clear" w:color="auto" w:fill="404040" w:themeFill="text1" w:themeFillTint="BF"/>
          </w:tcPr>
          <w:p w14:paraId="62E27E59" w14:textId="14092254" w:rsidR="00FC3CD3" w:rsidRDefault="00FC3CD3" w:rsidP="00D17F78">
            <w:pPr>
              <w:jc w:val="center"/>
              <w:rPr>
                <w:b/>
                <w:color w:val="FFFFFF" w:themeColor="background1"/>
                <w:szCs w:val="20"/>
              </w:rPr>
            </w:pPr>
            <w:r>
              <w:rPr>
                <w:b/>
                <w:color w:val="FFFFFF" w:themeColor="background1"/>
                <w:szCs w:val="20"/>
              </w:rPr>
              <w:t>Contact Details</w:t>
            </w:r>
          </w:p>
        </w:tc>
        <w:tc>
          <w:tcPr>
            <w:tcW w:w="3421" w:type="dxa"/>
            <w:shd w:val="clear" w:color="auto" w:fill="404040" w:themeFill="text1" w:themeFillTint="BF"/>
          </w:tcPr>
          <w:p w14:paraId="7E35DCB4" w14:textId="59606A7F" w:rsidR="00FC3CD3" w:rsidRPr="002A02D2" w:rsidRDefault="00FC3CD3" w:rsidP="00D17F78">
            <w:pPr>
              <w:jc w:val="center"/>
              <w:rPr>
                <w:b/>
                <w:color w:val="FFFFFF" w:themeColor="background1"/>
                <w:szCs w:val="20"/>
              </w:rPr>
            </w:pPr>
            <w:r>
              <w:rPr>
                <w:b/>
                <w:color w:val="FFFFFF" w:themeColor="background1"/>
                <w:szCs w:val="20"/>
              </w:rPr>
              <w:t>Purpose</w:t>
            </w:r>
          </w:p>
        </w:tc>
        <w:tc>
          <w:tcPr>
            <w:tcW w:w="1439" w:type="dxa"/>
            <w:shd w:val="clear" w:color="auto" w:fill="404040" w:themeFill="text1" w:themeFillTint="BF"/>
          </w:tcPr>
          <w:p w14:paraId="40722185" w14:textId="2A5DFEEC" w:rsidR="00FC3CD3" w:rsidRDefault="00FC3CD3" w:rsidP="00FC3CD3">
            <w:pPr>
              <w:jc w:val="center"/>
              <w:rPr>
                <w:b/>
                <w:color w:val="FFFFFF" w:themeColor="background1"/>
                <w:szCs w:val="20"/>
              </w:rPr>
            </w:pPr>
            <w:r>
              <w:rPr>
                <w:b/>
                <w:color w:val="FFFFFF" w:themeColor="background1"/>
                <w:szCs w:val="20"/>
              </w:rPr>
              <w:t>ENOUGH Grant Recipient YES or NO</w:t>
            </w:r>
          </w:p>
        </w:tc>
      </w:tr>
      <w:tr w:rsidR="00FC3CD3" w14:paraId="21559EE4" w14:textId="75B19B9D" w:rsidTr="00FC3CD3">
        <w:trPr>
          <w:trHeight w:val="576"/>
        </w:trPr>
        <w:tc>
          <w:tcPr>
            <w:tcW w:w="2785" w:type="dxa"/>
            <w:vAlign w:val="center"/>
          </w:tcPr>
          <w:p w14:paraId="4EB0BDAE" w14:textId="77777777" w:rsidR="00FC3CD3" w:rsidRDefault="00FC3CD3" w:rsidP="00D17F78">
            <w:pPr>
              <w:jc w:val="center"/>
              <w:rPr>
                <w:szCs w:val="20"/>
              </w:rPr>
            </w:pPr>
          </w:p>
        </w:tc>
        <w:tc>
          <w:tcPr>
            <w:tcW w:w="2249" w:type="dxa"/>
          </w:tcPr>
          <w:p w14:paraId="37BC37AD" w14:textId="77777777" w:rsidR="00FC3CD3" w:rsidRDefault="00FC3CD3" w:rsidP="00D17F78">
            <w:pPr>
              <w:jc w:val="center"/>
              <w:rPr>
                <w:szCs w:val="20"/>
              </w:rPr>
            </w:pPr>
          </w:p>
        </w:tc>
        <w:tc>
          <w:tcPr>
            <w:tcW w:w="3421" w:type="dxa"/>
            <w:vAlign w:val="center"/>
          </w:tcPr>
          <w:p w14:paraId="6D69942D" w14:textId="261611F9" w:rsidR="00FC3CD3" w:rsidRDefault="00FC3CD3" w:rsidP="00D17F78">
            <w:pPr>
              <w:jc w:val="center"/>
              <w:rPr>
                <w:szCs w:val="20"/>
              </w:rPr>
            </w:pPr>
          </w:p>
        </w:tc>
        <w:tc>
          <w:tcPr>
            <w:tcW w:w="1439" w:type="dxa"/>
          </w:tcPr>
          <w:p w14:paraId="39ABD111" w14:textId="77777777" w:rsidR="00FC3CD3" w:rsidRDefault="00FC3CD3" w:rsidP="00D17F78">
            <w:pPr>
              <w:jc w:val="center"/>
              <w:rPr>
                <w:szCs w:val="20"/>
              </w:rPr>
            </w:pPr>
          </w:p>
        </w:tc>
      </w:tr>
      <w:tr w:rsidR="00FC3CD3" w14:paraId="776B32E4" w14:textId="1F2A4896" w:rsidTr="00FC3CD3">
        <w:trPr>
          <w:trHeight w:val="576"/>
        </w:trPr>
        <w:tc>
          <w:tcPr>
            <w:tcW w:w="2785" w:type="dxa"/>
            <w:vAlign w:val="center"/>
          </w:tcPr>
          <w:p w14:paraId="6CBD5CA7" w14:textId="77777777" w:rsidR="00FC3CD3" w:rsidRDefault="00FC3CD3" w:rsidP="00D17F78">
            <w:pPr>
              <w:jc w:val="center"/>
              <w:rPr>
                <w:szCs w:val="20"/>
              </w:rPr>
            </w:pPr>
          </w:p>
        </w:tc>
        <w:tc>
          <w:tcPr>
            <w:tcW w:w="2249" w:type="dxa"/>
          </w:tcPr>
          <w:p w14:paraId="7AC9A5AF" w14:textId="77777777" w:rsidR="00FC3CD3" w:rsidRDefault="00FC3CD3" w:rsidP="00D17F78">
            <w:pPr>
              <w:jc w:val="center"/>
              <w:rPr>
                <w:szCs w:val="20"/>
              </w:rPr>
            </w:pPr>
          </w:p>
        </w:tc>
        <w:tc>
          <w:tcPr>
            <w:tcW w:w="3421" w:type="dxa"/>
            <w:vAlign w:val="center"/>
          </w:tcPr>
          <w:p w14:paraId="37986BFA" w14:textId="4AB0C6DB" w:rsidR="00FC3CD3" w:rsidRDefault="00FC3CD3" w:rsidP="00D17F78">
            <w:pPr>
              <w:jc w:val="center"/>
              <w:rPr>
                <w:szCs w:val="20"/>
              </w:rPr>
            </w:pPr>
          </w:p>
        </w:tc>
        <w:tc>
          <w:tcPr>
            <w:tcW w:w="1439" w:type="dxa"/>
          </w:tcPr>
          <w:p w14:paraId="342F5572" w14:textId="77777777" w:rsidR="00FC3CD3" w:rsidRDefault="00FC3CD3" w:rsidP="00D17F78">
            <w:pPr>
              <w:jc w:val="center"/>
              <w:rPr>
                <w:szCs w:val="20"/>
              </w:rPr>
            </w:pPr>
          </w:p>
        </w:tc>
      </w:tr>
      <w:tr w:rsidR="00FC3CD3" w14:paraId="5AB6AF04" w14:textId="3A957806" w:rsidTr="00FC3CD3">
        <w:trPr>
          <w:trHeight w:val="576"/>
        </w:trPr>
        <w:tc>
          <w:tcPr>
            <w:tcW w:w="2785" w:type="dxa"/>
            <w:vAlign w:val="center"/>
          </w:tcPr>
          <w:p w14:paraId="668C4957" w14:textId="77777777" w:rsidR="00FC3CD3" w:rsidRDefault="00FC3CD3" w:rsidP="00D17F78">
            <w:pPr>
              <w:jc w:val="center"/>
              <w:rPr>
                <w:szCs w:val="20"/>
              </w:rPr>
            </w:pPr>
          </w:p>
        </w:tc>
        <w:tc>
          <w:tcPr>
            <w:tcW w:w="2249" w:type="dxa"/>
          </w:tcPr>
          <w:p w14:paraId="2A94222E" w14:textId="77777777" w:rsidR="00FC3CD3" w:rsidRDefault="00FC3CD3" w:rsidP="00D17F78">
            <w:pPr>
              <w:jc w:val="center"/>
              <w:rPr>
                <w:szCs w:val="20"/>
              </w:rPr>
            </w:pPr>
          </w:p>
        </w:tc>
        <w:tc>
          <w:tcPr>
            <w:tcW w:w="3421" w:type="dxa"/>
            <w:vAlign w:val="center"/>
          </w:tcPr>
          <w:p w14:paraId="2EE679D4" w14:textId="24E61A85" w:rsidR="00FC3CD3" w:rsidRDefault="00FC3CD3" w:rsidP="00D17F78">
            <w:pPr>
              <w:jc w:val="center"/>
              <w:rPr>
                <w:szCs w:val="20"/>
              </w:rPr>
            </w:pPr>
          </w:p>
        </w:tc>
        <w:tc>
          <w:tcPr>
            <w:tcW w:w="1439" w:type="dxa"/>
          </w:tcPr>
          <w:p w14:paraId="132A6296" w14:textId="77777777" w:rsidR="00FC3CD3" w:rsidRDefault="00FC3CD3" w:rsidP="00D17F78">
            <w:pPr>
              <w:jc w:val="center"/>
              <w:rPr>
                <w:szCs w:val="20"/>
              </w:rPr>
            </w:pPr>
          </w:p>
        </w:tc>
      </w:tr>
      <w:tr w:rsidR="00FC3CD3" w14:paraId="1B37FF37" w14:textId="63EC0849" w:rsidTr="00FC3CD3">
        <w:trPr>
          <w:trHeight w:val="576"/>
        </w:trPr>
        <w:tc>
          <w:tcPr>
            <w:tcW w:w="2785" w:type="dxa"/>
            <w:vAlign w:val="center"/>
          </w:tcPr>
          <w:p w14:paraId="2D6504DF" w14:textId="77777777" w:rsidR="00FC3CD3" w:rsidRDefault="00FC3CD3" w:rsidP="00D17F78">
            <w:pPr>
              <w:jc w:val="center"/>
              <w:rPr>
                <w:szCs w:val="20"/>
              </w:rPr>
            </w:pPr>
          </w:p>
        </w:tc>
        <w:tc>
          <w:tcPr>
            <w:tcW w:w="2249" w:type="dxa"/>
          </w:tcPr>
          <w:p w14:paraId="06F96146" w14:textId="77777777" w:rsidR="00FC3CD3" w:rsidRDefault="00FC3CD3" w:rsidP="00D17F78">
            <w:pPr>
              <w:jc w:val="center"/>
              <w:rPr>
                <w:szCs w:val="20"/>
              </w:rPr>
            </w:pPr>
          </w:p>
        </w:tc>
        <w:tc>
          <w:tcPr>
            <w:tcW w:w="3421" w:type="dxa"/>
            <w:vAlign w:val="center"/>
          </w:tcPr>
          <w:p w14:paraId="17789F61" w14:textId="0FF00B97" w:rsidR="00FC3CD3" w:rsidRDefault="00FC3CD3" w:rsidP="00D17F78">
            <w:pPr>
              <w:jc w:val="center"/>
              <w:rPr>
                <w:szCs w:val="20"/>
              </w:rPr>
            </w:pPr>
          </w:p>
        </w:tc>
        <w:tc>
          <w:tcPr>
            <w:tcW w:w="1439" w:type="dxa"/>
          </w:tcPr>
          <w:p w14:paraId="7106CCCE" w14:textId="77777777" w:rsidR="00FC3CD3" w:rsidRDefault="00FC3CD3" w:rsidP="00D17F78">
            <w:pPr>
              <w:jc w:val="center"/>
              <w:rPr>
                <w:szCs w:val="20"/>
              </w:rPr>
            </w:pPr>
          </w:p>
        </w:tc>
      </w:tr>
      <w:tr w:rsidR="00FC3CD3" w14:paraId="56810105" w14:textId="24B80ED9" w:rsidTr="00FC3CD3">
        <w:trPr>
          <w:trHeight w:val="576"/>
        </w:trPr>
        <w:tc>
          <w:tcPr>
            <w:tcW w:w="2785" w:type="dxa"/>
            <w:vAlign w:val="center"/>
          </w:tcPr>
          <w:p w14:paraId="4E46A2EB" w14:textId="77777777" w:rsidR="00FC3CD3" w:rsidRDefault="00FC3CD3" w:rsidP="00D17F78">
            <w:pPr>
              <w:jc w:val="center"/>
              <w:rPr>
                <w:szCs w:val="20"/>
              </w:rPr>
            </w:pPr>
          </w:p>
        </w:tc>
        <w:tc>
          <w:tcPr>
            <w:tcW w:w="2249" w:type="dxa"/>
          </w:tcPr>
          <w:p w14:paraId="56B0AB46" w14:textId="77777777" w:rsidR="00FC3CD3" w:rsidRDefault="00FC3CD3" w:rsidP="00D17F78">
            <w:pPr>
              <w:jc w:val="center"/>
              <w:rPr>
                <w:szCs w:val="20"/>
              </w:rPr>
            </w:pPr>
          </w:p>
        </w:tc>
        <w:tc>
          <w:tcPr>
            <w:tcW w:w="3421" w:type="dxa"/>
            <w:vAlign w:val="center"/>
          </w:tcPr>
          <w:p w14:paraId="06E4E538" w14:textId="28155D7F" w:rsidR="00FC3CD3" w:rsidRDefault="00FC3CD3" w:rsidP="00D17F78">
            <w:pPr>
              <w:jc w:val="center"/>
              <w:rPr>
                <w:szCs w:val="20"/>
              </w:rPr>
            </w:pPr>
          </w:p>
        </w:tc>
        <w:tc>
          <w:tcPr>
            <w:tcW w:w="1439" w:type="dxa"/>
          </w:tcPr>
          <w:p w14:paraId="441E531A" w14:textId="77777777" w:rsidR="00FC3CD3" w:rsidRDefault="00FC3CD3" w:rsidP="00D17F78">
            <w:pPr>
              <w:jc w:val="center"/>
              <w:rPr>
                <w:szCs w:val="20"/>
              </w:rPr>
            </w:pPr>
          </w:p>
        </w:tc>
      </w:tr>
      <w:tr w:rsidR="00FC3CD3" w14:paraId="1BDBD42A" w14:textId="6A23881E" w:rsidTr="00FC3CD3">
        <w:trPr>
          <w:trHeight w:val="576"/>
        </w:trPr>
        <w:tc>
          <w:tcPr>
            <w:tcW w:w="2785" w:type="dxa"/>
            <w:vAlign w:val="center"/>
          </w:tcPr>
          <w:p w14:paraId="2E10F36F" w14:textId="77777777" w:rsidR="00FC3CD3" w:rsidRDefault="00FC3CD3" w:rsidP="00D17F78">
            <w:pPr>
              <w:jc w:val="center"/>
              <w:rPr>
                <w:szCs w:val="20"/>
              </w:rPr>
            </w:pPr>
          </w:p>
        </w:tc>
        <w:tc>
          <w:tcPr>
            <w:tcW w:w="2249" w:type="dxa"/>
          </w:tcPr>
          <w:p w14:paraId="006504BB" w14:textId="77777777" w:rsidR="00FC3CD3" w:rsidRDefault="00FC3CD3" w:rsidP="00D17F78">
            <w:pPr>
              <w:jc w:val="center"/>
              <w:rPr>
                <w:szCs w:val="20"/>
              </w:rPr>
            </w:pPr>
          </w:p>
        </w:tc>
        <w:tc>
          <w:tcPr>
            <w:tcW w:w="3421" w:type="dxa"/>
            <w:vAlign w:val="center"/>
          </w:tcPr>
          <w:p w14:paraId="5B57C243" w14:textId="52A789F9" w:rsidR="00FC3CD3" w:rsidRDefault="00FC3CD3" w:rsidP="00D17F78">
            <w:pPr>
              <w:jc w:val="center"/>
              <w:rPr>
                <w:szCs w:val="20"/>
              </w:rPr>
            </w:pPr>
          </w:p>
        </w:tc>
        <w:tc>
          <w:tcPr>
            <w:tcW w:w="1439" w:type="dxa"/>
          </w:tcPr>
          <w:p w14:paraId="7029DDCF" w14:textId="77777777" w:rsidR="00FC3CD3" w:rsidRDefault="00FC3CD3" w:rsidP="00D17F78">
            <w:pPr>
              <w:jc w:val="center"/>
              <w:rPr>
                <w:szCs w:val="20"/>
              </w:rPr>
            </w:pPr>
          </w:p>
        </w:tc>
      </w:tr>
    </w:tbl>
    <w:p w14:paraId="5C84A3B0" w14:textId="77777777" w:rsidR="009B5DE3" w:rsidRDefault="009B5DE3" w:rsidP="00495399">
      <w:pPr>
        <w:rPr>
          <w:i/>
          <w:iCs/>
        </w:rPr>
      </w:pPr>
    </w:p>
    <w:p w14:paraId="3F4556B9" w14:textId="01D79B77" w:rsidR="00495399" w:rsidRPr="00A91AAD" w:rsidRDefault="00495399" w:rsidP="00495399">
      <w:pPr>
        <w:rPr>
          <w:i/>
          <w:iCs/>
        </w:rPr>
      </w:pPr>
      <w:r w:rsidRPr="00B9335A">
        <w:rPr>
          <w:i/>
          <w:iCs/>
        </w:rPr>
        <w:t xml:space="preserve">*Add more </w:t>
      </w:r>
      <w:r>
        <w:rPr>
          <w:i/>
          <w:iCs/>
        </w:rPr>
        <w:t>rows</w:t>
      </w:r>
      <w:r w:rsidRPr="00B9335A">
        <w:rPr>
          <w:i/>
          <w:iCs/>
        </w:rPr>
        <w:t xml:space="preserve"> </w:t>
      </w:r>
      <w:r>
        <w:rPr>
          <w:i/>
          <w:iCs/>
        </w:rPr>
        <w:t>if needed.</w:t>
      </w:r>
    </w:p>
    <w:p w14:paraId="061F0735" w14:textId="77777777" w:rsidR="006B7845" w:rsidRDefault="006B7845" w:rsidP="00316D67">
      <w:pPr>
        <w:pStyle w:val="Heading2"/>
      </w:pPr>
    </w:p>
    <w:p w14:paraId="3D6AE81D" w14:textId="77777777" w:rsidR="006B7845" w:rsidRDefault="006B7845" w:rsidP="00316D67">
      <w:pPr>
        <w:pStyle w:val="Heading2"/>
      </w:pPr>
    </w:p>
    <w:p w14:paraId="68D6C084" w14:textId="77777777" w:rsidR="006B7845" w:rsidRDefault="006B7845" w:rsidP="00316D67">
      <w:pPr>
        <w:pStyle w:val="Heading2"/>
      </w:pPr>
    </w:p>
    <w:p w14:paraId="29AF5A6D" w14:textId="77777777" w:rsidR="006B7845" w:rsidRDefault="006B7845" w:rsidP="006B7845"/>
    <w:p w14:paraId="6ABC66B4" w14:textId="77777777" w:rsidR="00495399" w:rsidRDefault="00495399" w:rsidP="006B7845"/>
    <w:p w14:paraId="653296E6" w14:textId="77777777" w:rsidR="00495399" w:rsidRDefault="00495399" w:rsidP="006B7845"/>
    <w:p w14:paraId="3D4313C3" w14:textId="77777777" w:rsidR="00495399" w:rsidRDefault="00495399" w:rsidP="006B7845"/>
    <w:p w14:paraId="0487317B" w14:textId="77777777" w:rsidR="00495399" w:rsidRDefault="00495399" w:rsidP="006B7845"/>
    <w:p w14:paraId="00C9692F" w14:textId="77777777" w:rsidR="00495399" w:rsidRDefault="00495399" w:rsidP="006B7845"/>
    <w:p w14:paraId="053EE004" w14:textId="77777777" w:rsidR="00495399" w:rsidRDefault="00495399" w:rsidP="006B7845"/>
    <w:p w14:paraId="78822175" w14:textId="77777777" w:rsidR="00495399" w:rsidRPr="006B7845" w:rsidRDefault="00495399" w:rsidP="006B7845"/>
    <w:p w14:paraId="0732AAD0" w14:textId="24C63D38" w:rsidR="00C35DE2" w:rsidRDefault="00797259" w:rsidP="00495399">
      <w:pPr>
        <w:pStyle w:val="Heading1"/>
        <w:spacing w:before="0" w:after="0"/>
        <w:contextualSpacing/>
      </w:pPr>
      <w:r>
        <w:lastRenderedPageBreak/>
        <w:t>Management Plan</w:t>
      </w:r>
      <w:r w:rsidR="00495399">
        <w:t xml:space="preserve"> &amp; </w:t>
      </w:r>
      <w:r w:rsidR="000C0CAF">
        <w:t>Key Personnel</w:t>
      </w:r>
    </w:p>
    <w:p w14:paraId="774B31CD" w14:textId="74C908AD" w:rsidR="00495399" w:rsidRPr="00495399" w:rsidRDefault="006B7845" w:rsidP="00495399">
      <w:r>
        <w:t>List the key personnel who are responsible for the successful implementation of the home visiting program. Be sure to include those responsible</w:t>
      </w:r>
      <w:r w:rsidR="00FC3CD3">
        <w:t xml:space="preserve"> for</w:t>
      </w:r>
      <w:r>
        <w:t xml:space="preserve"> </w:t>
      </w:r>
      <w:r w:rsidRPr="00562D5D">
        <w:t>monitoring activities such as data reporting, desk audit</w:t>
      </w:r>
      <w:r>
        <w:t xml:space="preserve">, </w:t>
      </w:r>
      <w:r w:rsidRPr="00562D5D">
        <w:t>and/or onsite program visits conducted by other local or State agency funding sources, including the Governor’s Office for Children (</w:t>
      </w:r>
      <w:hyperlink r:id="rId15" w:history="1">
        <w:r w:rsidRPr="0092428D">
          <w:rPr>
            <w:rStyle w:val="Hyperlink"/>
          </w:rPr>
          <w:t>GOC</w:t>
        </w:r>
      </w:hyperlink>
      <w:r w:rsidRPr="00562D5D">
        <w:t>), the Maryland Department of Health (</w:t>
      </w:r>
      <w:hyperlink r:id="rId16" w:history="1">
        <w:r w:rsidRPr="00CA267E">
          <w:rPr>
            <w:rStyle w:val="Hyperlink"/>
          </w:rPr>
          <w:t>MDH</w:t>
        </w:r>
      </w:hyperlink>
      <w:r w:rsidRPr="00562D5D">
        <w:t>), and the Maternal, Infant and Child Home Visiting (</w:t>
      </w:r>
      <w:hyperlink r:id="rId17" w:anchor=":~:text=The%20Maternal%2C%20Infant%2C%20and%20Early,maternal%20and%20child%20health%20outcomes." w:history="1">
        <w:r w:rsidRPr="00EA3D26">
          <w:rPr>
            <w:rStyle w:val="Hyperlink"/>
          </w:rPr>
          <w:t>MIECHV</w:t>
        </w:r>
      </w:hyperlink>
      <w:r w:rsidRPr="00562D5D">
        <w:t>) program</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3325"/>
        <w:gridCol w:w="4050"/>
        <w:gridCol w:w="1981"/>
      </w:tblGrid>
      <w:tr w:rsidR="00C35DE2" w:rsidRPr="002A02D2" w14:paraId="5DF91E4C" w14:textId="77777777" w:rsidTr="00C51304">
        <w:trPr>
          <w:trHeight w:val="576"/>
          <w:tblHeader/>
        </w:trPr>
        <w:tc>
          <w:tcPr>
            <w:tcW w:w="3325" w:type="dxa"/>
            <w:shd w:val="clear" w:color="auto" w:fill="404040" w:themeFill="text1" w:themeFillTint="BF"/>
          </w:tcPr>
          <w:p w14:paraId="6B91935E" w14:textId="2655157A" w:rsidR="00C35DE2" w:rsidRPr="002A02D2" w:rsidRDefault="00F95AB5" w:rsidP="00C35DE2">
            <w:pPr>
              <w:jc w:val="center"/>
              <w:rPr>
                <w:b/>
                <w:color w:val="FFFFFF" w:themeColor="background1"/>
                <w:szCs w:val="20"/>
              </w:rPr>
            </w:pPr>
            <w:r>
              <w:rPr>
                <w:b/>
                <w:color w:val="FFFFFF" w:themeColor="background1"/>
                <w:szCs w:val="20"/>
              </w:rPr>
              <w:t>Key Personnel, Title, Agency</w:t>
            </w:r>
          </w:p>
        </w:tc>
        <w:tc>
          <w:tcPr>
            <w:tcW w:w="4050" w:type="dxa"/>
            <w:shd w:val="clear" w:color="auto" w:fill="404040" w:themeFill="text1" w:themeFillTint="BF"/>
          </w:tcPr>
          <w:p w14:paraId="4ACF5C88" w14:textId="2E2FB85A" w:rsidR="00C35DE2" w:rsidRPr="002A02D2" w:rsidRDefault="00F95AB5" w:rsidP="00C35DE2">
            <w:pPr>
              <w:jc w:val="center"/>
              <w:rPr>
                <w:b/>
                <w:color w:val="FFFFFF" w:themeColor="background1"/>
                <w:szCs w:val="20"/>
              </w:rPr>
            </w:pPr>
            <w:r>
              <w:rPr>
                <w:b/>
                <w:color w:val="FFFFFF" w:themeColor="background1"/>
                <w:szCs w:val="20"/>
              </w:rPr>
              <w:t>Activities</w:t>
            </w:r>
          </w:p>
        </w:tc>
        <w:tc>
          <w:tcPr>
            <w:tcW w:w="1981" w:type="dxa"/>
            <w:shd w:val="clear" w:color="auto" w:fill="404040" w:themeFill="text1" w:themeFillTint="BF"/>
          </w:tcPr>
          <w:p w14:paraId="101DB017" w14:textId="3263935A" w:rsidR="00C35DE2" w:rsidRPr="002A02D2" w:rsidRDefault="006B7845" w:rsidP="00C35DE2">
            <w:pPr>
              <w:jc w:val="center"/>
              <w:rPr>
                <w:b/>
                <w:color w:val="FFFFFF" w:themeColor="background1"/>
                <w:szCs w:val="20"/>
              </w:rPr>
            </w:pPr>
            <w:r>
              <w:rPr>
                <w:b/>
                <w:color w:val="FFFFFF" w:themeColor="background1"/>
                <w:szCs w:val="20"/>
              </w:rPr>
              <w:t>Responsibilities</w:t>
            </w:r>
          </w:p>
        </w:tc>
      </w:tr>
      <w:tr w:rsidR="00C35DE2" w14:paraId="1A96E54B" w14:textId="77777777" w:rsidTr="00495399">
        <w:trPr>
          <w:trHeight w:val="382"/>
        </w:trPr>
        <w:tc>
          <w:tcPr>
            <w:tcW w:w="3325" w:type="dxa"/>
            <w:vAlign w:val="center"/>
          </w:tcPr>
          <w:p w14:paraId="390C2F70" w14:textId="77777777" w:rsidR="00C35DE2" w:rsidRDefault="00C35DE2" w:rsidP="00495399">
            <w:pPr>
              <w:spacing w:before="0" w:after="0" w:line="240" w:lineRule="auto"/>
              <w:contextualSpacing/>
              <w:rPr>
                <w:szCs w:val="20"/>
              </w:rPr>
            </w:pPr>
          </w:p>
        </w:tc>
        <w:tc>
          <w:tcPr>
            <w:tcW w:w="4050" w:type="dxa"/>
            <w:vAlign w:val="center"/>
          </w:tcPr>
          <w:p w14:paraId="2384AFC2" w14:textId="77777777" w:rsidR="00C35DE2" w:rsidRDefault="00C35DE2" w:rsidP="00495399">
            <w:pPr>
              <w:spacing w:before="0" w:after="0" w:line="240" w:lineRule="auto"/>
              <w:contextualSpacing/>
              <w:jc w:val="center"/>
              <w:rPr>
                <w:szCs w:val="20"/>
              </w:rPr>
            </w:pPr>
          </w:p>
        </w:tc>
        <w:tc>
          <w:tcPr>
            <w:tcW w:w="1981" w:type="dxa"/>
            <w:vAlign w:val="center"/>
          </w:tcPr>
          <w:p w14:paraId="345777AD" w14:textId="77777777" w:rsidR="00C35DE2" w:rsidRDefault="00C35DE2" w:rsidP="00495399">
            <w:pPr>
              <w:spacing w:before="0" w:after="0" w:line="240" w:lineRule="auto"/>
              <w:contextualSpacing/>
              <w:jc w:val="center"/>
              <w:rPr>
                <w:szCs w:val="20"/>
              </w:rPr>
            </w:pPr>
            <w:r>
              <w:rPr>
                <w:szCs w:val="20"/>
              </w:rPr>
              <w:t xml:space="preserve"> </w:t>
            </w:r>
          </w:p>
        </w:tc>
      </w:tr>
      <w:tr w:rsidR="00C35DE2" w14:paraId="552BA689" w14:textId="77777777" w:rsidTr="00495399">
        <w:trPr>
          <w:trHeight w:val="427"/>
        </w:trPr>
        <w:tc>
          <w:tcPr>
            <w:tcW w:w="3325" w:type="dxa"/>
            <w:vAlign w:val="center"/>
          </w:tcPr>
          <w:p w14:paraId="29E71FA0" w14:textId="77777777" w:rsidR="00C35DE2" w:rsidRDefault="00C35DE2" w:rsidP="00495399">
            <w:pPr>
              <w:spacing w:before="0" w:after="0" w:line="240" w:lineRule="auto"/>
              <w:contextualSpacing/>
              <w:rPr>
                <w:szCs w:val="20"/>
              </w:rPr>
            </w:pPr>
          </w:p>
        </w:tc>
        <w:tc>
          <w:tcPr>
            <w:tcW w:w="4050" w:type="dxa"/>
            <w:vAlign w:val="center"/>
          </w:tcPr>
          <w:p w14:paraId="22B50B81" w14:textId="77777777" w:rsidR="00C35DE2" w:rsidRDefault="00C35DE2" w:rsidP="00495399">
            <w:pPr>
              <w:spacing w:before="0" w:after="0" w:line="240" w:lineRule="auto"/>
              <w:contextualSpacing/>
              <w:jc w:val="center"/>
              <w:rPr>
                <w:szCs w:val="20"/>
              </w:rPr>
            </w:pPr>
          </w:p>
        </w:tc>
        <w:tc>
          <w:tcPr>
            <w:tcW w:w="1981" w:type="dxa"/>
            <w:vAlign w:val="center"/>
          </w:tcPr>
          <w:p w14:paraId="16870731" w14:textId="77777777" w:rsidR="00C35DE2" w:rsidRDefault="00C35DE2" w:rsidP="00495399">
            <w:pPr>
              <w:spacing w:before="0" w:after="0" w:line="240" w:lineRule="auto"/>
              <w:contextualSpacing/>
              <w:jc w:val="center"/>
              <w:rPr>
                <w:szCs w:val="20"/>
              </w:rPr>
            </w:pPr>
          </w:p>
        </w:tc>
      </w:tr>
      <w:tr w:rsidR="00C35DE2" w14:paraId="65171EBC" w14:textId="77777777" w:rsidTr="00495399">
        <w:trPr>
          <w:trHeight w:val="436"/>
        </w:trPr>
        <w:tc>
          <w:tcPr>
            <w:tcW w:w="3325" w:type="dxa"/>
            <w:vAlign w:val="center"/>
          </w:tcPr>
          <w:p w14:paraId="06A0B768" w14:textId="77777777" w:rsidR="00C35DE2" w:rsidRDefault="00C35DE2" w:rsidP="00495399">
            <w:pPr>
              <w:spacing w:before="0" w:after="0" w:line="240" w:lineRule="auto"/>
              <w:contextualSpacing/>
              <w:rPr>
                <w:szCs w:val="20"/>
              </w:rPr>
            </w:pPr>
          </w:p>
        </w:tc>
        <w:tc>
          <w:tcPr>
            <w:tcW w:w="4050" w:type="dxa"/>
            <w:vAlign w:val="center"/>
          </w:tcPr>
          <w:p w14:paraId="5EA8B7E4" w14:textId="77777777" w:rsidR="00C35DE2" w:rsidRDefault="00C35DE2" w:rsidP="00495399">
            <w:pPr>
              <w:spacing w:before="0" w:after="0" w:line="240" w:lineRule="auto"/>
              <w:contextualSpacing/>
              <w:rPr>
                <w:szCs w:val="20"/>
              </w:rPr>
            </w:pPr>
          </w:p>
        </w:tc>
        <w:tc>
          <w:tcPr>
            <w:tcW w:w="1981" w:type="dxa"/>
            <w:vAlign w:val="center"/>
          </w:tcPr>
          <w:p w14:paraId="09A39EFE" w14:textId="77777777" w:rsidR="00C35DE2" w:rsidRDefault="00C35DE2" w:rsidP="00495399">
            <w:pPr>
              <w:spacing w:before="0" w:after="0" w:line="240" w:lineRule="auto"/>
              <w:contextualSpacing/>
              <w:rPr>
                <w:szCs w:val="20"/>
              </w:rPr>
            </w:pPr>
          </w:p>
        </w:tc>
      </w:tr>
      <w:tr w:rsidR="00C35DE2" w14:paraId="5EE154B5" w14:textId="77777777" w:rsidTr="00495399">
        <w:trPr>
          <w:trHeight w:val="454"/>
        </w:trPr>
        <w:tc>
          <w:tcPr>
            <w:tcW w:w="3325" w:type="dxa"/>
            <w:vAlign w:val="center"/>
          </w:tcPr>
          <w:p w14:paraId="650C1325" w14:textId="77777777" w:rsidR="00C35DE2" w:rsidRDefault="00C35DE2" w:rsidP="00495399">
            <w:pPr>
              <w:spacing w:before="0" w:after="0" w:line="240" w:lineRule="auto"/>
              <w:contextualSpacing/>
              <w:rPr>
                <w:szCs w:val="20"/>
              </w:rPr>
            </w:pPr>
          </w:p>
        </w:tc>
        <w:tc>
          <w:tcPr>
            <w:tcW w:w="4050" w:type="dxa"/>
            <w:vAlign w:val="center"/>
          </w:tcPr>
          <w:p w14:paraId="1B475919" w14:textId="77777777" w:rsidR="00C35DE2" w:rsidRDefault="00C35DE2" w:rsidP="00495399">
            <w:pPr>
              <w:spacing w:before="0" w:after="0" w:line="240" w:lineRule="auto"/>
              <w:contextualSpacing/>
              <w:rPr>
                <w:szCs w:val="20"/>
              </w:rPr>
            </w:pPr>
          </w:p>
        </w:tc>
        <w:tc>
          <w:tcPr>
            <w:tcW w:w="1981" w:type="dxa"/>
            <w:vAlign w:val="center"/>
          </w:tcPr>
          <w:p w14:paraId="1B31C1B7" w14:textId="77777777" w:rsidR="00C35DE2" w:rsidRDefault="00C35DE2" w:rsidP="00495399">
            <w:pPr>
              <w:spacing w:before="0" w:after="0" w:line="240" w:lineRule="auto"/>
              <w:contextualSpacing/>
              <w:rPr>
                <w:szCs w:val="20"/>
              </w:rPr>
            </w:pPr>
          </w:p>
        </w:tc>
      </w:tr>
      <w:tr w:rsidR="00C35DE2" w14:paraId="3FB88317" w14:textId="77777777" w:rsidTr="00495399">
        <w:trPr>
          <w:trHeight w:val="436"/>
        </w:trPr>
        <w:tc>
          <w:tcPr>
            <w:tcW w:w="3325" w:type="dxa"/>
            <w:vAlign w:val="center"/>
          </w:tcPr>
          <w:p w14:paraId="7C0855C3" w14:textId="77777777" w:rsidR="00C35DE2" w:rsidRDefault="00C35DE2" w:rsidP="00495399">
            <w:pPr>
              <w:spacing w:before="0" w:after="0" w:line="240" w:lineRule="auto"/>
              <w:contextualSpacing/>
              <w:rPr>
                <w:szCs w:val="20"/>
              </w:rPr>
            </w:pPr>
          </w:p>
        </w:tc>
        <w:tc>
          <w:tcPr>
            <w:tcW w:w="4050" w:type="dxa"/>
            <w:vAlign w:val="center"/>
          </w:tcPr>
          <w:p w14:paraId="66CF091B" w14:textId="77777777" w:rsidR="00C35DE2" w:rsidRDefault="00C35DE2" w:rsidP="00495399">
            <w:pPr>
              <w:spacing w:before="0" w:after="0" w:line="240" w:lineRule="auto"/>
              <w:contextualSpacing/>
              <w:rPr>
                <w:szCs w:val="20"/>
              </w:rPr>
            </w:pPr>
          </w:p>
        </w:tc>
        <w:tc>
          <w:tcPr>
            <w:tcW w:w="1981" w:type="dxa"/>
            <w:vAlign w:val="center"/>
          </w:tcPr>
          <w:p w14:paraId="2F9D46F9" w14:textId="77777777" w:rsidR="00C35DE2" w:rsidRDefault="00C35DE2" w:rsidP="00495399">
            <w:pPr>
              <w:spacing w:before="0" w:after="0" w:line="240" w:lineRule="auto"/>
              <w:contextualSpacing/>
              <w:rPr>
                <w:szCs w:val="20"/>
              </w:rPr>
            </w:pPr>
          </w:p>
        </w:tc>
      </w:tr>
      <w:tr w:rsidR="00C35DE2" w14:paraId="62BFF666" w14:textId="77777777" w:rsidTr="00495399">
        <w:trPr>
          <w:trHeight w:val="454"/>
        </w:trPr>
        <w:tc>
          <w:tcPr>
            <w:tcW w:w="3325" w:type="dxa"/>
            <w:vAlign w:val="center"/>
          </w:tcPr>
          <w:p w14:paraId="67012351" w14:textId="77777777" w:rsidR="00C35DE2" w:rsidRDefault="00C35DE2" w:rsidP="00495399">
            <w:pPr>
              <w:spacing w:before="0" w:after="0" w:line="240" w:lineRule="auto"/>
              <w:contextualSpacing/>
              <w:rPr>
                <w:szCs w:val="20"/>
              </w:rPr>
            </w:pPr>
          </w:p>
        </w:tc>
        <w:tc>
          <w:tcPr>
            <w:tcW w:w="4050" w:type="dxa"/>
            <w:vAlign w:val="center"/>
          </w:tcPr>
          <w:p w14:paraId="31B4CCD8" w14:textId="77777777" w:rsidR="00C35DE2" w:rsidRDefault="00C35DE2" w:rsidP="00495399">
            <w:pPr>
              <w:spacing w:before="0" w:after="0" w:line="240" w:lineRule="auto"/>
              <w:contextualSpacing/>
              <w:rPr>
                <w:szCs w:val="20"/>
              </w:rPr>
            </w:pPr>
          </w:p>
        </w:tc>
        <w:tc>
          <w:tcPr>
            <w:tcW w:w="1981" w:type="dxa"/>
            <w:vAlign w:val="center"/>
          </w:tcPr>
          <w:p w14:paraId="00233BF6" w14:textId="77777777" w:rsidR="00C35DE2" w:rsidRDefault="00C35DE2" w:rsidP="00495399">
            <w:pPr>
              <w:spacing w:before="0" w:after="0" w:line="240" w:lineRule="auto"/>
              <w:contextualSpacing/>
              <w:rPr>
                <w:szCs w:val="20"/>
              </w:rPr>
            </w:pPr>
          </w:p>
        </w:tc>
      </w:tr>
    </w:tbl>
    <w:p w14:paraId="6D68FAB6" w14:textId="77777777" w:rsidR="00495399" w:rsidRPr="00495399" w:rsidRDefault="00495399" w:rsidP="00495399">
      <w:bookmarkStart w:id="10" w:name="_Toc130291177"/>
      <w:r w:rsidRPr="00495399">
        <w:t>*Add more rows if necessary</w:t>
      </w:r>
    </w:p>
    <w:p w14:paraId="10DE527F" w14:textId="013669A8" w:rsidR="00495399" w:rsidRPr="00495399" w:rsidRDefault="00495399" w:rsidP="00495399">
      <w:pPr>
        <w:rPr>
          <w:b/>
          <w:bCs/>
        </w:rPr>
      </w:pPr>
      <w:r w:rsidRPr="00495399">
        <w:rPr>
          <w:b/>
          <w:bCs/>
        </w:rPr>
        <w:t>Timeline</w:t>
      </w:r>
    </w:p>
    <w:p w14:paraId="3C0F895C" w14:textId="066D3CBA" w:rsidR="00495399" w:rsidRDefault="00495399" w:rsidP="00495399">
      <w:pPr>
        <w:pStyle w:val="ListBullet"/>
        <w:numPr>
          <w:ilvl w:val="0"/>
          <w:numId w:val="0"/>
        </w:numPr>
      </w:pPr>
      <w:r>
        <w:t xml:space="preserve">Provide a timeline of important events and key activities. </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3325"/>
        <w:gridCol w:w="4050"/>
        <w:gridCol w:w="1981"/>
      </w:tblGrid>
      <w:tr w:rsidR="00495399" w:rsidRPr="002A02D2" w14:paraId="7648279D" w14:textId="77777777" w:rsidTr="00D17F78">
        <w:trPr>
          <w:trHeight w:val="576"/>
          <w:tblHeader/>
        </w:trPr>
        <w:tc>
          <w:tcPr>
            <w:tcW w:w="3325" w:type="dxa"/>
            <w:shd w:val="clear" w:color="auto" w:fill="404040" w:themeFill="text1" w:themeFillTint="BF"/>
          </w:tcPr>
          <w:p w14:paraId="7BE12E82" w14:textId="6B27FB03" w:rsidR="00495399" w:rsidRPr="002A02D2" w:rsidRDefault="00495399" w:rsidP="00D17F78">
            <w:pPr>
              <w:jc w:val="center"/>
              <w:rPr>
                <w:b/>
                <w:color w:val="FFFFFF" w:themeColor="background1"/>
                <w:szCs w:val="20"/>
              </w:rPr>
            </w:pPr>
            <w:r>
              <w:rPr>
                <w:b/>
                <w:color w:val="FFFFFF" w:themeColor="background1"/>
                <w:szCs w:val="20"/>
              </w:rPr>
              <w:t>Key Activity</w:t>
            </w:r>
          </w:p>
        </w:tc>
        <w:tc>
          <w:tcPr>
            <w:tcW w:w="4050" w:type="dxa"/>
            <w:shd w:val="clear" w:color="auto" w:fill="404040" w:themeFill="text1" w:themeFillTint="BF"/>
          </w:tcPr>
          <w:p w14:paraId="08C238A0" w14:textId="63BE99C5" w:rsidR="00495399" w:rsidRPr="002A02D2" w:rsidRDefault="00495399" w:rsidP="00D17F78">
            <w:pPr>
              <w:jc w:val="center"/>
              <w:rPr>
                <w:b/>
                <w:color w:val="FFFFFF" w:themeColor="background1"/>
                <w:szCs w:val="20"/>
              </w:rPr>
            </w:pPr>
            <w:r>
              <w:rPr>
                <w:b/>
                <w:color w:val="FFFFFF" w:themeColor="background1"/>
                <w:szCs w:val="20"/>
              </w:rPr>
              <w:t>Person Responsible</w:t>
            </w:r>
          </w:p>
        </w:tc>
        <w:tc>
          <w:tcPr>
            <w:tcW w:w="1981" w:type="dxa"/>
            <w:shd w:val="clear" w:color="auto" w:fill="404040" w:themeFill="text1" w:themeFillTint="BF"/>
          </w:tcPr>
          <w:p w14:paraId="1E030E4B" w14:textId="4BF9A676" w:rsidR="00495399" w:rsidRPr="002A02D2" w:rsidRDefault="00495399" w:rsidP="00D17F78">
            <w:pPr>
              <w:jc w:val="center"/>
              <w:rPr>
                <w:b/>
                <w:color w:val="FFFFFF" w:themeColor="background1"/>
                <w:szCs w:val="20"/>
              </w:rPr>
            </w:pPr>
            <w:r>
              <w:rPr>
                <w:b/>
                <w:color w:val="FFFFFF" w:themeColor="background1"/>
                <w:szCs w:val="20"/>
              </w:rPr>
              <w:t>Date</w:t>
            </w:r>
          </w:p>
        </w:tc>
      </w:tr>
      <w:tr w:rsidR="00495399" w14:paraId="038DF79E" w14:textId="77777777" w:rsidTr="00D17F78">
        <w:trPr>
          <w:trHeight w:val="382"/>
        </w:trPr>
        <w:tc>
          <w:tcPr>
            <w:tcW w:w="3325" w:type="dxa"/>
            <w:vAlign w:val="center"/>
          </w:tcPr>
          <w:p w14:paraId="4924A01B" w14:textId="77777777" w:rsidR="00495399" w:rsidRDefault="00495399" w:rsidP="00D17F78">
            <w:pPr>
              <w:spacing w:before="0" w:after="0" w:line="240" w:lineRule="auto"/>
              <w:contextualSpacing/>
              <w:rPr>
                <w:szCs w:val="20"/>
              </w:rPr>
            </w:pPr>
          </w:p>
        </w:tc>
        <w:tc>
          <w:tcPr>
            <w:tcW w:w="4050" w:type="dxa"/>
            <w:vAlign w:val="center"/>
          </w:tcPr>
          <w:p w14:paraId="1D1EFF35" w14:textId="77777777" w:rsidR="00495399" w:rsidRDefault="00495399" w:rsidP="00D17F78">
            <w:pPr>
              <w:spacing w:before="0" w:after="0" w:line="240" w:lineRule="auto"/>
              <w:contextualSpacing/>
              <w:jc w:val="center"/>
              <w:rPr>
                <w:szCs w:val="20"/>
              </w:rPr>
            </w:pPr>
          </w:p>
        </w:tc>
        <w:tc>
          <w:tcPr>
            <w:tcW w:w="1981" w:type="dxa"/>
            <w:vAlign w:val="center"/>
          </w:tcPr>
          <w:p w14:paraId="49314E19" w14:textId="77777777" w:rsidR="00495399" w:rsidRDefault="00495399" w:rsidP="00D17F78">
            <w:pPr>
              <w:spacing w:before="0" w:after="0" w:line="240" w:lineRule="auto"/>
              <w:contextualSpacing/>
              <w:jc w:val="center"/>
              <w:rPr>
                <w:szCs w:val="20"/>
              </w:rPr>
            </w:pPr>
            <w:r>
              <w:rPr>
                <w:szCs w:val="20"/>
              </w:rPr>
              <w:t xml:space="preserve"> </w:t>
            </w:r>
          </w:p>
        </w:tc>
      </w:tr>
      <w:tr w:rsidR="00495399" w14:paraId="16B9C80C" w14:textId="77777777" w:rsidTr="00D17F78">
        <w:trPr>
          <w:trHeight w:val="427"/>
        </w:trPr>
        <w:tc>
          <w:tcPr>
            <w:tcW w:w="3325" w:type="dxa"/>
            <w:vAlign w:val="center"/>
          </w:tcPr>
          <w:p w14:paraId="78611667" w14:textId="77777777" w:rsidR="00495399" w:rsidRDefault="00495399" w:rsidP="00D17F78">
            <w:pPr>
              <w:spacing w:before="0" w:after="0" w:line="240" w:lineRule="auto"/>
              <w:contextualSpacing/>
              <w:rPr>
                <w:szCs w:val="20"/>
              </w:rPr>
            </w:pPr>
          </w:p>
        </w:tc>
        <w:tc>
          <w:tcPr>
            <w:tcW w:w="4050" w:type="dxa"/>
            <w:vAlign w:val="center"/>
          </w:tcPr>
          <w:p w14:paraId="3FA55B7D" w14:textId="77777777" w:rsidR="00495399" w:rsidRDefault="00495399" w:rsidP="00D17F78">
            <w:pPr>
              <w:spacing w:before="0" w:after="0" w:line="240" w:lineRule="auto"/>
              <w:contextualSpacing/>
              <w:jc w:val="center"/>
              <w:rPr>
                <w:szCs w:val="20"/>
              </w:rPr>
            </w:pPr>
          </w:p>
        </w:tc>
        <w:tc>
          <w:tcPr>
            <w:tcW w:w="1981" w:type="dxa"/>
            <w:vAlign w:val="center"/>
          </w:tcPr>
          <w:p w14:paraId="45B39DCE" w14:textId="77777777" w:rsidR="00495399" w:rsidRDefault="00495399" w:rsidP="00D17F78">
            <w:pPr>
              <w:spacing w:before="0" w:after="0" w:line="240" w:lineRule="auto"/>
              <w:contextualSpacing/>
              <w:jc w:val="center"/>
              <w:rPr>
                <w:szCs w:val="20"/>
              </w:rPr>
            </w:pPr>
          </w:p>
        </w:tc>
      </w:tr>
      <w:tr w:rsidR="00495399" w14:paraId="62754A0A" w14:textId="77777777" w:rsidTr="00D17F78">
        <w:trPr>
          <w:trHeight w:val="436"/>
        </w:trPr>
        <w:tc>
          <w:tcPr>
            <w:tcW w:w="3325" w:type="dxa"/>
            <w:vAlign w:val="center"/>
          </w:tcPr>
          <w:p w14:paraId="703C3086" w14:textId="77777777" w:rsidR="00495399" w:rsidRDefault="00495399" w:rsidP="00D17F78">
            <w:pPr>
              <w:spacing w:before="0" w:after="0" w:line="240" w:lineRule="auto"/>
              <w:contextualSpacing/>
              <w:rPr>
                <w:szCs w:val="20"/>
              </w:rPr>
            </w:pPr>
          </w:p>
        </w:tc>
        <w:tc>
          <w:tcPr>
            <w:tcW w:w="4050" w:type="dxa"/>
            <w:vAlign w:val="center"/>
          </w:tcPr>
          <w:p w14:paraId="501E7F69" w14:textId="77777777" w:rsidR="00495399" w:rsidRDefault="00495399" w:rsidP="00D17F78">
            <w:pPr>
              <w:spacing w:before="0" w:after="0" w:line="240" w:lineRule="auto"/>
              <w:contextualSpacing/>
              <w:rPr>
                <w:szCs w:val="20"/>
              </w:rPr>
            </w:pPr>
          </w:p>
        </w:tc>
        <w:tc>
          <w:tcPr>
            <w:tcW w:w="1981" w:type="dxa"/>
            <w:vAlign w:val="center"/>
          </w:tcPr>
          <w:p w14:paraId="3D0ACD5D" w14:textId="77777777" w:rsidR="00495399" w:rsidRDefault="00495399" w:rsidP="00D17F78">
            <w:pPr>
              <w:spacing w:before="0" w:after="0" w:line="240" w:lineRule="auto"/>
              <w:contextualSpacing/>
              <w:rPr>
                <w:szCs w:val="20"/>
              </w:rPr>
            </w:pPr>
          </w:p>
        </w:tc>
      </w:tr>
      <w:tr w:rsidR="00495399" w14:paraId="64115CDA" w14:textId="77777777" w:rsidTr="00D17F78">
        <w:trPr>
          <w:trHeight w:val="454"/>
        </w:trPr>
        <w:tc>
          <w:tcPr>
            <w:tcW w:w="3325" w:type="dxa"/>
            <w:vAlign w:val="center"/>
          </w:tcPr>
          <w:p w14:paraId="48A658FE" w14:textId="77777777" w:rsidR="00495399" w:rsidRDefault="00495399" w:rsidP="00D17F78">
            <w:pPr>
              <w:spacing w:before="0" w:after="0" w:line="240" w:lineRule="auto"/>
              <w:contextualSpacing/>
              <w:rPr>
                <w:szCs w:val="20"/>
              </w:rPr>
            </w:pPr>
          </w:p>
        </w:tc>
        <w:tc>
          <w:tcPr>
            <w:tcW w:w="4050" w:type="dxa"/>
            <w:vAlign w:val="center"/>
          </w:tcPr>
          <w:p w14:paraId="30B0EFAD" w14:textId="77777777" w:rsidR="00495399" w:rsidRDefault="00495399" w:rsidP="00D17F78">
            <w:pPr>
              <w:spacing w:before="0" w:after="0" w:line="240" w:lineRule="auto"/>
              <w:contextualSpacing/>
              <w:rPr>
                <w:szCs w:val="20"/>
              </w:rPr>
            </w:pPr>
          </w:p>
        </w:tc>
        <w:tc>
          <w:tcPr>
            <w:tcW w:w="1981" w:type="dxa"/>
            <w:vAlign w:val="center"/>
          </w:tcPr>
          <w:p w14:paraId="0EE78CCD" w14:textId="77777777" w:rsidR="00495399" w:rsidRDefault="00495399" w:rsidP="00D17F78">
            <w:pPr>
              <w:spacing w:before="0" w:after="0" w:line="240" w:lineRule="auto"/>
              <w:contextualSpacing/>
              <w:rPr>
                <w:szCs w:val="20"/>
              </w:rPr>
            </w:pPr>
          </w:p>
        </w:tc>
      </w:tr>
      <w:tr w:rsidR="00495399" w14:paraId="3F8D8909" w14:textId="77777777" w:rsidTr="00D17F78">
        <w:trPr>
          <w:trHeight w:val="436"/>
        </w:trPr>
        <w:tc>
          <w:tcPr>
            <w:tcW w:w="3325" w:type="dxa"/>
            <w:vAlign w:val="center"/>
          </w:tcPr>
          <w:p w14:paraId="092402DF" w14:textId="77777777" w:rsidR="00495399" w:rsidRDefault="00495399" w:rsidP="00D17F78">
            <w:pPr>
              <w:spacing w:before="0" w:after="0" w:line="240" w:lineRule="auto"/>
              <w:contextualSpacing/>
              <w:rPr>
                <w:szCs w:val="20"/>
              </w:rPr>
            </w:pPr>
          </w:p>
        </w:tc>
        <w:tc>
          <w:tcPr>
            <w:tcW w:w="4050" w:type="dxa"/>
            <w:vAlign w:val="center"/>
          </w:tcPr>
          <w:p w14:paraId="458ED929" w14:textId="77777777" w:rsidR="00495399" w:rsidRDefault="00495399" w:rsidP="00D17F78">
            <w:pPr>
              <w:spacing w:before="0" w:after="0" w:line="240" w:lineRule="auto"/>
              <w:contextualSpacing/>
              <w:rPr>
                <w:szCs w:val="20"/>
              </w:rPr>
            </w:pPr>
          </w:p>
        </w:tc>
        <w:tc>
          <w:tcPr>
            <w:tcW w:w="1981" w:type="dxa"/>
            <w:vAlign w:val="center"/>
          </w:tcPr>
          <w:p w14:paraId="142DE3EC" w14:textId="77777777" w:rsidR="00495399" w:rsidRDefault="00495399" w:rsidP="00D17F78">
            <w:pPr>
              <w:spacing w:before="0" w:after="0" w:line="240" w:lineRule="auto"/>
              <w:contextualSpacing/>
              <w:rPr>
                <w:szCs w:val="20"/>
              </w:rPr>
            </w:pPr>
          </w:p>
        </w:tc>
      </w:tr>
      <w:tr w:rsidR="00495399" w14:paraId="6F577DD7" w14:textId="77777777" w:rsidTr="00D17F78">
        <w:trPr>
          <w:trHeight w:val="454"/>
        </w:trPr>
        <w:tc>
          <w:tcPr>
            <w:tcW w:w="3325" w:type="dxa"/>
            <w:vAlign w:val="center"/>
          </w:tcPr>
          <w:p w14:paraId="33CEEFDE" w14:textId="77777777" w:rsidR="00495399" w:rsidRDefault="00495399" w:rsidP="00D17F78">
            <w:pPr>
              <w:spacing w:before="0" w:after="0" w:line="240" w:lineRule="auto"/>
              <w:contextualSpacing/>
              <w:rPr>
                <w:szCs w:val="20"/>
              </w:rPr>
            </w:pPr>
          </w:p>
        </w:tc>
        <w:tc>
          <w:tcPr>
            <w:tcW w:w="4050" w:type="dxa"/>
            <w:vAlign w:val="center"/>
          </w:tcPr>
          <w:p w14:paraId="24D4EA12" w14:textId="77777777" w:rsidR="00495399" w:rsidRDefault="00495399" w:rsidP="00D17F78">
            <w:pPr>
              <w:spacing w:before="0" w:after="0" w:line="240" w:lineRule="auto"/>
              <w:contextualSpacing/>
              <w:rPr>
                <w:szCs w:val="20"/>
              </w:rPr>
            </w:pPr>
          </w:p>
        </w:tc>
        <w:tc>
          <w:tcPr>
            <w:tcW w:w="1981" w:type="dxa"/>
            <w:vAlign w:val="center"/>
          </w:tcPr>
          <w:p w14:paraId="172486E3" w14:textId="77777777" w:rsidR="00495399" w:rsidRDefault="00495399" w:rsidP="00D17F78">
            <w:pPr>
              <w:spacing w:before="0" w:after="0" w:line="240" w:lineRule="auto"/>
              <w:contextualSpacing/>
              <w:rPr>
                <w:szCs w:val="20"/>
              </w:rPr>
            </w:pPr>
          </w:p>
        </w:tc>
      </w:tr>
    </w:tbl>
    <w:p w14:paraId="7D6DD363" w14:textId="77777777" w:rsidR="00495399" w:rsidRPr="008A373D" w:rsidRDefault="00495399" w:rsidP="00495399">
      <w:pPr>
        <w:rPr>
          <w:i/>
          <w:iCs/>
        </w:rPr>
      </w:pPr>
      <w:r w:rsidRPr="008A373D">
        <w:rPr>
          <w:i/>
          <w:iCs/>
        </w:rPr>
        <w:t>*Add more rows if necessary</w:t>
      </w:r>
    </w:p>
    <w:p w14:paraId="7134EB9C" w14:textId="77777777" w:rsidR="00495399" w:rsidRDefault="00495399" w:rsidP="00C35DE2">
      <w:pPr>
        <w:pStyle w:val="Heading2"/>
      </w:pPr>
    </w:p>
    <w:p w14:paraId="4C432379" w14:textId="77777777" w:rsidR="00495399" w:rsidRPr="00495399" w:rsidRDefault="00495399" w:rsidP="00495399"/>
    <w:p w14:paraId="6D177773" w14:textId="0C93F032" w:rsidR="00C35DE2" w:rsidRPr="00495399" w:rsidRDefault="00495399" w:rsidP="00495399">
      <w:pPr>
        <w:pStyle w:val="Heading1"/>
        <w:spacing w:before="0" w:after="0"/>
        <w:contextualSpacing/>
      </w:pPr>
      <w:r w:rsidRPr="00495399">
        <w:lastRenderedPageBreak/>
        <w:t>Evaluation</w:t>
      </w:r>
      <w:bookmarkEnd w:id="10"/>
      <w:r w:rsidRPr="00495399">
        <w:t xml:space="preserve"> And Evidence of Impact</w:t>
      </w:r>
    </w:p>
    <w:p w14:paraId="79412638" w14:textId="3C0CF917" w:rsidR="00C35DE2" w:rsidRPr="003E1E52" w:rsidRDefault="00C35DE2" w:rsidP="00C35DE2">
      <w:pPr>
        <w:rPr>
          <w:b/>
          <w:bCs/>
          <w:caps/>
        </w:rPr>
      </w:pPr>
      <w:r w:rsidRPr="003E1E52">
        <w:t xml:space="preserve">Grantees are required to submit </w:t>
      </w:r>
      <w:r w:rsidR="00DA74EE">
        <w:t>a final evaluation</w:t>
      </w:r>
      <w:r w:rsidRPr="003E1E52">
        <w:t xml:space="preserve"> report that is consistent with the project’s goal and objective(s). Keep in mind that the final evaluation </w:t>
      </w:r>
      <w:r w:rsidR="00F24B89">
        <w:t>report</w:t>
      </w:r>
      <w:r w:rsidRPr="003E1E52">
        <w:t xml:space="preserve"> will consider the entire project, beginning to end it should not be viewed as what is done after the project’s completion, but as an integral element in the project’s planning, design, and implementation. An effective ongoing plan evaluates milestones </w:t>
      </w:r>
      <w:r w:rsidR="00CE2945">
        <w:t>on a routine schedule and assists</w:t>
      </w:r>
      <w:r w:rsidRPr="003E1E52">
        <w:t xml:space="preserve"> pro</w:t>
      </w:r>
      <w:r w:rsidR="009B57C3">
        <w:t>gram leadership in</w:t>
      </w:r>
      <w:r w:rsidRPr="003E1E52">
        <w:t xml:space="preserve"> mak</w:t>
      </w:r>
      <w:r w:rsidR="009B57C3">
        <w:t>ing</w:t>
      </w:r>
      <w:r w:rsidRPr="003E1E52">
        <w:t xml:space="preserve"> informed decisions</w:t>
      </w:r>
      <w:r w:rsidR="009B57C3">
        <w:t xml:space="preserve"> to support continuous improvement.</w:t>
      </w:r>
      <w:r w:rsidR="003134EA">
        <w:t xml:space="preserve"> </w:t>
      </w:r>
      <w:r w:rsidR="000C6FB7">
        <w:t>The annual</w:t>
      </w:r>
      <w:r w:rsidR="003134EA">
        <w:t xml:space="preserve"> evaluation report should discuss the evidence of impact as it relates </w:t>
      </w:r>
      <w:r w:rsidR="000C6FB7">
        <w:t xml:space="preserve">specifically to the program citing both research and data that supports decision-making, as well as analysis of data accumulated during the grant year. </w:t>
      </w:r>
    </w:p>
    <w:p w14:paraId="53643CF6" w14:textId="13212523" w:rsidR="00C35DE2" w:rsidRDefault="00C35DE2" w:rsidP="00C35DE2">
      <w:r w:rsidRPr="003E1E52">
        <w:t xml:space="preserve">Applicants must </w:t>
      </w:r>
      <w:r w:rsidR="00AE370C">
        <w:t>provide the</w:t>
      </w:r>
      <w:r w:rsidRPr="003E1E52">
        <w:t xml:space="preserve"> measures</w:t>
      </w:r>
      <w:r w:rsidR="00AE370C">
        <w:t xml:space="preserve"> to be evaluated</w:t>
      </w:r>
      <w:r w:rsidR="00E225BB">
        <w:t xml:space="preserve"> (including) measures that relate specifically to the following questions.</w:t>
      </w:r>
    </w:p>
    <w:p w14:paraId="33EE1FAE" w14:textId="464FBFAE" w:rsidR="00E225BB" w:rsidRPr="00E225BB" w:rsidRDefault="00E225BB" w:rsidP="00E225BB">
      <w:pPr>
        <w:pStyle w:val="ListParagraph"/>
        <w:numPr>
          <w:ilvl w:val="0"/>
          <w:numId w:val="38"/>
        </w:numPr>
        <w:spacing w:after="0" w:line="240" w:lineRule="auto"/>
        <w:contextualSpacing/>
        <w:rPr>
          <w:rFonts w:asciiTheme="minorHAnsi" w:eastAsia="Calibri" w:hAnsiTheme="minorHAnsi" w:cs="Arial"/>
          <w:color w:val="262626" w:themeColor="text1" w:themeTint="D9"/>
          <w:sz w:val="18"/>
          <w:szCs w:val="22"/>
        </w:rPr>
      </w:pPr>
      <w:r w:rsidRPr="00E225BB">
        <w:rPr>
          <w:rFonts w:asciiTheme="minorHAnsi" w:eastAsia="Calibri" w:hAnsiTheme="minorHAnsi" w:cs="Arial"/>
          <w:color w:val="262626" w:themeColor="text1" w:themeTint="D9"/>
          <w:sz w:val="18"/>
          <w:szCs w:val="22"/>
        </w:rPr>
        <w:t>How will you know that your home visiting program was successful?</w:t>
      </w:r>
    </w:p>
    <w:p w14:paraId="3623024C" w14:textId="77777777" w:rsidR="00E225BB" w:rsidRPr="00E225BB" w:rsidRDefault="00E225BB" w:rsidP="00E225BB">
      <w:pPr>
        <w:pStyle w:val="ListParagraph"/>
        <w:numPr>
          <w:ilvl w:val="0"/>
          <w:numId w:val="38"/>
        </w:numPr>
        <w:spacing w:after="0" w:line="240" w:lineRule="auto"/>
        <w:contextualSpacing/>
        <w:rPr>
          <w:rFonts w:asciiTheme="minorHAnsi" w:eastAsia="Calibri" w:hAnsiTheme="minorHAnsi" w:cs="Arial"/>
          <w:color w:val="262626" w:themeColor="text1" w:themeTint="D9"/>
          <w:sz w:val="18"/>
          <w:szCs w:val="22"/>
        </w:rPr>
      </w:pPr>
      <w:r w:rsidRPr="00E225BB">
        <w:rPr>
          <w:rFonts w:asciiTheme="minorHAnsi" w:eastAsia="Calibri" w:hAnsiTheme="minorHAnsi" w:cs="Arial"/>
          <w:color w:val="262626" w:themeColor="text1" w:themeTint="D9"/>
          <w:sz w:val="18"/>
          <w:szCs w:val="22"/>
        </w:rPr>
        <w:t>How will you ensure that reporting requirements are met?</w:t>
      </w:r>
    </w:p>
    <w:p w14:paraId="1B125C92" w14:textId="065FA3A9" w:rsidR="00E225BB" w:rsidRPr="00E225BB" w:rsidRDefault="00E225BB" w:rsidP="00E225BB">
      <w:pPr>
        <w:pStyle w:val="ListParagraph"/>
        <w:numPr>
          <w:ilvl w:val="0"/>
          <w:numId w:val="38"/>
        </w:numPr>
        <w:spacing w:after="0" w:line="240" w:lineRule="auto"/>
        <w:contextualSpacing/>
        <w:rPr>
          <w:rFonts w:asciiTheme="minorHAnsi" w:eastAsia="Calibri" w:hAnsiTheme="minorHAnsi" w:cs="Arial"/>
          <w:color w:val="262626" w:themeColor="text1" w:themeTint="D9"/>
          <w:sz w:val="18"/>
          <w:szCs w:val="22"/>
        </w:rPr>
      </w:pPr>
      <w:r w:rsidRPr="00E225BB">
        <w:rPr>
          <w:rFonts w:asciiTheme="minorHAnsi" w:eastAsia="Calibri" w:hAnsiTheme="minorHAnsi" w:cs="Arial"/>
          <w:color w:val="262626" w:themeColor="text1" w:themeTint="D9"/>
          <w:sz w:val="18"/>
          <w:szCs w:val="22"/>
        </w:rPr>
        <w:t>What data will be collected and how will it be used to assess the program’s impact on the target population?</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00" w:firstRow="0" w:lastRow="0" w:firstColumn="0" w:lastColumn="0" w:noHBand="0" w:noVBand="1"/>
      </w:tblPr>
      <w:tblGrid>
        <w:gridCol w:w="6565"/>
        <w:gridCol w:w="2791"/>
      </w:tblGrid>
      <w:tr w:rsidR="00C35DE2" w:rsidRPr="002A02D2" w14:paraId="621163A5" w14:textId="77777777" w:rsidTr="00D035DD">
        <w:trPr>
          <w:trHeight w:val="576"/>
          <w:tblHeader/>
        </w:trPr>
        <w:tc>
          <w:tcPr>
            <w:tcW w:w="6565" w:type="dxa"/>
            <w:shd w:val="clear" w:color="auto" w:fill="404040" w:themeFill="text1" w:themeFillTint="BF"/>
          </w:tcPr>
          <w:p w14:paraId="2A5C56DD" w14:textId="036A34EF" w:rsidR="00C35DE2" w:rsidRPr="00C35DE2" w:rsidRDefault="00C35DE2" w:rsidP="00C35DE2">
            <w:pPr>
              <w:jc w:val="center"/>
              <w:rPr>
                <w:b/>
                <w:bCs/>
                <w:color w:val="FFFFFF" w:themeColor="background1"/>
                <w:szCs w:val="20"/>
              </w:rPr>
            </w:pPr>
            <w:r w:rsidRPr="00C35DE2">
              <w:rPr>
                <w:b/>
                <w:bCs/>
                <w:color w:val="FFFFFF" w:themeColor="background1"/>
                <w:sz w:val="20"/>
              </w:rPr>
              <w:t>Evaluation Measure</w:t>
            </w:r>
          </w:p>
        </w:tc>
        <w:tc>
          <w:tcPr>
            <w:tcW w:w="2791" w:type="dxa"/>
            <w:shd w:val="clear" w:color="auto" w:fill="404040" w:themeFill="text1" w:themeFillTint="BF"/>
          </w:tcPr>
          <w:p w14:paraId="337D1EBF" w14:textId="10FD7052" w:rsidR="00C35DE2" w:rsidRPr="00C35DE2" w:rsidRDefault="00C35DE2" w:rsidP="00C35DE2">
            <w:pPr>
              <w:jc w:val="center"/>
              <w:rPr>
                <w:b/>
                <w:bCs/>
                <w:color w:val="FFFFFF" w:themeColor="background1"/>
                <w:szCs w:val="20"/>
              </w:rPr>
            </w:pPr>
            <w:r w:rsidRPr="00C35DE2">
              <w:rPr>
                <w:b/>
                <w:bCs/>
                <w:color w:val="FFFFFF" w:themeColor="background1"/>
                <w:sz w:val="20"/>
              </w:rPr>
              <w:t>Goal</w:t>
            </w:r>
          </w:p>
        </w:tc>
      </w:tr>
      <w:tr w:rsidR="00C35DE2" w14:paraId="4A4DE3B2" w14:textId="77777777" w:rsidTr="00D035DD">
        <w:trPr>
          <w:trHeight w:val="576"/>
        </w:trPr>
        <w:tc>
          <w:tcPr>
            <w:tcW w:w="6565" w:type="dxa"/>
          </w:tcPr>
          <w:p w14:paraId="50289E1C" w14:textId="075174D1" w:rsidR="00C35DE2" w:rsidRPr="00C35DE2" w:rsidRDefault="00C35DE2" w:rsidP="00C35DE2">
            <w:pPr>
              <w:rPr>
                <w:szCs w:val="18"/>
              </w:rPr>
            </w:pPr>
          </w:p>
        </w:tc>
        <w:tc>
          <w:tcPr>
            <w:tcW w:w="2791" w:type="dxa"/>
            <w:vAlign w:val="center"/>
          </w:tcPr>
          <w:p w14:paraId="41468AF6" w14:textId="77777777" w:rsidR="00C35DE2" w:rsidRDefault="00C35DE2" w:rsidP="00C35DE2">
            <w:pPr>
              <w:jc w:val="center"/>
              <w:rPr>
                <w:szCs w:val="20"/>
              </w:rPr>
            </w:pPr>
          </w:p>
        </w:tc>
      </w:tr>
      <w:tr w:rsidR="00C35DE2" w14:paraId="6BCEBE05" w14:textId="77777777" w:rsidTr="00D035DD">
        <w:trPr>
          <w:trHeight w:val="576"/>
        </w:trPr>
        <w:tc>
          <w:tcPr>
            <w:tcW w:w="6565" w:type="dxa"/>
          </w:tcPr>
          <w:p w14:paraId="292505D2" w14:textId="5AFB2F05" w:rsidR="00C35DE2" w:rsidRPr="00C35DE2" w:rsidRDefault="00C35DE2" w:rsidP="00C35DE2">
            <w:pPr>
              <w:rPr>
                <w:szCs w:val="18"/>
              </w:rPr>
            </w:pPr>
          </w:p>
        </w:tc>
        <w:tc>
          <w:tcPr>
            <w:tcW w:w="2791" w:type="dxa"/>
            <w:vAlign w:val="center"/>
          </w:tcPr>
          <w:p w14:paraId="0C5D212F" w14:textId="77777777" w:rsidR="00C35DE2" w:rsidRDefault="00C35DE2" w:rsidP="00C35DE2">
            <w:pPr>
              <w:jc w:val="center"/>
              <w:rPr>
                <w:szCs w:val="20"/>
              </w:rPr>
            </w:pPr>
          </w:p>
        </w:tc>
      </w:tr>
      <w:tr w:rsidR="00C35DE2" w14:paraId="11CD43FE" w14:textId="77777777" w:rsidTr="00D035DD">
        <w:trPr>
          <w:trHeight w:val="576"/>
        </w:trPr>
        <w:tc>
          <w:tcPr>
            <w:tcW w:w="6565" w:type="dxa"/>
          </w:tcPr>
          <w:p w14:paraId="755CBDA0" w14:textId="7147BC63" w:rsidR="00C35DE2" w:rsidRPr="00C35DE2" w:rsidRDefault="00C35DE2" w:rsidP="00C35DE2">
            <w:pPr>
              <w:rPr>
                <w:szCs w:val="18"/>
              </w:rPr>
            </w:pPr>
          </w:p>
        </w:tc>
        <w:tc>
          <w:tcPr>
            <w:tcW w:w="2791" w:type="dxa"/>
            <w:vAlign w:val="center"/>
          </w:tcPr>
          <w:p w14:paraId="01E38E0D" w14:textId="77777777" w:rsidR="00C35DE2" w:rsidRDefault="00C35DE2" w:rsidP="00C35DE2">
            <w:pPr>
              <w:jc w:val="center"/>
              <w:rPr>
                <w:szCs w:val="20"/>
              </w:rPr>
            </w:pPr>
          </w:p>
        </w:tc>
      </w:tr>
      <w:tr w:rsidR="00C35DE2" w14:paraId="62B34DFB" w14:textId="77777777" w:rsidTr="00D035DD">
        <w:trPr>
          <w:trHeight w:val="576"/>
        </w:trPr>
        <w:tc>
          <w:tcPr>
            <w:tcW w:w="6565" w:type="dxa"/>
          </w:tcPr>
          <w:p w14:paraId="0AB634C1" w14:textId="68131F8B" w:rsidR="00C35DE2" w:rsidRPr="00C35DE2" w:rsidRDefault="00C35DE2" w:rsidP="00C35DE2">
            <w:pPr>
              <w:rPr>
                <w:szCs w:val="18"/>
              </w:rPr>
            </w:pPr>
          </w:p>
        </w:tc>
        <w:tc>
          <w:tcPr>
            <w:tcW w:w="2791" w:type="dxa"/>
            <w:vAlign w:val="center"/>
          </w:tcPr>
          <w:p w14:paraId="0B12938D" w14:textId="77777777" w:rsidR="00C35DE2" w:rsidRDefault="00C35DE2" w:rsidP="00C35DE2">
            <w:pPr>
              <w:jc w:val="center"/>
              <w:rPr>
                <w:szCs w:val="20"/>
              </w:rPr>
            </w:pPr>
          </w:p>
        </w:tc>
      </w:tr>
      <w:tr w:rsidR="00C35DE2" w14:paraId="0796AF93" w14:textId="77777777" w:rsidTr="00D035DD">
        <w:trPr>
          <w:trHeight w:val="576"/>
        </w:trPr>
        <w:tc>
          <w:tcPr>
            <w:tcW w:w="6565" w:type="dxa"/>
          </w:tcPr>
          <w:p w14:paraId="13C37426" w14:textId="40AE01D2" w:rsidR="00C35DE2" w:rsidRPr="00C35DE2" w:rsidRDefault="00C35DE2" w:rsidP="00C35DE2">
            <w:pPr>
              <w:rPr>
                <w:szCs w:val="18"/>
              </w:rPr>
            </w:pPr>
          </w:p>
        </w:tc>
        <w:tc>
          <w:tcPr>
            <w:tcW w:w="2791" w:type="dxa"/>
            <w:vAlign w:val="center"/>
          </w:tcPr>
          <w:p w14:paraId="4C4B80BD" w14:textId="77777777" w:rsidR="00C35DE2" w:rsidRDefault="00C35DE2" w:rsidP="00C35DE2">
            <w:pPr>
              <w:jc w:val="center"/>
              <w:rPr>
                <w:szCs w:val="20"/>
              </w:rPr>
            </w:pPr>
          </w:p>
        </w:tc>
      </w:tr>
      <w:tr w:rsidR="00C35DE2" w14:paraId="679B7269" w14:textId="77777777" w:rsidTr="00D035DD">
        <w:trPr>
          <w:trHeight w:val="576"/>
        </w:trPr>
        <w:tc>
          <w:tcPr>
            <w:tcW w:w="6565" w:type="dxa"/>
          </w:tcPr>
          <w:p w14:paraId="3ADA56DF" w14:textId="6E88A576" w:rsidR="00C35DE2" w:rsidRPr="00C35DE2" w:rsidRDefault="00C35DE2" w:rsidP="00C35DE2">
            <w:pPr>
              <w:rPr>
                <w:szCs w:val="18"/>
              </w:rPr>
            </w:pPr>
          </w:p>
        </w:tc>
        <w:tc>
          <w:tcPr>
            <w:tcW w:w="2791" w:type="dxa"/>
            <w:vAlign w:val="center"/>
          </w:tcPr>
          <w:p w14:paraId="654372E4" w14:textId="77777777" w:rsidR="00C35DE2" w:rsidRDefault="00C35DE2" w:rsidP="00C35DE2">
            <w:pPr>
              <w:jc w:val="center"/>
              <w:rPr>
                <w:szCs w:val="20"/>
              </w:rPr>
            </w:pPr>
          </w:p>
        </w:tc>
      </w:tr>
    </w:tbl>
    <w:p w14:paraId="6B132BC4" w14:textId="77777777" w:rsidR="0062283A" w:rsidRPr="008A373D" w:rsidRDefault="0062283A" w:rsidP="0062283A">
      <w:pPr>
        <w:rPr>
          <w:i/>
          <w:iCs/>
        </w:rPr>
      </w:pPr>
      <w:r w:rsidRPr="008A373D">
        <w:rPr>
          <w:i/>
          <w:iCs/>
        </w:rPr>
        <w:t>*Add more rows if necessary</w:t>
      </w:r>
    </w:p>
    <w:p w14:paraId="5AEA8C4A" w14:textId="77777777" w:rsidR="0062283A" w:rsidRDefault="0062283A" w:rsidP="00D035DD">
      <w:pPr>
        <w:pStyle w:val="Heading2"/>
      </w:pPr>
    </w:p>
    <w:p w14:paraId="041AB78D" w14:textId="77777777" w:rsidR="0062283A" w:rsidRDefault="0062283A" w:rsidP="00D035DD">
      <w:pPr>
        <w:pStyle w:val="Heading2"/>
      </w:pPr>
    </w:p>
    <w:p w14:paraId="751B6D6C" w14:textId="77777777" w:rsidR="0062283A" w:rsidRDefault="0062283A" w:rsidP="00D035DD">
      <w:pPr>
        <w:pStyle w:val="Heading2"/>
      </w:pPr>
    </w:p>
    <w:p w14:paraId="4EE7001B" w14:textId="77777777" w:rsidR="0062283A" w:rsidRDefault="0062283A" w:rsidP="00D035DD">
      <w:pPr>
        <w:pStyle w:val="Heading2"/>
      </w:pPr>
    </w:p>
    <w:p w14:paraId="0B665088" w14:textId="77777777" w:rsidR="0062283A" w:rsidRDefault="0062283A" w:rsidP="0062283A">
      <w:pPr>
        <w:pStyle w:val="Heading2"/>
        <w:ind w:firstLine="720"/>
      </w:pPr>
    </w:p>
    <w:p w14:paraId="5166EF15" w14:textId="77777777" w:rsidR="0062283A" w:rsidRPr="0062283A" w:rsidRDefault="0062283A" w:rsidP="0062283A"/>
    <w:p w14:paraId="0CE7ACDB" w14:textId="0857FF6B" w:rsidR="0062283A" w:rsidRDefault="0062283A" w:rsidP="0062283A">
      <w:pPr>
        <w:pStyle w:val="Heading2"/>
        <w:tabs>
          <w:tab w:val="left" w:pos="980"/>
        </w:tabs>
      </w:pPr>
    </w:p>
    <w:p w14:paraId="7C683B09" w14:textId="77777777" w:rsidR="0062283A" w:rsidRPr="0062283A" w:rsidRDefault="0062283A" w:rsidP="0062283A"/>
    <w:p w14:paraId="791DE756" w14:textId="247115ED" w:rsidR="00D035DD" w:rsidRDefault="0062283A" w:rsidP="0062283A">
      <w:pPr>
        <w:pStyle w:val="Heading1"/>
        <w:spacing w:before="0" w:after="0"/>
        <w:contextualSpacing/>
      </w:pPr>
      <w:r w:rsidRPr="00A01485">
        <w:lastRenderedPageBreak/>
        <w:t xml:space="preserve">Budget </w:t>
      </w:r>
      <w:r>
        <w:t>and</w:t>
      </w:r>
      <w:r w:rsidRPr="00A01485">
        <w:t xml:space="preserve"> Budget Narrative</w:t>
      </w:r>
      <w:r>
        <w:t xml:space="preserve"> (No Page Limit)</w:t>
      </w:r>
    </w:p>
    <w:p w14:paraId="25B6C590" w14:textId="77777777" w:rsidR="00C16C46" w:rsidRDefault="00C16C46" w:rsidP="00C16C46">
      <w:r>
        <w:t>The project’s budget should detail all related project expenses in a separate itemized budget. It should demonstrate the extent to which the budget is reasonable and cost-effective. All costs described in the project narrative should appear in the budget narrative and must have a corresponding entry in the itemized budget for that year. Reviewers should be able to see a clear connection between the management plan and the budget line items.</w:t>
      </w:r>
    </w:p>
    <w:p w14:paraId="44E0B8A4" w14:textId="6BA46303" w:rsidR="00D035DD" w:rsidRDefault="00D035DD" w:rsidP="00B5297A">
      <w:pPr>
        <w:pStyle w:val="Heading2"/>
      </w:pPr>
      <w:r>
        <w:t>ITEMIZED BUDGET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00" w:firstRow="0" w:lastRow="0" w:firstColumn="0" w:lastColumn="0" w:noHBand="0" w:noVBand="1"/>
      </w:tblPr>
      <w:tblGrid>
        <w:gridCol w:w="2875"/>
        <w:gridCol w:w="4411"/>
        <w:gridCol w:w="2064"/>
      </w:tblGrid>
      <w:tr w:rsidR="008A4FC5" w14:paraId="7125538D" w14:textId="77777777" w:rsidTr="008A4FC5">
        <w:trPr>
          <w:trHeight w:val="720"/>
          <w:tblHeader/>
        </w:trPr>
        <w:tc>
          <w:tcPr>
            <w:tcW w:w="1537" w:type="pct"/>
            <w:shd w:val="clear" w:color="auto" w:fill="404040" w:themeFill="text1" w:themeFillTint="BF"/>
            <w:vAlign w:val="center"/>
          </w:tcPr>
          <w:p w14:paraId="1B0B0087" w14:textId="480E9E76" w:rsidR="008A4FC5" w:rsidRPr="002A02D2" w:rsidRDefault="008A4FC5" w:rsidP="00D035DD">
            <w:pPr>
              <w:jc w:val="center"/>
              <w:rPr>
                <w:b/>
                <w:color w:val="FFFFFF" w:themeColor="background1"/>
                <w:szCs w:val="20"/>
              </w:rPr>
            </w:pPr>
            <w:r>
              <w:rPr>
                <w:b/>
                <w:color w:val="FFFFFF" w:themeColor="background1"/>
                <w:szCs w:val="20"/>
              </w:rPr>
              <w:t>Category / Program</w:t>
            </w:r>
          </w:p>
        </w:tc>
        <w:tc>
          <w:tcPr>
            <w:tcW w:w="2359" w:type="pct"/>
            <w:shd w:val="clear" w:color="auto" w:fill="404040" w:themeFill="text1" w:themeFillTint="BF"/>
            <w:vAlign w:val="center"/>
          </w:tcPr>
          <w:p w14:paraId="371EF2AF" w14:textId="1B43EB8A" w:rsidR="008A4FC5" w:rsidRPr="002A02D2" w:rsidRDefault="008A4FC5" w:rsidP="008A4FC5">
            <w:pPr>
              <w:jc w:val="center"/>
              <w:rPr>
                <w:b/>
                <w:color w:val="FFFFFF" w:themeColor="background1"/>
                <w:szCs w:val="20"/>
              </w:rPr>
            </w:pPr>
            <w:r>
              <w:rPr>
                <w:b/>
                <w:color w:val="FFFFFF" w:themeColor="background1"/>
                <w:szCs w:val="20"/>
              </w:rPr>
              <w:t>Description</w:t>
            </w:r>
          </w:p>
        </w:tc>
        <w:tc>
          <w:tcPr>
            <w:tcW w:w="1104" w:type="pct"/>
            <w:shd w:val="clear" w:color="auto" w:fill="404040" w:themeFill="text1" w:themeFillTint="BF"/>
            <w:vAlign w:val="center"/>
          </w:tcPr>
          <w:p w14:paraId="3950F074" w14:textId="1E4BE02E" w:rsidR="008A4FC5" w:rsidRPr="002A02D2" w:rsidRDefault="008A4FC5" w:rsidP="008A4FC5">
            <w:pPr>
              <w:jc w:val="center"/>
              <w:rPr>
                <w:b/>
                <w:color w:val="FFFFFF" w:themeColor="background1"/>
                <w:szCs w:val="20"/>
              </w:rPr>
            </w:pPr>
            <w:r w:rsidRPr="00A11624">
              <w:rPr>
                <w:b/>
                <w:color w:val="FFFFFF" w:themeColor="background1"/>
                <w:szCs w:val="20"/>
              </w:rPr>
              <w:t>Total</w:t>
            </w:r>
          </w:p>
        </w:tc>
      </w:tr>
      <w:tr w:rsidR="008A4FC5" w14:paraId="05AE0CE1" w14:textId="77777777" w:rsidTr="008A4FC5">
        <w:trPr>
          <w:trHeight w:val="576"/>
        </w:trPr>
        <w:tc>
          <w:tcPr>
            <w:tcW w:w="1537" w:type="pct"/>
          </w:tcPr>
          <w:p w14:paraId="40033804" w14:textId="155798EF" w:rsidR="008A4FC5" w:rsidRDefault="00DB616A" w:rsidP="00D035DD">
            <w:pPr>
              <w:rPr>
                <w:szCs w:val="20"/>
              </w:rPr>
            </w:pPr>
            <w:r>
              <w:rPr>
                <w:szCs w:val="20"/>
              </w:rPr>
              <w:t>Salaries &amp; Wages</w:t>
            </w:r>
          </w:p>
        </w:tc>
        <w:tc>
          <w:tcPr>
            <w:tcW w:w="2359" w:type="pct"/>
          </w:tcPr>
          <w:p w14:paraId="58F74D66" w14:textId="72378041" w:rsidR="008A4FC5" w:rsidRDefault="008A4FC5" w:rsidP="00D035DD">
            <w:pPr>
              <w:rPr>
                <w:szCs w:val="20"/>
              </w:rPr>
            </w:pPr>
          </w:p>
        </w:tc>
        <w:tc>
          <w:tcPr>
            <w:tcW w:w="1104" w:type="pct"/>
          </w:tcPr>
          <w:p w14:paraId="22613153" w14:textId="77777777" w:rsidR="008A4FC5" w:rsidRDefault="008A4FC5" w:rsidP="00D035DD">
            <w:pPr>
              <w:rPr>
                <w:szCs w:val="20"/>
              </w:rPr>
            </w:pPr>
          </w:p>
        </w:tc>
      </w:tr>
      <w:tr w:rsidR="008A4FC5" w14:paraId="0D1450E4" w14:textId="77777777" w:rsidTr="008A4FC5">
        <w:trPr>
          <w:trHeight w:val="576"/>
        </w:trPr>
        <w:tc>
          <w:tcPr>
            <w:tcW w:w="1537" w:type="pct"/>
          </w:tcPr>
          <w:p w14:paraId="55DAC86A" w14:textId="430CE54A" w:rsidR="008A4FC5" w:rsidRDefault="00316D67" w:rsidP="00D035DD">
            <w:pPr>
              <w:rPr>
                <w:szCs w:val="20"/>
              </w:rPr>
            </w:pPr>
            <w:r>
              <w:rPr>
                <w:szCs w:val="20"/>
              </w:rPr>
              <w:t>Contracted Services</w:t>
            </w:r>
          </w:p>
        </w:tc>
        <w:tc>
          <w:tcPr>
            <w:tcW w:w="2359" w:type="pct"/>
          </w:tcPr>
          <w:p w14:paraId="6D24174C" w14:textId="77777777" w:rsidR="008A4FC5" w:rsidRDefault="008A4FC5" w:rsidP="00D035DD">
            <w:pPr>
              <w:rPr>
                <w:szCs w:val="20"/>
              </w:rPr>
            </w:pPr>
          </w:p>
        </w:tc>
        <w:tc>
          <w:tcPr>
            <w:tcW w:w="1104" w:type="pct"/>
          </w:tcPr>
          <w:p w14:paraId="1C9EA45D" w14:textId="77777777" w:rsidR="008A4FC5" w:rsidRDefault="008A4FC5" w:rsidP="00D035DD">
            <w:pPr>
              <w:rPr>
                <w:szCs w:val="20"/>
              </w:rPr>
            </w:pPr>
          </w:p>
        </w:tc>
      </w:tr>
      <w:tr w:rsidR="008A4FC5" w14:paraId="49B77BB2" w14:textId="77777777" w:rsidTr="008A4FC5">
        <w:trPr>
          <w:trHeight w:val="576"/>
        </w:trPr>
        <w:tc>
          <w:tcPr>
            <w:tcW w:w="1537" w:type="pct"/>
          </w:tcPr>
          <w:p w14:paraId="673D727B" w14:textId="7FC2C5EA" w:rsidR="008A4FC5" w:rsidRDefault="00DB616A" w:rsidP="00D035DD">
            <w:pPr>
              <w:rPr>
                <w:szCs w:val="20"/>
              </w:rPr>
            </w:pPr>
            <w:r>
              <w:rPr>
                <w:szCs w:val="20"/>
              </w:rPr>
              <w:t>Supplies &amp; Materials</w:t>
            </w:r>
          </w:p>
        </w:tc>
        <w:tc>
          <w:tcPr>
            <w:tcW w:w="2359" w:type="pct"/>
          </w:tcPr>
          <w:p w14:paraId="3D321A5A" w14:textId="77777777" w:rsidR="008A4FC5" w:rsidRDefault="008A4FC5" w:rsidP="00D035DD">
            <w:pPr>
              <w:rPr>
                <w:szCs w:val="20"/>
              </w:rPr>
            </w:pPr>
          </w:p>
        </w:tc>
        <w:tc>
          <w:tcPr>
            <w:tcW w:w="1104" w:type="pct"/>
          </w:tcPr>
          <w:p w14:paraId="4629B953" w14:textId="77777777" w:rsidR="008A4FC5" w:rsidRDefault="008A4FC5" w:rsidP="00D035DD">
            <w:pPr>
              <w:rPr>
                <w:szCs w:val="20"/>
              </w:rPr>
            </w:pPr>
          </w:p>
        </w:tc>
      </w:tr>
      <w:tr w:rsidR="008A4FC5" w14:paraId="58042E1A" w14:textId="77777777" w:rsidTr="008A4FC5">
        <w:trPr>
          <w:trHeight w:val="576"/>
        </w:trPr>
        <w:tc>
          <w:tcPr>
            <w:tcW w:w="1537" w:type="pct"/>
          </w:tcPr>
          <w:p w14:paraId="3051C841" w14:textId="2E4DC459" w:rsidR="008A4FC5" w:rsidRDefault="00DB616A" w:rsidP="00D035DD">
            <w:pPr>
              <w:rPr>
                <w:szCs w:val="20"/>
              </w:rPr>
            </w:pPr>
            <w:r>
              <w:rPr>
                <w:szCs w:val="20"/>
              </w:rPr>
              <w:t>Other Charges</w:t>
            </w:r>
          </w:p>
        </w:tc>
        <w:tc>
          <w:tcPr>
            <w:tcW w:w="2359" w:type="pct"/>
          </w:tcPr>
          <w:p w14:paraId="37C101C8" w14:textId="77777777" w:rsidR="008A4FC5" w:rsidRDefault="008A4FC5" w:rsidP="00D035DD">
            <w:pPr>
              <w:rPr>
                <w:szCs w:val="20"/>
              </w:rPr>
            </w:pPr>
          </w:p>
        </w:tc>
        <w:tc>
          <w:tcPr>
            <w:tcW w:w="1104" w:type="pct"/>
          </w:tcPr>
          <w:p w14:paraId="026E2EC0" w14:textId="77777777" w:rsidR="008A4FC5" w:rsidRDefault="008A4FC5" w:rsidP="00D035DD">
            <w:pPr>
              <w:rPr>
                <w:szCs w:val="20"/>
              </w:rPr>
            </w:pPr>
          </w:p>
        </w:tc>
      </w:tr>
      <w:tr w:rsidR="008A4FC5" w14:paraId="4D35BE2A" w14:textId="77777777" w:rsidTr="008A4FC5">
        <w:trPr>
          <w:trHeight w:val="576"/>
        </w:trPr>
        <w:tc>
          <w:tcPr>
            <w:tcW w:w="1537" w:type="pct"/>
          </w:tcPr>
          <w:p w14:paraId="2867C8E0" w14:textId="476CEBC0" w:rsidR="008A4FC5" w:rsidRDefault="00DB616A" w:rsidP="00D035DD">
            <w:pPr>
              <w:rPr>
                <w:szCs w:val="20"/>
              </w:rPr>
            </w:pPr>
            <w:r>
              <w:rPr>
                <w:szCs w:val="20"/>
              </w:rPr>
              <w:t>Indirect Costs</w:t>
            </w:r>
          </w:p>
        </w:tc>
        <w:tc>
          <w:tcPr>
            <w:tcW w:w="2359" w:type="pct"/>
          </w:tcPr>
          <w:p w14:paraId="5963A226" w14:textId="77777777" w:rsidR="008A4FC5" w:rsidRDefault="008A4FC5" w:rsidP="00D035DD">
            <w:pPr>
              <w:rPr>
                <w:szCs w:val="20"/>
              </w:rPr>
            </w:pPr>
          </w:p>
        </w:tc>
        <w:tc>
          <w:tcPr>
            <w:tcW w:w="1104" w:type="pct"/>
          </w:tcPr>
          <w:p w14:paraId="5E5064BE" w14:textId="77777777" w:rsidR="008A4FC5" w:rsidRDefault="008A4FC5" w:rsidP="00D035DD">
            <w:pPr>
              <w:rPr>
                <w:szCs w:val="20"/>
              </w:rPr>
            </w:pPr>
          </w:p>
        </w:tc>
      </w:tr>
      <w:tr w:rsidR="008A4FC5" w14:paraId="2E0611F7" w14:textId="77777777" w:rsidTr="008A4FC5">
        <w:trPr>
          <w:trHeight w:val="576"/>
        </w:trPr>
        <w:tc>
          <w:tcPr>
            <w:tcW w:w="3896" w:type="pct"/>
            <w:gridSpan w:val="2"/>
            <w:vAlign w:val="center"/>
          </w:tcPr>
          <w:p w14:paraId="52A86E70" w14:textId="4AAFA158" w:rsidR="008A4FC5" w:rsidRDefault="008A4FC5" w:rsidP="008A4FC5">
            <w:pPr>
              <w:jc w:val="right"/>
              <w:rPr>
                <w:szCs w:val="20"/>
              </w:rPr>
            </w:pPr>
            <w:r w:rsidRPr="00D035DD">
              <w:rPr>
                <w:b/>
                <w:bCs/>
                <w:sz w:val="16"/>
                <w:szCs w:val="16"/>
              </w:rPr>
              <w:t>TOTAL</w:t>
            </w:r>
            <w:r>
              <w:rPr>
                <w:b/>
                <w:bCs/>
                <w:sz w:val="16"/>
                <w:szCs w:val="16"/>
              </w:rPr>
              <w:t>:</w:t>
            </w:r>
          </w:p>
        </w:tc>
        <w:tc>
          <w:tcPr>
            <w:tcW w:w="1104" w:type="pct"/>
          </w:tcPr>
          <w:p w14:paraId="22A1A365" w14:textId="77777777" w:rsidR="008A4FC5" w:rsidRDefault="008A4FC5" w:rsidP="00D035DD">
            <w:pPr>
              <w:rPr>
                <w:szCs w:val="20"/>
              </w:rPr>
            </w:pPr>
          </w:p>
        </w:tc>
      </w:tr>
    </w:tbl>
    <w:p w14:paraId="6D194144" w14:textId="27BF633E" w:rsidR="00AE5539" w:rsidRPr="00D035DD" w:rsidRDefault="00AE5539" w:rsidP="00DB616A">
      <w:r w:rsidRPr="00DB616A">
        <w:rPr>
          <w:rFonts w:eastAsiaTheme="majorEastAsia" w:cs="Times New Roman (Headings CS)"/>
          <w:b/>
          <w:caps/>
          <w:sz w:val="20"/>
          <w:szCs w:val="28"/>
        </w:rPr>
        <w:t>BUDGET NARRATIVE</w:t>
      </w:r>
      <w:r>
        <w:br/>
      </w:r>
      <w:r w:rsidR="00DB616A">
        <w:t>Explain how the cost</w:t>
      </w:r>
      <w:r w:rsidR="00FC3CD3">
        <w:t>s</w:t>
      </w:r>
      <w:r w:rsidR="00DB616A">
        <w:t xml:space="preserve"> are necessary, reasonable, and cost-effective. </w:t>
      </w:r>
    </w:p>
    <w:tbl>
      <w:tblPr>
        <w:tblStyle w:val="TableGrid"/>
        <w:tblW w:w="9350" w:type="dxa"/>
        <w:tblLayout w:type="fixed"/>
        <w:tblLook w:val="04A0" w:firstRow="1" w:lastRow="0" w:firstColumn="1" w:lastColumn="0" w:noHBand="0" w:noVBand="1"/>
      </w:tblPr>
      <w:tblGrid>
        <w:gridCol w:w="9350"/>
      </w:tblGrid>
      <w:tr w:rsidR="00AE5539" w14:paraId="2EDB027C" w14:textId="77777777" w:rsidTr="008B4AF5">
        <w:trPr>
          <w:trHeight w:val="2971"/>
        </w:trPr>
        <w:tc>
          <w:tcPr>
            <w:tcW w:w="9350" w:type="dxa"/>
          </w:tcPr>
          <w:p w14:paraId="7CE9C296" w14:textId="77777777" w:rsidR="00AE5539" w:rsidRPr="0005022A" w:rsidRDefault="00AE5539" w:rsidP="008B4AF5"/>
        </w:tc>
      </w:tr>
    </w:tbl>
    <w:p w14:paraId="17E629BA" w14:textId="4311C494" w:rsidR="00A16AE8" w:rsidRDefault="00A16AE8" w:rsidP="00A16AE8">
      <w:pPr>
        <w:pStyle w:val="Heading3"/>
      </w:pPr>
    </w:p>
    <w:p w14:paraId="4CEA2CB8" w14:textId="7202B189" w:rsidR="000E58DD" w:rsidRPr="00DB616A" w:rsidRDefault="00A20784" w:rsidP="00DB616A">
      <w:pPr>
        <w:spacing w:before="0" w:after="160" w:line="259" w:lineRule="auto"/>
        <w:rPr>
          <w:b/>
          <w:szCs w:val="18"/>
        </w:rPr>
      </w:pPr>
      <w:r>
        <w:br w:type="page"/>
      </w:r>
    </w:p>
    <w:p w14:paraId="4F8F031D" w14:textId="77777777" w:rsidR="0062732D" w:rsidRPr="00863924" w:rsidRDefault="0062732D" w:rsidP="0062732D">
      <w:pPr>
        <w:pStyle w:val="Heading1"/>
      </w:pPr>
      <w:bookmarkStart w:id="11" w:name="_Toc159331221"/>
      <w:bookmarkEnd w:id="6"/>
      <w:bookmarkEnd w:id="7"/>
      <w:bookmarkEnd w:id="8"/>
      <w:r>
        <w:lastRenderedPageBreak/>
        <w:t>Appendices</w:t>
      </w:r>
      <w:bookmarkEnd w:id="11"/>
    </w:p>
    <w:p w14:paraId="3B379D80" w14:textId="77777777" w:rsidR="0062283A" w:rsidRDefault="0062283A" w:rsidP="0062283A">
      <w:bookmarkStart w:id="12" w:name="_Toc167203007"/>
      <w:r>
        <w:t>The following appendices must be included, but do not apply to the page limit of the Project Narrative. Include other appendices as deemed necessary.</w:t>
      </w:r>
    </w:p>
    <w:p w14:paraId="5FA208B8" w14:textId="77777777" w:rsidR="0062283A" w:rsidRDefault="0062283A" w:rsidP="0062283A">
      <w:pPr>
        <w:ind w:left="1440" w:hanging="1440"/>
      </w:pPr>
      <w:r>
        <w:t>Appendix A:</w:t>
      </w:r>
      <w:r>
        <w:tab/>
        <w:t xml:space="preserve">Resumes &amp; Job Descriptions of key personnel. A one-page resume for each person who plays a significant role in the project. </w:t>
      </w:r>
    </w:p>
    <w:p w14:paraId="66357726" w14:textId="77777777" w:rsidR="0062283A" w:rsidRDefault="0062283A" w:rsidP="0062283A">
      <w:pPr>
        <w:ind w:left="1440" w:hanging="1440"/>
      </w:pPr>
      <w:r>
        <w:t>Appendix B:</w:t>
      </w:r>
      <w:r>
        <w:tab/>
        <w:t>Job Descriptions of any new positions that are created for this project (if applicable).</w:t>
      </w:r>
    </w:p>
    <w:p w14:paraId="2C28D3C2" w14:textId="77777777" w:rsidR="0062283A" w:rsidRDefault="0062283A" w:rsidP="0062283A">
      <w:pPr>
        <w:ind w:left="1440" w:hanging="1440"/>
      </w:pPr>
      <w:r>
        <w:t>Appendix C:</w:t>
      </w:r>
      <w:r>
        <w:tab/>
        <w:t>Project Impact: One-page statement describing the impact of previously provided Home Visiting Services (previously funded service providers) or a one-page statement describing the community/jurisdiction needs assessment (new service providers)</w:t>
      </w:r>
    </w:p>
    <w:p w14:paraId="355082FB" w14:textId="77777777" w:rsidR="0062283A" w:rsidRDefault="0062283A" w:rsidP="0062283A">
      <w:r w:rsidRPr="00762CF8">
        <w:rPr>
          <w:color w:val="auto"/>
          <w:szCs w:val="20"/>
        </w:rPr>
        <w:t xml:space="preserve">Appendix </w:t>
      </w:r>
      <w:r>
        <w:rPr>
          <w:color w:val="auto"/>
          <w:szCs w:val="20"/>
        </w:rPr>
        <w:t>D</w:t>
      </w:r>
      <w:r w:rsidRPr="00762CF8">
        <w:rPr>
          <w:color w:val="auto"/>
          <w:szCs w:val="20"/>
        </w:rPr>
        <w:t>:</w:t>
      </w:r>
      <w:r w:rsidRPr="00762CF8">
        <w:rPr>
          <w:color w:val="auto"/>
          <w:szCs w:val="20"/>
        </w:rPr>
        <w:tab/>
      </w:r>
      <w:r>
        <w:t>Contracted Agency Service Plan</w:t>
      </w:r>
    </w:p>
    <w:p w14:paraId="6CBDB84A" w14:textId="77777777" w:rsidR="0062283A" w:rsidRPr="00762CF8" w:rsidRDefault="0062283A" w:rsidP="0062283A">
      <w:pPr>
        <w:rPr>
          <w:color w:val="auto"/>
          <w:szCs w:val="20"/>
        </w:rPr>
      </w:pPr>
      <w:r>
        <w:t>Appendix E:</w:t>
      </w:r>
      <w:r>
        <w:tab/>
        <w:t>Accreditation or Certification Status</w:t>
      </w:r>
    </w:p>
    <w:p w14:paraId="4553D84F" w14:textId="77777777" w:rsidR="0062283A" w:rsidRDefault="0062283A" w:rsidP="0062283A">
      <w:pPr>
        <w:ind w:left="1440" w:hanging="1440"/>
        <w:rPr>
          <w:color w:val="3B3838"/>
          <w:szCs w:val="20"/>
        </w:rPr>
      </w:pPr>
      <w:r w:rsidRPr="00762CF8">
        <w:rPr>
          <w:color w:val="auto"/>
          <w:szCs w:val="20"/>
        </w:rPr>
        <w:t xml:space="preserve">Appendix </w:t>
      </w:r>
      <w:r>
        <w:rPr>
          <w:color w:val="auto"/>
          <w:szCs w:val="20"/>
        </w:rPr>
        <w:t>F</w:t>
      </w:r>
      <w:r w:rsidRPr="00762CF8">
        <w:rPr>
          <w:color w:val="auto"/>
          <w:szCs w:val="20"/>
        </w:rPr>
        <w:t>:</w:t>
      </w:r>
      <w:r w:rsidRPr="00762CF8">
        <w:rPr>
          <w:color w:val="1155CC"/>
          <w:szCs w:val="20"/>
        </w:rPr>
        <w:tab/>
      </w:r>
      <w:r>
        <w:rPr>
          <w:color w:val="3B3838"/>
          <w:szCs w:val="20"/>
        </w:rPr>
        <w:t>Signed MOU between the Local Management Board and Contracted Agency</w:t>
      </w:r>
    </w:p>
    <w:p w14:paraId="3C9E180E" w14:textId="77777777" w:rsidR="0062283A" w:rsidRDefault="0062283A" w:rsidP="0062283A">
      <w:pPr>
        <w:ind w:left="1440" w:hanging="1440"/>
      </w:pPr>
      <w:r>
        <w:t>Appendix G:</w:t>
      </w:r>
      <w:r>
        <w:tab/>
      </w:r>
      <w:hyperlink r:id="rId18" w:history="1">
        <w:r w:rsidRPr="00BE0A68">
          <w:rPr>
            <w:rStyle w:val="Hyperlink"/>
            <w:szCs w:val="20"/>
          </w:rPr>
          <w:t>A signed (C-125 MSDE budget form</w:t>
        </w:r>
      </w:hyperlink>
    </w:p>
    <w:p w14:paraId="180DA442" w14:textId="77777777" w:rsidR="0062283A" w:rsidRDefault="0062283A" w:rsidP="0062283A">
      <w:pPr>
        <w:ind w:left="1440" w:hanging="1440"/>
      </w:pPr>
      <w:r>
        <w:t>Appendix H:</w:t>
      </w:r>
      <w:r>
        <w:tab/>
      </w:r>
      <w:hyperlink r:id="rId19" w:history="1">
        <w:r w:rsidRPr="00BE0A68">
          <w:rPr>
            <w:rStyle w:val="Hyperlink"/>
            <w:szCs w:val="20"/>
          </w:rPr>
          <w:t>A signed recipient assurances page</w:t>
        </w:r>
      </w:hyperlink>
    </w:p>
    <w:p w14:paraId="5E634347" w14:textId="77777777" w:rsidR="0062283A" w:rsidRDefault="0062283A" w:rsidP="0062283A">
      <w:pPr>
        <w:ind w:left="1440" w:hanging="1440"/>
      </w:pPr>
      <w:r>
        <w:t>Appendix I:</w:t>
      </w:r>
      <w:r>
        <w:tab/>
        <w:t>Letters of commitment from partner organizations (where applicable)</w:t>
      </w:r>
    </w:p>
    <w:p w14:paraId="1A2C8388" w14:textId="77777777" w:rsidR="0062283A" w:rsidRDefault="0062283A" w:rsidP="00DB616A">
      <w:pPr>
        <w:pStyle w:val="Heading1"/>
      </w:pPr>
    </w:p>
    <w:p w14:paraId="05565478" w14:textId="77777777" w:rsidR="0062283A" w:rsidRDefault="0062283A" w:rsidP="00DB616A">
      <w:pPr>
        <w:pStyle w:val="Heading1"/>
      </w:pPr>
    </w:p>
    <w:p w14:paraId="1A575E18" w14:textId="77777777" w:rsidR="0062283A" w:rsidRDefault="0062283A" w:rsidP="00DB616A">
      <w:pPr>
        <w:pStyle w:val="Heading1"/>
      </w:pPr>
    </w:p>
    <w:p w14:paraId="30238D59" w14:textId="77777777" w:rsidR="0062283A" w:rsidRDefault="0062283A" w:rsidP="00DB616A">
      <w:pPr>
        <w:pStyle w:val="Heading1"/>
      </w:pPr>
    </w:p>
    <w:p w14:paraId="66D7A214" w14:textId="77777777" w:rsidR="0062283A" w:rsidRDefault="0062283A" w:rsidP="00DB616A">
      <w:pPr>
        <w:pStyle w:val="Heading1"/>
      </w:pPr>
    </w:p>
    <w:p w14:paraId="1CA88530" w14:textId="77777777" w:rsidR="0062283A" w:rsidRPr="0062283A" w:rsidRDefault="0062283A" w:rsidP="0062283A"/>
    <w:p w14:paraId="5AC47D89" w14:textId="130CA30B" w:rsidR="00DB616A" w:rsidRPr="00863924" w:rsidRDefault="00DB616A" w:rsidP="00DB616A">
      <w:pPr>
        <w:pStyle w:val="Heading1"/>
      </w:pPr>
      <w:r>
        <w:lastRenderedPageBreak/>
        <w:t>Reporting Requirements</w:t>
      </w:r>
      <w:bookmarkEnd w:id="12"/>
    </w:p>
    <w:p w14:paraId="3F10D21A" w14:textId="77777777" w:rsidR="00DB616A" w:rsidRDefault="00DB616A" w:rsidP="00DB616A">
      <w:r w:rsidRPr="000547B2">
        <w:t>Grantees must comply with the following reporting requirements: </w:t>
      </w:r>
    </w:p>
    <w:tbl>
      <w:tblPr>
        <w:tblW w:w="935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left w:w="115" w:type="dxa"/>
          <w:right w:w="115" w:type="dxa"/>
        </w:tblCellMar>
        <w:tblLook w:val="0400" w:firstRow="0" w:lastRow="0" w:firstColumn="0" w:lastColumn="0" w:noHBand="0" w:noVBand="1"/>
      </w:tblPr>
      <w:tblGrid>
        <w:gridCol w:w="2335"/>
        <w:gridCol w:w="7015"/>
      </w:tblGrid>
      <w:tr w:rsidR="009B5DE3" w:rsidRPr="00C5316B" w14:paraId="216A10BB" w14:textId="77777777" w:rsidTr="00D17F78">
        <w:tc>
          <w:tcPr>
            <w:tcW w:w="2335" w:type="dxa"/>
            <w:shd w:val="clear" w:color="auto" w:fill="404040" w:themeFill="text1" w:themeFillTint="BF"/>
          </w:tcPr>
          <w:p w14:paraId="463118CA" w14:textId="77777777" w:rsidR="009B5DE3" w:rsidRPr="00AB2325" w:rsidRDefault="009B5DE3" w:rsidP="00D17F78">
            <w:pPr>
              <w:jc w:val="center"/>
              <w:rPr>
                <w:color w:val="FFFFFF" w:themeColor="background1"/>
                <w:sz w:val="21"/>
                <w:szCs w:val="21"/>
              </w:rPr>
            </w:pPr>
            <w:r w:rsidRPr="00AB2325">
              <w:rPr>
                <w:b/>
                <w:color w:val="FFFFFF" w:themeColor="background1"/>
                <w:sz w:val="21"/>
                <w:szCs w:val="21"/>
              </w:rPr>
              <w:t>Date</w:t>
            </w:r>
          </w:p>
        </w:tc>
        <w:tc>
          <w:tcPr>
            <w:tcW w:w="7015" w:type="dxa"/>
            <w:shd w:val="clear" w:color="auto" w:fill="404040" w:themeFill="text1" w:themeFillTint="BF"/>
          </w:tcPr>
          <w:p w14:paraId="6490C889" w14:textId="77777777" w:rsidR="009B5DE3" w:rsidRPr="00AB2325" w:rsidRDefault="009B5DE3" w:rsidP="00D17F78">
            <w:pPr>
              <w:jc w:val="center"/>
              <w:rPr>
                <w:color w:val="FFFFFF" w:themeColor="background1"/>
                <w:sz w:val="21"/>
                <w:szCs w:val="21"/>
              </w:rPr>
            </w:pPr>
            <w:r w:rsidRPr="00AB2325">
              <w:rPr>
                <w:b/>
                <w:color w:val="FFFFFF" w:themeColor="background1"/>
                <w:sz w:val="21"/>
                <w:szCs w:val="21"/>
              </w:rPr>
              <w:t xml:space="preserve">Reporting Requirements </w:t>
            </w:r>
            <w:sdt>
              <w:sdtPr>
                <w:rPr>
                  <w:color w:val="FFFFFF" w:themeColor="background1"/>
                  <w:sz w:val="21"/>
                  <w:szCs w:val="21"/>
                </w:rPr>
                <w:tag w:val="goog_rdk_16"/>
                <w:id w:val="-1031111199"/>
              </w:sdtPr>
              <w:sdtContent/>
            </w:sdt>
            <w:r w:rsidRPr="00AB2325">
              <w:rPr>
                <w:b/>
                <w:color w:val="FFFFFF" w:themeColor="background1"/>
                <w:sz w:val="21"/>
                <w:szCs w:val="21"/>
              </w:rPr>
              <w:t>for Each Year</w:t>
            </w:r>
          </w:p>
        </w:tc>
      </w:tr>
      <w:tr w:rsidR="009B5DE3" w:rsidRPr="00C5316B" w14:paraId="49A70EE9" w14:textId="77777777" w:rsidTr="00D17F78">
        <w:tc>
          <w:tcPr>
            <w:tcW w:w="2335" w:type="dxa"/>
            <w:vAlign w:val="center"/>
          </w:tcPr>
          <w:p w14:paraId="7D108B0E" w14:textId="77777777" w:rsidR="009B5DE3" w:rsidRPr="00C5316B" w:rsidRDefault="009B5DE3" w:rsidP="00D17F78">
            <w:pPr>
              <w:jc w:val="center"/>
              <w:rPr>
                <w:szCs w:val="20"/>
              </w:rPr>
            </w:pPr>
            <w:r w:rsidRPr="00B34F8A">
              <w:t>Ongoing</w:t>
            </w:r>
          </w:p>
        </w:tc>
        <w:tc>
          <w:tcPr>
            <w:tcW w:w="7015" w:type="dxa"/>
            <w:vAlign w:val="center"/>
          </w:tcPr>
          <w:p w14:paraId="7EB38FF8" w14:textId="77777777" w:rsidR="009B5DE3" w:rsidRPr="0035178C" w:rsidRDefault="009B5DE3" w:rsidP="00D17F78">
            <w:pPr>
              <w:pBdr>
                <w:top w:val="nil"/>
                <w:left w:val="nil"/>
                <w:bottom w:val="nil"/>
                <w:right w:val="nil"/>
                <w:between w:val="nil"/>
              </w:pBdr>
              <w:rPr>
                <w:color w:val="3B3838"/>
                <w:szCs w:val="20"/>
              </w:rPr>
            </w:pPr>
            <w:r w:rsidRPr="00B34F8A">
              <w:t>Fiscal and program monitoring</w:t>
            </w:r>
            <w:r>
              <w:t xml:space="preserve">. </w:t>
            </w:r>
          </w:p>
        </w:tc>
      </w:tr>
      <w:tr w:rsidR="009B5DE3" w:rsidRPr="00C5316B" w14:paraId="0002710C" w14:textId="77777777" w:rsidTr="00D17F78">
        <w:tc>
          <w:tcPr>
            <w:tcW w:w="2335" w:type="dxa"/>
            <w:vAlign w:val="center"/>
          </w:tcPr>
          <w:p w14:paraId="28F3D730" w14:textId="77777777" w:rsidR="009B5DE3" w:rsidRPr="00C5316B" w:rsidRDefault="009B5DE3" w:rsidP="00D17F78">
            <w:pPr>
              <w:jc w:val="center"/>
              <w:rPr>
                <w:szCs w:val="20"/>
              </w:rPr>
            </w:pPr>
            <w:r>
              <w:t>15</w:t>
            </w:r>
            <w:r w:rsidRPr="00EE7D28">
              <w:rPr>
                <w:vertAlign w:val="superscript"/>
              </w:rPr>
              <w:t>th</w:t>
            </w:r>
            <w:r>
              <w:t xml:space="preserve"> of each month</w:t>
            </w:r>
          </w:p>
        </w:tc>
        <w:tc>
          <w:tcPr>
            <w:tcW w:w="7015" w:type="dxa"/>
            <w:vAlign w:val="center"/>
          </w:tcPr>
          <w:p w14:paraId="2D931E69" w14:textId="77777777" w:rsidR="009B5DE3" w:rsidRPr="00C5316B" w:rsidRDefault="009B5DE3" w:rsidP="00D17F78">
            <w:pPr>
              <w:pBdr>
                <w:top w:val="nil"/>
                <w:left w:val="nil"/>
                <w:bottom w:val="nil"/>
                <w:right w:val="nil"/>
                <w:between w:val="nil"/>
              </w:pBdr>
              <w:spacing w:before="0" w:after="0" w:line="240" w:lineRule="auto"/>
              <w:rPr>
                <w:color w:val="3B3838"/>
                <w:szCs w:val="20"/>
              </w:rPr>
            </w:pPr>
            <w:r>
              <w:t xml:space="preserve">Invoices are submitted monthly along with supporting documentation. </w:t>
            </w:r>
          </w:p>
        </w:tc>
      </w:tr>
      <w:tr w:rsidR="009B5DE3" w:rsidRPr="00C5316B" w14:paraId="6644D7C7" w14:textId="77777777" w:rsidTr="00D17F78">
        <w:tc>
          <w:tcPr>
            <w:tcW w:w="2335" w:type="dxa"/>
            <w:vAlign w:val="center"/>
          </w:tcPr>
          <w:p w14:paraId="78B79719" w14:textId="77777777" w:rsidR="009B5DE3" w:rsidRDefault="009B5DE3" w:rsidP="00D17F78">
            <w:pPr>
              <w:jc w:val="center"/>
            </w:pPr>
            <w:r>
              <w:rPr>
                <w:szCs w:val="20"/>
              </w:rPr>
              <w:t>Ongoing</w:t>
            </w:r>
          </w:p>
        </w:tc>
        <w:tc>
          <w:tcPr>
            <w:tcW w:w="7015" w:type="dxa"/>
            <w:vAlign w:val="center"/>
          </w:tcPr>
          <w:p w14:paraId="362C8DB3" w14:textId="77777777" w:rsidR="009B5DE3" w:rsidRDefault="009B5DE3" w:rsidP="00D17F78">
            <w:pPr>
              <w:pBdr>
                <w:top w:val="nil"/>
                <w:left w:val="nil"/>
                <w:bottom w:val="nil"/>
                <w:right w:val="nil"/>
                <w:between w:val="nil"/>
              </w:pBdr>
              <w:spacing w:before="0" w:after="0" w:line="240" w:lineRule="auto"/>
            </w:pPr>
            <w:r>
              <w:rPr>
                <w:szCs w:val="20"/>
              </w:rPr>
              <w:t xml:space="preserve">An interim progress report </w:t>
            </w:r>
            <w:hyperlink r:id="rId20" w:history="1">
              <w:r w:rsidRPr="002A02E3">
                <w:rPr>
                  <w:rStyle w:val="Hyperlink"/>
                  <w:szCs w:val="20"/>
                </w:rPr>
                <w:t>(MSDE C-1-25C)</w:t>
              </w:r>
            </w:hyperlink>
            <w:r>
              <w:rPr>
                <w:szCs w:val="20"/>
              </w:rPr>
              <w:t xml:space="preserve"> must accompany every invoice submitted.</w:t>
            </w:r>
          </w:p>
        </w:tc>
      </w:tr>
      <w:tr w:rsidR="009B5DE3" w:rsidRPr="00C5316B" w14:paraId="1B0A42E5" w14:textId="77777777" w:rsidTr="00D17F78">
        <w:tc>
          <w:tcPr>
            <w:tcW w:w="2335" w:type="dxa"/>
            <w:vAlign w:val="center"/>
          </w:tcPr>
          <w:p w14:paraId="7A16DFA1" w14:textId="77777777" w:rsidR="009B5DE3" w:rsidRPr="00C5316B" w:rsidRDefault="009B5DE3" w:rsidP="00D17F78">
            <w:pPr>
              <w:jc w:val="center"/>
              <w:rPr>
                <w:szCs w:val="20"/>
              </w:rPr>
            </w:pPr>
            <w:r>
              <w:t>January 31, 2026</w:t>
            </w:r>
          </w:p>
        </w:tc>
        <w:tc>
          <w:tcPr>
            <w:tcW w:w="7015" w:type="dxa"/>
            <w:vAlign w:val="center"/>
          </w:tcPr>
          <w:p w14:paraId="5A8E2ABC" w14:textId="77777777" w:rsidR="009B5DE3" w:rsidRPr="00C5316B" w:rsidRDefault="009B5DE3" w:rsidP="00D17F78">
            <w:pPr>
              <w:pBdr>
                <w:top w:val="nil"/>
                <w:left w:val="nil"/>
                <w:bottom w:val="nil"/>
                <w:right w:val="nil"/>
                <w:between w:val="nil"/>
              </w:pBdr>
              <w:spacing w:before="0" w:after="0" w:line="240" w:lineRule="auto"/>
              <w:rPr>
                <w:color w:val="3B3838"/>
                <w:szCs w:val="20"/>
              </w:rPr>
            </w:pPr>
            <w:r>
              <w:t xml:space="preserve">Semi-Annual Programming Report  </w:t>
            </w:r>
          </w:p>
        </w:tc>
      </w:tr>
      <w:tr w:rsidR="009B5DE3" w:rsidRPr="00C5316B" w14:paraId="17B70E2B" w14:textId="77777777" w:rsidTr="00D17F78">
        <w:tc>
          <w:tcPr>
            <w:tcW w:w="2335" w:type="dxa"/>
            <w:vAlign w:val="center"/>
          </w:tcPr>
          <w:p w14:paraId="73B50170" w14:textId="77777777" w:rsidR="009B5DE3" w:rsidRDefault="009B5DE3" w:rsidP="00D17F78">
            <w:pPr>
              <w:jc w:val="center"/>
            </w:pPr>
            <w:r>
              <w:t>March-May</w:t>
            </w:r>
            <w:r w:rsidRPr="00B34F8A">
              <w:t xml:space="preserve"> 202</w:t>
            </w:r>
            <w:r>
              <w:t>6</w:t>
            </w:r>
          </w:p>
        </w:tc>
        <w:tc>
          <w:tcPr>
            <w:tcW w:w="7015" w:type="dxa"/>
            <w:vAlign w:val="center"/>
          </w:tcPr>
          <w:p w14:paraId="02051303" w14:textId="77777777" w:rsidR="009B5DE3" w:rsidRDefault="009B5DE3" w:rsidP="00D17F78">
            <w:pPr>
              <w:pBdr>
                <w:top w:val="nil"/>
                <w:left w:val="nil"/>
                <w:bottom w:val="nil"/>
                <w:right w:val="nil"/>
                <w:between w:val="nil"/>
              </w:pBdr>
              <w:spacing w:before="0" w:after="0" w:line="240" w:lineRule="auto"/>
            </w:pPr>
            <w:r>
              <w:t xml:space="preserve">Programmatic and Fiscal </w:t>
            </w:r>
            <w:r w:rsidRPr="00B34F8A">
              <w:t xml:space="preserve">Monitoring </w:t>
            </w:r>
            <w:r>
              <w:t>visit</w:t>
            </w:r>
            <w:r w:rsidRPr="00B34F8A">
              <w:t xml:space="preserve"> will be conducted</w:t>
            </w:r>
            <w:r>
              <w:t>.</w:t>
            </w:r>
          </w:p>
        </w:tc>
      </w:tr>
      <w:tr w:rsidR="009B5DE3" w:rsidRPr="00C5316B" w14:paraId="2953708A" w14:textId="77777777" w:rsidTr="00D17F78">
        <w:tc>
          <w:tcPr>
            <w:tcW w:w="2335" w:type="dxa"/>
            <w:vAlign w:val="center"/>
          </w:tcPr>
          <w:p w14:paraId="64A74450" w14:textId="77777777" w:rsidR="009B5DE3" w:rsidRPr="000F538F" w:rsidRDefault="009B5DE3" w:rsidP="00D17F78">
            <w:pPr>
              <w:jc w:val="center"/>
              <w:rPr>
                <w:szCs w:val="20"/>
              </w:rPr>
            </w:pPr>
            <w:r>
              <w:t>August 2026</w:t>
            </w:r>
          </w:p>
        </w:tc>
        <w:tc>
          <w:tcPr>
            <w:tcW w:w="7015" w:type="dxa"/>
            <w:vAlign w:val="center"/>
          </w:tcPr>
          <w:p w14:paraId="7FF4A6D9" w14:textId="679B53D6" w:rsidR="009B5DE3" w:rsidRDefault="009B5DE3" w:rsidP="00D17F78">
            <w:pPr>
              <w:pBdr>
                <w:top w:val="nil"/>
                <w:left w:val="nil"/>
                <w:bottom w:val="nil"/>
                <w:right w:val="nil"/>
                <w:between w:val="nil"/>
              </w:pBdr>
              <w:spacing w:before="0" w:after="0" w:line="240" w:lineRule="auto"/>
            </w:pPr>
            <w:r>
              <w:t xml:space="preserve">Final </w:t>
            </w:r>
            <w:r w:rsidR="003A66FE">
              <w:t xml:space="preserve">Programming Report, </w:t>
            </w:r>
            <w:r>
              <w:t>Evaluation/Program Narrative and Fiscal Reports (</w:t>
            </w:r>
            <w:hyperlink r:id="rId21" w:history="1">
              <w:r w:rsidRPr="00A925FC">
                <w:rPr>
                  <w:rStyle w:val="Hyperlink"/>
                </w:rPr>
                <w:t>C-1-25-D</w:t>
              </w:r>
            </w:hyperlink>
            <w:r>
              <w:t>)</w:t>
            </w:r>
          </w:p>
          <w:p w14:paraId="67B1C159" w14:textId="77777777" w:rsidR="009B5DE3" w:rsidRPr="000149F0" w:rsidRDefault="009B5DE3" w:rsidP="00D17F78">
            <w:pPr>
              <w:pBdr>
                <w:top w:val="nil"/>
                <w:left w:val="nil"/>
                <w:bottom w:val="nil"/>
                <w:right w:val="nil"/>
                <w:between w:val="nil"/>
              </w:pBdr>
              <w:spacing w:before="0" w:after="0" w:line="240" w:lineRule="auto"/>
              <w:rPr>
                <w:szCs w:val="20"/>
              </w:rPr>
            </w:pPr>
            <w:r>
              <w:t>(60</w:t>
            </w:r>
            <w:r w:rsidRPr="00B34F8A">
              <w:t xml:space="preserve"> days after the </w:t>
            </w:r>
            <w:r>
              <w:t>grant</w:t>
            </w:r>
            <w:r w:rsidRPr="00B34F8A">
              <w:t xml:space="preserve"> end</w:t>
            </w:r>
            <w:r>
              <w:t xml:space="preserve"> date)</w:t>
            </w:r>
          </w:p>
        </w:tc>
      </w:tr>
    </w:tbl>
    <w:p w14:paraId="75702549" w14:textId="77777777" w:rsidR="009B5DE3" w:rsidRPr="009E055E" w:rsidRDefault="009B5DE3" w:rsidP="009B5DE3">
      <w:pPr>
        <w:rPr>
          <w:szCs w:val="20"/>
          <w:highlight w:val="white"/>
        </w:rPr>
      </w:pPr>
      <w:r w:rsidRPr="009E055E">
        <w:rPr>
          <w:szCs w:val="20"/>
        </w:rPr>
        <w:t>Notes:</w:t>
      </w:r>
      <w:r>
        <w:rPr>
          <w:szCs w:val="20"/>
        </w:rPr>
        <w:t xml:space="preserve"> </w:t>
      </w:r>
      <w:r w:rsidRPr="009E055E">
        <w:rPr>
          <w:szCs w:val="20"/>
        </w:rPr>
        <w:t xml:space="preserve">Any requests for amendments must be submitted at least 45 days before the grant period ends, and must be submitted using the C-125-B form found in the </w:t>
      </w:r>
      <w:hyperlink r:id="rId22">
        <w:r w:rsidRPr="003E2396">
          <w:rPr>
            <w:rStyle w:val="FollowedHyperlink"/>
          </w:rPr>
          <w:t>Grant Budget Forms Workbook</w:t>
        </w:r>
      </w:hyperlink>
      <w:r w:rsidRPr="009E055E">
        <w:rPr>
          <w:szCs w:val="20"/>
        </w:rPr>
        <w:t xml:space="preserve"> on the</w:t>
      </w:r>
      <w:r>
        <w:rPr>
          <w:szCs w:val="20"/>
        </w:rPr>
        <w:t xml:space="preserve"> </w:t>
      </w:r>
      <w:hyperlink r:id="rId23">
        <w:r w:rsidRPr="003E2396">
          <w:rPr>
            <w:rStyle w:val="FollowedHyperlink"/>
          </w:rPr>
          <w:t>MSDE grants webpage</w:t>
        </w:r>
      </w:hyperlink>
      <w:r w:rsidRPr="003E2396">
        <w:t xml:space="preserve">. </w:t>
      </w:r>
      <w:r w:rsidRPr="009E055E">
        <w:rPr>
          <w:szCs w:val="20"/>
          <w:highlight w:val="white"/>
        </w:rPr>
        <w:t xml:space="preserve">Final invoices must be submitted no later than </w:t>
      </w:r>
      <w:r>
        <w:rPr>
          <w:szCs w:val="20"/>
          <w:highlight w:val="white"/>
        </w:rPr>
        <w:t>3</w:t>
      </w:r>
      <w:r w:rsidRPr="009E055E">
        <w:rPr>
          <w:szCs w:val="20"/>
          <w:highlight w:val="white"/>
        </w:rPr>
        <w:t>0 days after the grant period ends.</w:t>
      </w:r>
    </w:p>
    <w:p w14:paraId="1B49A32F" w14:textId="77777777" w:rsidR="00F9326C" w:rsidRDefault="00F9326C" w:rsidP="0062732D">
      <w:pPr>
        <w:ind w:left="1440" w:hanging="1440"/>
        <w:rPr>
          <w:color w:val="3B3838"/>
          <w:szCs w:val="20"/>
        </w:rPr>
      </w:pPr>
    </w:p>
    <w:p w14:paraId="519AB0B0" w14:textId="77777777" w:rsidR="00DE46CA" w:rsidRDefault="00DE46CA" w:rsidP="0062732D">
      <w:pPr>
        <w:ind w:left="1440" w:hanging="1440"/>
        <w:rPr>
          <w:color w:val="3B3838"/>
          <w:szCs w:val="20"/>
        </w:rPr>
      </w:pPr>
    </w:p>
    <w:p w14:paraId="609810B9" w14:textId="77777777" w:rsidR="00DE46CA" w:rsidRDefault="00DE46CA" w:rsidP="0062732D">
      <w:pPr>
        <w:ind w:left="1440" w:hanging="1440"/>
        <w:rPr>
          <w:color w:val="3B3838"/>
          <w:szCs w:val="20"/>
        </w:rPr>
      </w:pPr>
    </w:p>
    <w:p w14:paraId="0C50B853" w14:textId="77777777" w:rsidR="00DE46CA" w:rsidRDefault="00DE46CA" w:rsidP="0062732D">
      <w:pPr>
        <w:ind w:left="1440" w:hanging="1440"/>
        <w:rPr>
          <w:color w:val="3B3838"/>
          <w:szCs w:val="20"/>
        </w:rPr>
      </w:pPr>
    </w:p>
    <w:p w14:paraId="3A8017D9" w14:textId="77777777" w:rsidR="00DE46CA" w:rsidRDefault="00DE46CA" w:rsidP="0062732D">
      <w:pPr>
        <w:ind w:left="1440" w:hanging="1440"/>
        <w:rPr>
          <w:color w:val="3B3838"/>
          <w:szCs w:val="20"/>
        </w:rPr>
      </w:pPr>
    </w:p>
    <w:p w14:paraId="60987C58" w14:textId="77777777" w:rsidR="00DE46CA" w:rsidRDefault="00DE46CA" w:rsidP="0062732D">
      <w:pPr>
        <w:ind w:left="1440" w:hanging="1440"/>
        <w:rPr>
          <w:color w:val="3B3838"/>
          <w:szCs w:val="20"/>
        </w:rPr>
      </w:pPr>
    </w:p>
    <w:p w14:paraId="405EF652" w14:textId="77777777" w:rsidR="00DE46CA" w:rsidRDefault="00DE46CA" w:rsidP="0062732D">
      <w:pPr>
        <w:ind w:left="1440" w:hanging="1440"/>
        <w:rPr>
          <w:color w:val="3B3838"/>
          <w:szCs w:val="20"/>
        </w:rPr>
      </w:pPr>
    </w:p>
    <w:p w14:paraId="5CEB2313" w14:textId="77777777" w:rsidR="00DE46CA" w:rsidRDefault="00DE46CA" w:rsidP="0062732D">
      <w:pPr>
        <w:ind w:left="1440" w:hanging="1440"/>
        <w:rPr>
          <w:color w:val="3B3838"/>
          <w:szCs w:val="20"/>
        </w:rPr>
      </w:pPr>
    </w:p>
    <w:p w14:paraId="71CC4C84" w14:textId="77777777" w:rsidR="00DE46CA" w:rsidRDefault="00DE46CA" w:rsidP="0062732D">
      <w:pPr>
        <w:ind w:left="1440" w:hanging="1440"/>
        <w:rPr>
          <w:color w:val="3B3838"/>
          <w:szCs w:val="20"/>
        </w:rPr>
      </w:pPr>
    </w:p>
    <w:p w14:paraId="33DBF38A" w14:textId="77777777" w:rsidR="00DE46CA" w:rsidRDefault="00DE46CA" w:rsidP="0062732D">
      <w:pPr>
        <w:ind w:left="1440" w:hanging="1440"/>
        <w:rPr>
          <w:color w:val="3B3838"/>
          <w:szCs w:val="20"/>
        </w:rPr>
      </w:pPr>
    </w:p>
    <w:p w14:paraId="569FE258" w14:textId="77777777" w:rsidR="00DE46CA" w:rsidRDefault="00DE46CA" w:rsidP="0062732D">
      <w:pPr>
        <w:ind w:left="1440" w:hanging="1440"/>
        <w:rPr>
          <w:color w:val="3B3838"/>
          <w:szCs w:val="20"/>
        </w:rPr>
      </w:pPr>
    </w:p>
    <w:p w14:paraId="3F7B00D5" w14:textId="77777777" w:rsidR="00DE46CA" w:rsidRDefault="00DE46CA" w:rsidP="00DE46CA">
      <w:pPr>
        <w:pStyle w:val="Heading1"/>
      </w:pPr>
      <w:r w:rsidRPr="001E000C">
        <w:lastRenderedPageBreak/>
        <w:t xml:space="preserve">MSDE Home Visiting - Healthy Families </w:t>
      </w:r>
      <w:r>
        <w:t>Scoring Rubric</w:t>
      </w:r>
    </w:p>
    <w:tbl>
      <w:tblPr>
        <w:tblW w:w="505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00" w:firstRow="0" w:lastRow="0" w:firstColumn="0" w:lastColumn="0" w:noHBand="0" w:noVBand="1"/>
      </w:tblPr>
      <w:tblGrid>
        <w:gridCol w:w="1814"/>
        <w:gridCol w:w="2545"/>
        <w:gridCol w:w="2545"/>
        <w:gridCol w:w="2545"/>
      </w:tblGrid>
      <w:tr w:rsidR="00DE46CA" w14:paraId="3A44F67B" w14:textId="77777777" w:rsidTr="00D17F78">
        <w:trPr>
          <w:trHeight w:val="701"/>
          <w:tblHeader/>
        </w:trPr>
        <w:tc>
          <w:tcPr>
            <w:tcW w:w="1814" w:type="dxa"/>
            <w:shd w:val="clear" w:color="auto" w:fill="404040" w:themeFill="text1" w:themeFillTint="BF"/>
          </w:tcPr>
          <w:p w14:paraId="6CDBC7EA" w14:textId="77777777" w:rsidR="00DE46CA" w:rsidRPr="007F51D4" w:rsidRDefault="00DE46CA" w:rsidP="00D17F78">
            <w:pPr>
              <w:jc w:val="center"/>
              <w:rPr>
                <w:b/>
                <w:color w:val="FFFFFF" w:themeColor="background1"/>
              </w:rPr>
            </w:pPr>
            <w:r>
              <w:rPr>
                <w:b/>
                <w:color w:val="FFFFFF" w:themeColor="background1"/>
              </w:rPr>
              <w:t>Areas</w:t>
            </w:r>
          </w:p>
        </w:tc>
        <w:tc>
          <w:tcPr>
            <w:tcW w:w="2545" w:type="dxa"/>
            <w:shd w:val="clear" w:color="auto" w:fill="404040" w:themeFill="text1" w:themeFillTint="BF"/>
          </w:tcPr>
          <w:p w14:paraId="4691425C" w14:textId="77777777" w:rsidR="00DE46CA" w:rsidRPr="00E07219" w:rsidRDefault="00DE46CA" w:rsidP="00D17F78">
            <w:pPr>
              <w:jc w:val="center"/>
              <w:rPr>
                <w:b/>
                <w:bCs/>
                <w:color w:val="FFFFFF" w:themeColor="background1"/>
                <w:szCs w:val="20"/>
              </w:rPr>
            </w:pPr>
            <w:r w:rsidRPr="00E07219">
              <w:rPr>
                <w:b/>
                <w:bCs/>
                <w:color w:val="FFFFFF" w:themeColor="background1"/>
                <w:szCs w:val="20"/>
              </w:rPr>
              <w:t>Level 3</w:t>
            </w:r>
            <w:r>
              <w:rPr>
                <w:b/>
                <w:bCs/>
                <w:color w:val="FFFFFF" w:themeColor="background1"/>
                <w:szCs w:val="20"/>
              </w:rPr>
              <w:br/>
            </w:r>
            <w:r w:rsidRPr="00E07219">
              <w:rPr>
                <w:b/>
                <w:bCs/>
                <w:color w:val="FFFFFF" w:themeColor="background1"/>
                <w:szCs w:val="20"/>
              </w:rPr>
              <w:t>Exceeds Criteria</w:t>
            </w:r>
          </w:p>
        </w:tc>
        <w:tc>
          <w:tcPr>
            <w:tcW w:w="2545" w:type="dxa"/>
            <w:shd w:val="clear" w:color="auto" w:fill="404040" w:themeFill="text1" w:themeFillTint="BF"/>
          </w:tcPr>
          <w:p w14:paraId="4DABA20E" w14:textId="77777777" w:rsidR="00DE46CA" w:rsidRPr="00E07219" w:rsidRDefault="00DE46CA" w:rsidP="00D17F78">
            <w:pPr>
              <w:jc w:val="center"/>
              <w:rPr>
                <w:b/>
                <w:bCs/>
                <w:color w:val="FFFFFF" w:themeColor="background1"/>
                <w:szCs w:val="20"/>
              </w:rPr>
            </w:pPr>
            <w:r w:rsidRPr="00E07219">
              <w:rPr>
                <w:b/>
                <w:bCs/>
                <w:color w:val="FFFFFF" w:themeColor="background1"/>
                <w:szCs w:val="20"/>
              </w:rPr>
              <w:t>Level 2</w:t>
            </w:r>
            <w:r>
              <w:rPr>
                <w:b/>
                <w:bCs/>
                <w:color w:val="FFFFFF" w:themeColor="background1"/>
                <w:szCs w:val="20"/>
              </w:rPr>
              <w:br/>
            </w:r>
            <w:r w:rsidRPr="00E07219">
              <w:rPr>
                <w:b/>
                <w:bCs/>
                <w:color w:val="FFFFFF" w:themeColor="background1"/>
                <w:szCs w:val="20"/>
              </w:rPr>
              <w:t>Meets Criteria</w:t>
            </w:r>
          </w:p>
        </w:tc>
        <w:tc>
          <w:tcPr>
            <w:tcW w:w="2545" w:type="dxa"/>
            <w:shd w:val="clear" w:color="auto" w:fill="404040" w:themeFill="text1" w:themeFillTint="BF"/>
          </w:tcPr>
          <w:p w14:paraId="4C74DCBC" w14:textId="77777777" w:rsidR="00DE46CA" w:rsidRPr="00E07219" w:rsidRDefault="00DE46CA" w:rsidP="00D17F78">
            <w:pPr>
              <w:jc w:val="center"/>
              <w:rPr>
                <w:b/>
                <w:bCs/>
                <w:color w:val="FFFFFF" w:themeColor="background1"/>
                <w:szCs w:val="20"/>
              </w:rPr>
            </w:pPr>
            <w:r w:rsidRPr="00E07219">
              <w:rPr>
                <w:b/>
                <w:bCs/>
                <w:color w:val="FFFFFF" w:themeColor="background1"/>
                <w:szCs w:val="20"/>
              </w:rPr>
              <w:t>Level 1</w:t>
            </w:r>
            <w:r>
              <w:rPr>
                <w:b/>
                <w:bCs/>
                <w:color w:val="FFFFFF" w:themeColor="background1"/>
                <w:szCs w:val="20"/>
              </w:rPr>
              <w:br/>
            </w:r>
            <w:r w:rsidRPr="00E07219">
              <w:rPr>
                <w:b/>
                <w:bCs/>
                <w:color w:val="FFFFFF" w:themeColor="background1"/>
                <w:szCs w:val="20"/>
              </w:rPr>
              <w:t>Does Not Meet Criteria</w:t>
            </w:r>
          </w:p>
        </w:tc>
      </w:tr>
      <w:tr w:rsidR="00DE46CA" w14:paraId="0AE23312" w14:textId="77777777" w:rsidTr="00D17F78">
        <w:trPr>
          <w:trHeight w:val="482"/>
        </w:trPr>
        <w:tc>
          <w:tcPr>
            <w:tcW w:w="1814" w:type="dxa"/>
            <w:shd w:val="clear" w:color="auto" w:fill="F2F2F2" w:themeFill="background1" w:themeFillShade="F2"/>
          </w:tcPr>
          <w:p w14:paraId="02B0B2E4" w14:textId="77777777" w:rsidR="00DE46CA" w:rsidRDefault="00DE46CA" w:rsidP="00D17F78">
            <w:pPr>
              <w:rPr>
                <w:b/>
                <w:bCs/>
                <w:szCs w:val="20"/>
              </w:rPr>
            </w:pPr>
            <w:r>
              <w:rPr>
                <w:b/>
                <w:bCs/>
                <w:szCs w:val="20"/>
              </w:rPr>
              <w:t>Program Abstract</w:t>
            </w:r>
          </w:p>
          <w:p w14:paraId="4FCB7F03" w14:textId="77777777" w:rsidR="00DE46CA" w:rsidRPr="00495A66" w:rsidRDefault="00DE46CA" w:rsidP="00D17F78">
            <w:pPr>
              <w:rPr>
                <w:b/>
                <w:bCs/>
                <w:szCs w:val="20"/>
              </w:rPr>
            </w:pPr>
            <w:r>
              <w:rPr>
                <w:b/>
                <w:bCs/>
                <w:szCs w:val="20"/>
              </w:rPr>
              <w:t>(15 Points)</w:t>
            </w:r>
          </w:p>
        </w:tc>
        <w:tc>
          <w:tcPr>
            <w:tcW w:w="2545" w:type="dxa"/>
          </w:tcPr>
          <w:p w14:paraId="4CD47A0C" w14:textId="77777777" w:rsidR="00DE46CA" w:rsidRDefault="00DE46CA" w:rsidP="00D17F78">
            <w:r w:rsidRPr="001C7668">
              <w:t xml:space="preserve">The </w:t>
            </w:r>
            <w:bookmarkStart w:id="13" w:name="OLE_LINK1"/>
            <w:r>
              <w:t>program</w:t>
            </w:r>
            <w:bookmarkEnd w:id="13"/>
            <w:r>
              <w:t xml:space="preserve"> abstract outlines a concise and comprehensive summary of the target population, goals, strategies, and partnerships.</w:t>
            </w:r>
          </w:p>
          <w:p w14:paraId="0E5AF4AE" w14:textId="77777777" w:rsidR="00DE46CA" w:rsidRDefault="00DE46CA" w:rsidP="00D17F78">
            <w:r>
              <w:t xml:space="preserve">In addition, the program abstract provides a summary of the connection to prior efforts and a strong commitment to achieving future goals. </w:t>
            </w:r>
          </w:p>
        </w:tc>
        <w:tc>
          <w:tcPr>
            <w:tcW w:w="2545" w:type="dxa"/>
          </w:tcPr>
          <w:p w14:paraId="52697447" w14:textId="77777777" w:rsidR="00DE46CA" w:rsidRDefault="00DE46CA" w:rsidP="00D17F78">
            <w:r w:rsidRPr="00282F8A">
              <w:t xml:space="preserve">The </w:t>
            </w:r>
            <w:r>
              <w:t>program abstract addresses the required components – population served, overview of goals and strategies, and the roles of partners.</w:t>
            </w:r>
          </w:p>
        </w:tc>
        <w:tc>
          <w:tcPr>
            <w:tcW w:w="2545" w:type="dxa"/>
          </w:tcPr>
          <w:p w14:paraId="329EA30F" w14:textId="77777777" w:rsidR="00DE46CA" w:rsidRDefault="00DE46CA" w:rsidP="00D17F78">
            <w:r w:rsidRPr="00995A4B">
              <w:t>The</w:t>
            </w:r>
            <w:r>
              <w:t xml:space="preserve"> program abstract is missing or does not address the required components.</w:t>
            </w:r>
          </w:p>
        </w:tc>
      </w:tr>
      <w:tr w:rsidR="00DE46CA" w14:paraId="68C0CEC4" w14:textId="77777777" w:rsidTr="00D17F78">
        <w:trPr>
          <w:trHeight w:val="482"/>
        </w:trPr>
        <w:tc>
          <w:tcPr>
            <w:tcW w:w="1814" w:type="dxa"/>
            <w:shd w:val="clear" w:color="auto" w:fill="F2F2F2" w:themeFill="background1" w:themeFillShade="F2"/>
          </w:tcPr>
          <w:p w14:paraId="22CDEAFE" w14:textId="77777777" w:rsidR="00DE46CA" w:rsidRDefault="00DE46CA" w:rsidP="00D17F78">
            <w:pPr>
              <w:rPr>
                <w:b/>
                <w:bCs/>
                <w:szCs w:val="20"/>
              </w:rPr>
            </w:pPr>
            <w:r w:rsidRPr="00495A66">
              <w:rPr>
                <w:b/>
                <w:bCs/>
                <w:szCs w:val="20"/>
              </w:rPr>
              <w:t>Extent of Need</w:t>
            </w:r>
          </w:p>
          <w:p w14:paraId="50BCE79E" w14:textId="77777777" w:rsidR="00DE46CA" w:rsidRPr="00B853AC" w:rsidRDefault="00DE46CA" w:rsidP="00D17F78">
            <w:pPr>
              <w:rPr>
                <w:b/>
                <w:bCs/>
                <w:szCs w:val="20"/>
              </w:rPr>
            </w:pPr>
            <w:r>
              <w:rPr>
                <w:b/>
                <w:bCs/>
                <w:szCs w:val="20"/>
              </w:rPr>
              <w:t>(15 Points)</w:t>
            </w:r>
          </w:p>
          <w:p w14:paraId="7A0E6DF7" w14:textId="77777777" w:rsidR="00DE46CA" w:rsidRDefault="00DE46CA" w:rsidP="00D17F78"/>
        </w:tc>
        <w:tc>
          <w:tcPr>
            <w:tcW w:w="2545" w:type="dxa"/>
          </w:tcPr>
          <w:p w14:paraId="169D8735" w14:textId="77777777" w:rsidR="00DE46CA" w:rsidRDefault="00DE46CA" w:rsidP="00D17F78">
            <w:r>
              <w:t xml:space="preserve">The extent of need </w:t>
            </w:r>
            <w:proofErr w:type="gramStart"/>
            <w:r>
              <w:t>details</w:t>
            </w:r>
            <w:proofErr w:type="gramEnd"/>
            <w:r>
              <w:t xml:space="preserve"> how the Home Visiting / Healthy Families program is an integral strategy in the Local Management Board’s 5-year strategic plan.  </w:t>
            </w:r>
          </w:p>
          <w:p w14:paraId="3458B414" w14:textId="77777777" w:rsidR="00DE46CA" w:rsidRDefault="00DE46CA" w:rsidP="00D17F78">
            <w:r>
              <w:t>Current qualitative and quantitative data are cited to identify the local need. Data is derived from a variety of sources, including state and local data references.</w:t>
            </w:r>
          </w:p>
        </w:tc>
        <w:tc>
          <w:tcPr>
            <w:tcW w:w="2545" w:type="dxa"/>
          </w:tcPr>
          <w:p w14:paraId="4A01231B" w14:textId="77777777" w:rsidR="00DE46CA" w:rsidRDefault="00DE46CA" w:rsidP="00D17F78">
            <w:r>
              <w:t xml:space="preserve">The extent of need connects to the Local Management Board’s needs assessment and identifies a clear local need. Local data is provided </w:t>
            </w:r>
            <w:proofErr w:type="gramStart"/>
            <w:r>
              <w:t>specific</w:t>
            </w:r>
            <w:proofErr w:type="gramEnd"/>
            <w:r>
              <w:t xml:space="preserve"> to the population they intend to serve.</w:t>
            </w:r>
          </w:p>
        </w:tc>
        <w:tc>
          <w:tcPr>
            <w:tcW w:w="2545" w:type="dxa"/>
          </w:tcPr>
          <w:p w14:paraId="28AC935C" w14:textId="77777777" w:rsidR="00DE46CA" w:rsidRDefault="00DE46CA" w:rsidP="00D17F78">
            <w:r>
              <w:t xml:space="preserve">The </w:t>
            </w:r>
            <w:proofErr w:type="gramStart"/>
            <w:r>
              <w:t>extent of need</w:t>
            </w:r>
            <w:proofErr w:type="gramEnd"/>
            <w:r>
              <w:t xml:space="preserve"> is missing, does not adequately connect to the needs assessment, or does not identify a clear local need. No local data is provided. </w:t>
            </w:r>
          </w:p>
          <w:p w14:paraId="7F9DEE02" w14:textId="77777777" w:rsidR="00DE46CA" w:rsidRDefault="00DE46CA" w:rsidP="00D17F78"/>
        </w:tc>
      </w:tr>
      <w:tr w:rsidR="00DE46CA" w14:paraId="3DD1CA6A" w14:textId="77777777" w:rsidTr="00D17F78">
        <w:trPr>
          <w:trHeight w:val="482"/>
        </w:trPr>
        <w:tc>
          <w:tcPr>
            <w:tcW w:w="1814" w:type="dxa"/>
            <w:shd w:val="clear" w:color="auto" w:fill="F2F2F2" w:themeFill="background1" w:themeFillShade="F2"/>
          </w:tcPr>
          <w:p w14:paraId="47C921C6" w14:textId="77777777" w:rsidR="00DE46CA" w:rsidRDefault="00DE46CA" w:rsidP="00D17F78">
            <w:pPr>
              <w:rPr>
                <w:b/>
                <w:bCs/>
                <w:szCs w:val="20"/>
              </w:rPr>
            </w:pPr>
            <w:r w:rsidRPr="00495A66">
              <w:rPr>
                <w:b/>
                <w:bCs/>
                <w:szCs w:val="20"/>
              </w:rPr>
              <w:t>Goals, Outcomes, and Milestones</w:t>
            </w:r>
          </w:p>
          <w:p w14:paraId="0A218A57" w14:textId="77777777" w:rsidR="00DE46CA" w:rsidRDefault="00DE46CA" w:rsidP="00D17F78">
            <w:r>
              <w:rPr>
                <w:b/>
                <w:bCs/>
                <w:szCs w:val="20"/>
              </w:rPr>
              <w:t>(15 Points)</w:t>
            </w:r>
          </w:p>
        </w:tc>
        <w:tc>
          <w:tcPr>
            <w:tcW w:w="2545" w:type="dxa"/>
          </w:tcPr>
          <w:p w14:paraId="43C4E42D" w14:textId="77777777" w:rsidR="00DE46CA" w:rsidRDefault="00DE46CA" w:rsidP="00D17F78">
            <w:r>
              <w:t>The goal(s) are measurable, clearly aligned to the Indicators of Child Well-Being, and ambitiously focused on effectuating change.</w:t>
            </w:r>
          </w:p>
          <w:p w14:paraId="73727181" w14:textId="77777777" w:rsidR="00DE46CA" w:rsidRDefault="00DE46CA" w:rsidP="00D17F78">
            <w:r>
              <w:t xml:space="preserve">Realistic and attainable outcomes illustrate a distinguishable effort to significant progress. </w:t>
            </w:r>
          </w:p>
          <w:p w14:paraId="087955EE" w14:textId="77777777" w:rsidR="00DE46CA" w:rsidRDefault="00DE46CA" w:rsidP="00D17F78">
            <w:r>
              <w:lastRenderedPageBreak/>
              <w:t>Milestones for each intended outcome ensure continued monitoring for success and include response to meeting targets.</w:t>
            </w:r>
          </w:p>
        </w:tc>
        <w:tc>
          <w:tcPr>
            <w:tcW w:w="2545" w:type="dxa"/>
          </w:tcPr>
          <w:p w14:paraId="31E24CE0" w14:textId="77777777" w:rsidR="00DE46CA" w:rsidRDefault="00DE46CA" w:rsidP="00D17F78">
            <w:r>
              <w:lastRenderedPageBreak/>
              <w:t>The goal(s) are measurable and aligned to the Indicators of Child Well-Being.</w:t>
            </w:r>
          </w:p>
          <w:p w14:paraId="51ABF6CE" w14:textId="77777777" w:rsidR="00DE46CA" w:rsidRDefault="00DE46CA" w:rsidP="00D17F78">
            <w:r>
              <w:t xml:space="preserve">Outcomes are realistic and attainable. </w:t>
            </w:r>
          </w:p>
          <w:p w14:paraId="4D2816F9" w14:textId="77777777" w:rsidR="00DE46CA" w:rsidRDefault="00DE46CA" w:rsidP="00D17F78">
            <w:r>
              <w:t>Milestones are provided for measuring the progress of each intended outcome.</w:t>
            </w:r>
          </w:p>
        </w:tc>
        <w:tc>
          <w:tcPr>
            <w:tcW w:w="2545" w:type="dxa"/>
          </w:tcPr>
          <w:p w14:paraId="16063C01" w14:textId="77777777" w:rsidR="00DE46CA" w:rsidRDefault="00DE46CA" w:rsidP="00D17F78">
            <w:r>
              <w:t xml:space="preserve">The goal(s) are not measurable and are not aligned to the Indicators of Child Well-Being. </w:t>
            </w:r>
          </w:p>
          <w:p w14:paraId="0838BB46" w14:textId="77777777" w:rsidR="00DE46CA" w:rsidRDefault="00DE46CA" w:rsidP="00D17F78">
            <w:r>
              <w:t>Outcomes are not realistic or attainable.</w:t>
            </w:r>
          </w:p>
          <w:p w14:paraId="037515CB" w14:textId="77777777" w:rsidR="00DE46CA" w:rsidRDefault="00DE46CA" w:rsidP="00D17F78">
            <w:r>
              <w:t>Milestones are not provided or do not align to outcomes.</w:t>
            </w:r>
          </w:p>
        </w:tc>
      </w:tr>
      <w:tr w:rsidR="00DE46CA" w14:paraId="282FFF8D" w14:textId="77777777" w:rsidTr="00D17F78">
        <w:trPr>
          <w:trHeight w:val="482"/>
        </w:trPr>
        <w:tc>
          <w:tcPr>
            <w:tcW w:w="1814" w:type="dxa"/>
            <w:shd w:val="clear" w:color="auto" w:fill="F2F2F2" w:themeFill="background1" w:themeFillShade="F2"/>
          </w:tcPr>
          <w:p w14:paraId="344F0ACB" w14:textId="77777777" w:rsidR="00DE46CA" w:rsidRDefault="00DE46CA" w:rsidP="00D17F78">
            <w:pPr>
              <w:rPr>
                <w:b/>
                <w:bCs/>
                <w:szCs w:val="20"/>
              </w:rPr>
            </w:pPr>
            <w:r>
              <w:rPr>
                <w:b/>
                <w:bCs/>
                <w:szCs w:val="20"/>
              </w:rPr>
              <w:t>Plan of Operation</w:t>
            </w:r>
          </w:p>
          <w:p w14:paraId="575DCFC2" w14:textId="77777777" w:rsidR="00DE46CA" w:rsidRPr="00495A66" w:rsidRDefault="00DE46CA" w:rsidP="00D17F78">
            <w:pPr>
              <w:rPr>
                <w:b/>
                <w:bCs/>
                <w:szCs w:val="20"/>
              </w:rPr>
            </w:pPr>
            <w:r>
              <w:rPr>
                <w:b/>
                <w:bCs/>
                <w:szCs w:val="20"/>
              </w:rPr>
              <w:t>(15 Points)</w:t>
            </w:r>
          </w:p>
        </w:tc>
        <w:tc>
          <w:tcPr>
            <w:tcW w:w="2545" w:type="dxa"/>
          </w:tcPr>
          <w:p w14:paraId="44F8204A" w14:textId="77777777" w:rsidR="00DE46CA" w:rsidRDefault="00DE46CA" w:rsidP="00D17F78">
            <w:r>
              <w:t xml:space="preserve">The proposal provides a clear rationale for selecting the home visiting model and how it will help achieve the outcome of the Local Management Board. </w:t>
            </w:r>
          </w:p>
          <w:p w14:paraId="7DFB966A" w14:textId="77777777" w:rsidR="00DE46CA" w:rsidRDefault="00DE46CA" w:rsidP="00D17F78">
            <w:r>
              <w:t xml:space="preserve">The proposed home visiting program is an evidence-based or promising practice model. </w:t>
            </w:r>
          </w:p>
          <w:p w14:paraId="37C6510D" w14:textId="77777777" w:rsidR="00DE46CA" w:rsidRDefault="00DE46CA" w:rsidP="00D17F78">
            <w:pPr>
              <w:rPr>
                <w:bCs/>
              </w:rPr>
            </w:pPr>
            <w:r>
              <w:rPr>
                <w:bCs/>
              </w:rPr>
              <w:t xml:space="preserve">The contracted agency is </w:t>
            </w:r>
            <w:r w:rsidRPr="00137666">
              <w:rPr>
                <w:bCs/>
              </w:rPr>
              <w:t xml:space="preserve">accredited or </w:t>
            </w:r>
            <w:r w:rsidRPr="001E0942">
              <w:rPr>
                <w:bCs/>
              </w:rPr>
              <w:t>certified</w:t>
            </w:r>
            <w:r w:rsidRPr="00137666">
              <w:rPr>
                <w:bCs/>
              </w:rPr>
              <w:t xml:space="preserve"> by the national office for the selected evidence-based model</w:t>
            </w:r>
            <w:r>
              <w:rPr>
                <w:bCs/>
              </w:rPr>
              <w:t xml:space="preserve"> to ensure high-quality implementation. </w:t>
            </w:r>
          </w:p>
          <w:p w14:paraId="4E2032F8" w14:textId="77777777" w:rsidR="00DE46CA" w:rsidRPr="00656125" w:rsidRDefault="00DE46CA" w:rsidP="00D17F78">
            <w:pPr>
              <w:rPr>
                <w:bCs/>
              </w:rPr>
            </w:pPr>
            <w:r>
              <w:rPr>
                <w:bCs/>
              </w:rPr>
              <w:t xml:space="preserve">The contracted agency’s service plan includes strategies for the successful implementation of the home visiting model. </w:t>
            </w:r>
          </w:p>
        </w:tc>
        <w:tc>
          <w:tcPr>
            <w:tcW w:w="2545" w:type="dxa"/>
          </w:tcPr>
          <w:p w14:paraId="4450265D" w14:textId="77777777" w:rsidR="00DE46CA" w:rsidRDefault="00DE46CA" w:rsidP="00D17F78">
            <w:r>
              <w:t>The proposal provides a clear rationale for selecting a specific strategy and how it will help achieve the outcome of the Local Management Board.</w:t>
            </w:r>
          </w:p>
          <w:p w14:paraId="51DCA88F" w14:textId="77777777" w:rsidR="00DE46CA" w:rsidRDefault="00DE46CA" w:rsidP="00D17F78">
            <w:r>
              <w:t xml:space="preserve">Strategies, methods, procedures, and techniques are addressed for successful implementation of the home visiting model. </w:t>
            </w:r>
          </w:p>
        </w:tc>
        <w:tc>
          <w:tcPr>
            <w:tcW w:w="2545" w:type="dxa"/>
          </w:tcPr>
          <w:p w14:paraId="193B4992" w14:textId="77777777" w:rsidR="00DE46CA" w:rsidRDefault="00DE46CA" w:rsidP="00D17F78">
            <w:r>
              <w:t>No rationale for selecting the specific home visiting model and how it will help achieve the outcome of the Local Management Board.</w:t>
            </w:r>
          </w:p>
          <w:p w14:paraId="128234CB" w14:textId="77777777" w:rsidR="00DE46CA" w:rsidRDefault="00DE46CA" w:rsidP="00D17F78">
            <w:r>
              <w:t>Some strategies, methods, procedures, and techniques are provided but do not address successful implementation of the home visiting model.</w:t>
            </w:r>
          </w:p>
        </w:tc>
      </w:tr>
      <w:tr w:rsidR="00DE46CA" w14:paraId="1367AEEB" w14:textId="77777777" w:rsidTr="00D17F78">
        <w:trPr>
          <w:trHeight w:val="482"/>
        </w:trPr>
        <w:tc>
          <w:tcPr>
            <w:tcW w:w="1814" w:type="dxa"/>
            <w:shd w:val="clear" w:color="auto" w:fill="F2F2F2" w:themeFill="background1" w:themeFillShade="F2"/>
          </w:tcPr>
          <w:p w14:paraId="546B99B7" w14:textId="77777777" w:rsidR="00DE46CA" w:rsidRDefault="00DE46CA" w:rsidP="00D17F78">
            <w:pPr>
              <w:rPr>
                <w:b/>
                <w:bCs/>
                <w:szCs w:val="20"/>
              </w:rPr>
            </w:pPr>
            <w:r>
              <w:rPr>
                <w:b/>
                <w:bCs/>
                <w:szCs w:val="20"/>
              </w:rPr>
              <w:t>Management Plan and Key Personnel</w:t>
            </w:r>
          </w:p>
          <w:p w14:paraId="3EF4E4FC" w14:textId="77777777" w:rsidR="00DE46CA" w:rsidRDefault="00DE46CA" w:rsidP="00D17F78">
            <w:pPr>
              <w:rPr>
                <w:b/>
                <w:bCs/>
                <w:szCs w:val="20"/>
              </w:rPr>
            </w:pPr>
          </w:p>
          <w:p w14:paraId="540179C7" w14:textId="77777777" w:rsidR="00DE46CA" w:rsidRDefault="00DE46CA" w:rsidP="00D17F78">
            <w:pPr>
              <w:rPr>
                <w:b/>
                <w:bCs/>
                <w:szCs w:val="20"/>
              </w:rPr>
            </w:pPr>
            <w:r>
              <w:rPr>
                <w:b/>
                <w:bCs/>
                <w:szCs w:val="20"/>
              </w:rPr>
              <w:t>(15 Points)</w:t>
            </w:r>
          </w:p>
        </w:tc>
        <w:tc>
          <w:tcPr>
            <w:tcW w:w="2545" w:type="dxa"/>
          </w:tcPr>
          <w:p w14:paraId="57A9A627" w14:textId="77777777" w:rsidR="00DE46CA" w:rsidRDefault="00DE46CA" w:rsidP="00D17F78">
            <w:r>
              <w:t xml:space="preserve">In addition to “meets criteria”, the management plan allows for frequent progress reviews. Personnel with appropriate authority are identified to oversee tasks and address issues proactively during the grant period. </w:t>
            </w:r>
          </w:p>
          <w:p w14:paraId="2257FE5C" w14:textId="77777777" w:rsidR="00DE46CA" w:rsidRDefault="00DE46CA" w:rsidP="00D17F78">
            <w:r>
              <w:t xml:space="preserve">All relevant personnel and responsibilities are </w:t>
            </w:r>
            <w:proofErr w:type="gramStart"/>
            <w:r>
              <w:t>listed</w:t>
            </w:r>
            <w:proofErr w:type="gramEnd"/>
            <w:r>
              <w:t xml:space="preserve"> </w:t>
            </w:r>
            <w:r>
              <w:lastRenderedPageBreak/>
              <w:t>indicating a comprehensive management plan throughout the grant period.</w:t>
            </w:r>
          </w:p>
        </w:tc>
        <w:tc>
          <w:tcPr>
            <w:tcW w:w="2545" w:type="dxa"/>
          </w:tcPr>
          <w:p w14:paraId="24C5E13F" w14:textId="77777777" w:rsidR="00DE46CA" w:rsidRDefault="00DE46CA" w:rsidP="00D17F78">
            <w:r>
              <w:lastRenderedPageBreak/>
              <w:t xml:space="preserve">The management plan includes a detailed and time-specific plan for the successful implementation of the grant program. </w:t>
            </w:r>
          </w:p>
          <w:p w14:paraId="565EEED9" w14:textId="77777777" w:rsidR="00DE46CA" w:rsidRDefault="00DE46CA" w:rsidP="00D17F78">
            <w:r>
              <w:t xml:space="preserve">Key personnel and responsibilities are identified. </w:t>
            </w:r>
          </w:p>
          <w:p w14:paraId="12FDE72E" w14:textId="77777777" w:rsidR="00DE46CA" w:rsidRDefault="00DE46CA" w:rsidP="00D17F78"/>
        </w:tc>
        <w:tc>
          <w:tcPr>
            <w:tcW w:w="2545" w:type="dxa"/>
          </w:tcPr>
          <w:p w14:paraId="319A9C37" w14:textId="77777777" w:rsidR="00DE46CA" w:rsidRDefault="00DE46CA" w:rsidP="00D17F78">
            <w:r>
              <w:t xml:space="preserve">The management plan does not include a detailed and time-specific plan for the successful implementation of the grant program. </w:t>
            </w:r>
          </w:p>
        </w:tc>
      </w:tr>
      <w:tr w:rsidR="00DE46CA" w14:paraId="45A14E73" w14:textId="77777777" w:rsidTr="00D17F78">
        <w:trPr>
          <w:trHeight w:val="482"/>
        </w:trPr>
        <w:tc>
          <w:tcPr>
            <w:tcW w:w="1814" w:type="dxa"/>
            <w:shd w:val="clear" w:color="auto" w:fill="F2F2F2" w:themeFill="background1" w:themeFillShade="F2"/>
          </w:tcPr>
          <w:p w14:paraId="0BAE250C" w14:textId="77777777" w:rsidR="00DE46CA" w:rsidRDefault="00DE46CA" w:rsidP="00D17F78">
            <w:pPr>
              <w:rPr>
                <w:b/>
                <w:bCs/>
                <w:szCs w:val="20"/>
              </w:rPr>
            </w:pPr>
            <w:r w:rsidRPr="00495A66">
              <w:rPr>
                <w:b/>
                <w:bCs/>
                <w:szCs w:val="20"/>
              </w:rPr>
              <w:t xml:space="preserve">Evaluation and </w:t>
            </w:r>
            <w:r>
              <w:rPr>
                <w:b/>
                <w:bCs/>
                <w:szCs w:val="20"/>
              </w:rPr>
              <w:t>Evidence of Impact</w:t>
            </w:r>
          </w:p>
          <w:p w14:paraId="32CFEF43" w14:textId="77777777" w:rsidR="00DE46CA" w:rsidRDefault="00DE46CA" w:rsidP="00D17F78">
            <w:pPr>
              <w:rPr>
                <w:b/>
                <w:bCs/>
                <w:szCs w:val="20"/>
              </w:rPr>
            </w:pPr>
            <w:r>
              <w:rPr>
                <w:b/>
                <w:bCs/>
                <w:szCs w:val="20"/>
              </w:rPr>
              <w:t>(15 Points)</w:t>
            </w:r>
          </w:p>
        </w:tc>
        <w:tc>
          <w:tcPr>
            <w:tcW w:w="2545" w:type="dxa"/>
          </w:tcPr>
          <w:p w14:paraId="6E1AB621" w14:textId="77777777" w:rsidR="00DE46CA" w:rsidRDefault="00DE46CA" w:rsidP="00D17F78">
            <w:r>
              <w:t xml:space="preserve">The evaluation plan has clear questions, proposed data instruments, and analytic methods aligned with the goals and needs. </w:t>
            </w:r>
          </w:p>
          <w:p w14:paraId="11C9F332" w14:textId="77777777" w:rsidR="00DE46CA" w:rsidRDefault="00DE46CA" w:rsidP="00D17F78">
            <w:r>
              <w:t xml:space="preserve">Evaluation questions are based on the goals and outcomes, provide guidance on the implementation, and can be evaluated. </w:t>
            </w:r>
          </w:p>
          <w:p w14:paraId="0B838B86" w14:textId="77777777" w:rsidR="00DE46CA" w:rsidRDefault="00DE46CA" w:rsidP="00D17F78">
            <w:r>
              <w:t>Clear evaluation strategy</w:t>
            </w:r>
          </w:p>
          <w:p w14:paraId="508C5CA9" w14:textId="77777777" w:rsidR="00DE46CA" w:rsidRDefault="00DE46CA" w:rsidP="00D17F78"/>
        </w:tc>
        <w:tc>
          <w:tcPr>
            <w:tcW w:w="2545" w:type="dxa"/>
          </w:tcPr>
          <w:p w14:paraId="33CB9616" w14:textId="77777777" w:rsidR="00DE46CA" w:rsidRDefault="00DE46CA" w:rsidP="00D17F78">
            <w:r>
              <w:t xml:space="preserve">The evaluation plan measures the home visiting program’s success and is aligned with the goals and needs. </w:t>
            </w:r>
          </w:p>
          <w:p w14:paraId="2449A9E7" w14:textId="77777777" w:rsidR="00DE46CA" w:rsidRDefault="00DE46CA" w:rsidP="00D17F78">
            <w:r>
              <w:t>Clear data type(s) and collection method(s) are identified.</w:t>
            </w:r>
          </w:p>
          <w:p w14:paraId="3907C993" w14:textId="77777777" w:rsidR="00DE46CA" w:rsidRDefault="00DE46CA" w:rsidP="00D17F78"/>
        </w:tc>
        <w:tc>
          <w:tcPr>
            <w:tcW w:w="2545" w:type="dxa"/>
          </w:tcPr>
          <w:p w14:paraId="7ACCF141" w14:textId="77777777" w:rsidR="00DE46CA" w:rsidRDefault="00DE46CA" w:rsidP="00D17F78">
            <w:r>
              <w:t xml:space="preserve">Limited or no examples of evaluation questions. </w:t>
            </w:r>
          </w:p>
          <w:p w14:paraId="23503730" w14:textId="77777777" w:rsidR="00DE46CA" w:rsidRDefault="00DE46CA" w:rsidP="00D17F78">
            <w:r>
              <w:t>No evidence of an evaluation strategy</w:t>
            </w:r>
          </w:p>
          <w:p w14:paraId="5761E78E" w14:textId="77777777" w:rsidR="00DE46CA" w:rsidRDefault="00DE46CA" w:rsidP="00D17F78">
            <w:r>
              <w:t>The data type and collection method are unclear.</w:t>
            </w:r>
          </w:p>
          <w:p w14:paraId="61FD187D" w14:textId="77777777" w:rsidR="00DE46CA" w:rsidRDefault="00DE46CA" w:rsidP="00D17F78"/>
        </w:tc>
      </w:tr>
      <w:tr w:rsidR="00DE46CA" w14:paraId="5AE395F7" w14:textId="77777777" w:rsidTr="00D17F78">
        <w:trPr>
          <w:trHeight w:val="482"/>
        </w:trPr>
        <w:tc>
          <w:tcPr>
            <w:tcW w:w="1814" w:type="dxa"/>
            <w:shd w:val="clear" w:color="auto" w:fill="F2F2F2" w:themeFill="background1" w:themeFillShade="F2"/>
          </w:tcPr>
          <w:p w14:paraId="584B5FDA" w14:textId="77777777" w:rsidR="00DE46CA" w:rsidRDefault="00DE46CA" w:rsidP="00D17F78">
            <w:pPr>
              <w:rPr>
                <w:b/>
                <w:bCs/>
                <w:szCs w:val="20"/>
              </w:rPr>
            </w:pPr>
            <w:r>
              <w:rPr>
                <w:b/>
                <w:bCs/>
                <w:szCs w:val="20"/>
              </w:rPr>
              <w:t>Budget and Budget Narrative</w:t>
            </w:r>
          </w:p>
          <w:p w14:paraId="5EA9125F" w14:textId="77777777" w:rsidR="00DE46CA" w:rsidRDefault="00DE46CA" w:rsidP="00D17F78">
            <w:pPr>
              <w:rPr>
                <w:b/>
                <w:bCs/>
                <w:szCs w:val="20"/>
              </w:rPr>
            </w:pPr>
            <w:r>
              <w:rPr>
                <w:b/>
                <w:bCs/>
                <w:szCs w:val="20"/>
              </w:rPr>
              <w:t>(10 Points)</w:t>
            </w:r>
          </w:p>
        </w:tc>
        <w:tc>
          <w:tcPr>
            <w:tcW w:w="2545" w:type="dxa"/>
          </w:tcPr>
          <w:p w14:paraId="1732C119" w14:textId="77777777" w:rsidR="00DE46CA" w:rsidRDefault="00DE46CA" w:rsidP="00D17F78">
            <w:r>
              <w:t>The budget includes sufficient resources for the successful implementation and execution of the home visiting program. There are no mathematical errors, and all expenses are cost-effective and appear necessary.</w:t>
            </w:r>
          </w:p>
        </w:tc>
        <w:tc>
          <w:tcPr>
            <w:tcW w:w="2545" w:type="dxa"/>
          </w:tcPr>
          <w:p w14:paraId="112695DB" w14:textId="77777777" w:rsidR="00DE46CA" w:rsidRDefault="00DE46CA" w:rsidP="00D17F78">
            <w:r>
              <w:t>The budget is complete. The budget aligns with the proposal and is free of mathematical errors. Expenses are reasonable and allowable.</w:t>
            </w:r>
          </w:p>
        </w:tc>
        <w:tc>
          <w:tcPr>
            <w:tcW w:w="2545" w:type="dxa"/>
          </w:tcPr>
          <w:p w14:paraId="104FA7C3" w14:textId="77777777" w:rsidR="00DE46CA" w:rsidRDefault="00DE46CA" w:rsidP="00D17F78">
            <w:r>
              <w:t>The budget does not align with the proposal, includes costs that are not reasonable or allowable, or has several mathematical errors.</w:t>
            </w:r>
          </w:p>
        </w:tc>
      </w:tr>
    </w:tbl>
    <w:p w14:paraId="7F140E71" w14:textId="77777777" w:rsidR="00DE46CA" w:rsidRPr="0062732D" w:rsidRDefault="00DE46CA" w:rsidP="0062732D">
      <w:pPr>
        <w:ind w:left="1440" w:hanging="1440"/>
        <w:rPr>
          <w:color w:val="3B3838"/>
          <w:szCs w:val="20"/>
        </w:rPr>
      </w:pPr>
    </w:p>
    <w:sectPr w:rsidR="00DE46CA" w:rsidRPr="0062732D" w:rsidSect="00586083">
      <w:headerReference w:type="default" r:id="rId24"/>
      <w:footerReference w:type="default" r:id="rId25"/>
      <w:headerReference w:type="first" r:id="rId26"/>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08DE68" w14:textId="77777777" w:rsidR="00F3367C" w:rsidRDefault="00F3367C" w:rsidP="00B718D8">
      <w:r>
        <w:separator/>
      </w:r>
    </w:p>
  </w:endnote>
  <w:endnote w:type="continuationSeparator" w:id="0">
    <w:p w14:paraId="003F6165" w14:textId="77777777" w:rsidR="00F3367C" w:rsidRDefault="00F3367C" w:rsidP="00B718D8">
      <w:r>
        <w:continuationSeparator/>
      </w:r>
    </w:p>
  </w:endnote>
  <w:endnote w:type="continuationNotice" w:id="1">
    <w:p w14:paraId="702C179D" w14:textId="77777777" w:rsidR="00F3367C" w:rsidRDefault="00F3367C"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Times New Roman"/>
    <w:charset w:val="00"/>
    <w:family w:val="auto"/>
    <w:pitch w:val="default"/>
  </w:font>
  <w:font w:name="Lato">
    <w:altName w:val="Segoe UI"/>
    <w:charset w:val="00"/>
    <w:family w:val="swiss"/>
    <w:pitch w:val="variable"/>
    <w:sig w:usb0="E10002FF" w:usb1="5000ECFF" w:usb2="00000021" w:usb3="00000000" w:csb0="0000019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Open Sans">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6"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FD5BE53" id="Straight Connector 2139983091" o:spid="_x0000_s1026" alt="&quot;&quot;" style="position:absolute;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p w14:paraId="4327D78C" w14:textId="77777777" w:rsidR="0023361C" w:rsidRDefault="0023361C"/>
  <w:p w14:paraId="547DB0C3" w14:textId="77777777" w:rsidR="0023361C" w:rsidRDefault="0023361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231CB" w14:textId="77777777" w:rsidR="00F3367C" w:rsidRDefault="00F3367C" w:rsidP="00B718D8">
      <w:r>
        <w:separator/>
      </w:r>
    </w:p>
  </w:footnote>
  <w:footnote w:type="continuationSeparator" w:id="0">
    <w:p w14:paraId="726E493B" w14:textId="77777777" w:rsidR="00F3367C" w:rsidRDefault="00F3367C" w:rsidP="00B718D8">
      <w:r>
        <w:continuationSeparator/>
      </w:r>
    </w:p>
  </w:footnote>
  <w:footnote w:type="continuationNotice" w:id="1">
    <w:p w14:paraId="67251CE1" w14:textId="77777777" w:rsidR="00F3367C" w:rsidRDefault="00F3367C"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58132" w14:textId="77777777" w:rsidR="00362A54" w:rsidRPr="00000BA5" w:rsidRDefault="00362A54" w:rsidP="00362A54">
    <w:pPr>
      <w:pStyle w:val="Header"/>
      <w:tabs>
        <w:tab w:val="clear" w:pos="4680"/>
        <w:tab w:val="clear" w:pos="9360"/>
        <w:tab w:val="left" w:pos="6555"/>
      </w:tabs>
    </w:pPr>
    <w:r>
      <w:rPr>
        <w:noProof/>
      </w:rPr>
      <mc:AlternateContent>
        <mc:Choice Requires="wps">
          <w:drawing>
            <wp:anchor distT="0" distB="0" distL="114300" distR="114300" simplePos="0" relativeHeight="251664396" behindDoc="0" locked="0" layoutInCell="1" allowOverlap="1" wp14:anchorId="035A3229" wp14:editId="3642FDF3">
              <wp:simplePos x="0" y="0"/>
              <wp:positionH relativeFrom="column">
                <wp:posOffset>3773805</wp:posOffset>
              </wp:positionH>
              <wp:positionV relativeFrom="paragraph">
                <wp:posOffset>-28220</wp:posOffset>
              </wp:positionV>
              <wp:extent cx="0" cy="274320"/>
              <wp:effectExtent l="0" t="0" r="12700" b="5080"/>
              <wp:wrapNone/>
              <wp:docPr id="1659219108" name="Straight Connector 165921910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74320"/>
                      </a:xfrm>
                      <a:prstGeom prst="line">
                        <a:avLst/>
                      </a:prstGeom>
                      <a:noFill/>
                      <a:ln w="6350" cap="flat" cmpd="sng" algn="ctr">
                        <a:solidFill>
                          <a:sysClr val="window" lastClr="FFFFFF">
                            <a:lumMod val="75000"/>
                          </a:sysClr>
                        </a:solidFill>
                        <a:prstDash val="solid"/>
                        <a:miter lim="800000"/>
                      </a:ln>
                      <a:effectLst/>
                    </wps:spPr>
                    <wps:bodyPr/>
                  </wps:wsp>
                </a:graphicData>
              </a:graphic>
              <wp14:sizeRelV relativeFrom="margin">
                <wp14:pctHeight>0</wp14:pctHeight>
              </wp14:sizeRelV>
            </wp:anchor>
          </w:drawing>
        </mc:Choice>
        <mc:Fallback>
          <w:pict>
            <v:line w14:anchorId="42433185" id="Straight Connector 1659219108" o:spid="_x0000_s1026" alt="&quot;&quot;" style="position:absolute;z-index:2516643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97.15pt,-2.2pt" to="297.1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" strokecolor="#bfbfbf" strokeweight=".5pt">
              <v:stroke joinstyle="miter"/>
            </v:line>
          </w:pict>
        </mc:Fallback>
      </mc:AlternateContent>
    </w:r>
    <w:r>
      <w:rPr>
        <w:noProof/>
      </w:rPr>
      <mc:AlternateContent>
        <mc:Choice Requires="wps">
          <w:drawing>
            <wp:anchor distT="0" distB="0" distL="114300" distR="114300" simplePos="0" relativeHeight="251661324" behindDoc="0" locked="0" layoutInCell="1" allowOverlap="1" wp14:anchorId="43152FD0" wp14:editId="1ED824EB">
              <wp:simplePos x="0" y="0"/>
              <wp:positionH relativeFrom="margin">
                <wp:posOffset>0</wp:posOffset>
              </wp:positionH>
              <wp:positionV relativeFrom="page">
                <wp:posOffset>363220</wp:posOffset>
              </wp:positionV>
              <wp:extent cx="3727342" cy="339090"/>
              <wp:effectExtent l="0" t="0" r="6985" b="3810"/>
              <wp:wrapNone/>
              <wp:docPr id="797874269" name="Text Box 79787426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7342" cy="339090"/>
                      </a:xfrm>
                      <a:prstGeom prst="rect">
                        <a:avLst/>
                      </a:prstGeom>
                      <a:noFill/>
                      <a:ln w="9525">
                        <a:noFill/>
                        <a:miter lim="800000"/>
                        <a:headEnd/>
                        <a:tailEnd/>
                      </a:ln>
                    </wps:spPr>
                    <wps:txbx>
                      <w:txbxContent>
                        <w:p w14:paraId="17CED3B7" w14:textId="77777777" w:rsidR="00362A54" w:rsidRPr="0047079F" w:rsidRDefault="00362A54" w:rsidP="00362A54">
                          <w:pPr>
                            <w:rPr>
                              <w:szCs w:val="21"/>
                            </w:rPr>
                          </w:pPr>
                          <w:r w:rsidRPr="001E000C">
                            <w:t>MSDE Home Visiting - Healthy Families Grant – FY 26</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43152FD0" id="_x0000_t202" coordsize="21600,21600" o:spt="202" path="m,l,21600r21600,l21600,xe">
              <v:stroke joinstyle="miter"/>
              <v:path gradientshapeok="t" o:connecttype="rect"/>
            </v:shapetype>
            <v:shape id="Text Box 797874269" o:spid="_x0000_s1030" type="#_x0000_t202" alt="&quot;&quot;" style="position:absolute;margin-left:0;margin-top:28.6pt;width:293.5pt;height:26.7pt;z-index:2516613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" filled="f" stroked="f">
              <v:textbox inset="0,0,0,0">
                <w:txbxContent>
                  <w:p w14:paraId="17CED3B7" w14:textId="77777777" w:rsidR="00362A54" w:rsidRPr="0047079F" w:rsidRDefault="00362A54" w:rsidP="00362A54">
                    <w:pPr>
                      <w:rPr>
                        <w:szCs w:val="21"/>
                      </w:rPr>
                    </w:pPr>
                    <w:r w:rsidRPr="001E000C">
                      <w:t>MSDE Home Visiting - Healthy Families Grant – FY 26</w:t>
                    </w:r>
                  </w:p>
                </w:txbxContent>
              </v:textbox>
              <w10:wrap anchorx="margin" anchory="page"/>
            </v:shape>
          </w:pict>
        </mc:Fallback>
      </mc:AlternateContent>
    </w:r>
    <w:r>
      <w:rPr>
        <w:noProof/>
      </w:rPr>
      <mc:AlternateContent>
        <mc:Choice Requires="wps">
          <w:drawing>
            <wp:anchor distT="0" distB="0" distL="114300" distR="114300" simplePos="0" relativeHeight="251665420" behindDoc="0" locked="0" layoutInCell="1" allowOverlap="1" wp14:anchorId="650D037E" wp14:editId="3F4BD47C">
              <wp:simplePos x="0" y="0"/>
              <wp:positionH relativeFrom="margin">
                <wp:posOffset>3897630</wp:posOffset>
              </wp:positionH>
              <wp:positionV relativeFrom="page">
                <wp:posOffset>392430</wp:posOffset>
              </wp:positionV>
              <wp:extent cx="2081993" cy="309245"/>
              <wp:effectExtent l="0" t="0" r="1270" b="0"/>
              <wp:wrapNone/>
              <wp:docPr id="1211352351" name="Text Box 121135235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1993" cy="309245"/>
                      </a:xfrm>
                      <a:prstGeom prst="rect">
                        <a:avLst/>
                      </a:prstGeom>
                      <a:noFill/>
                      <a:ln w="9525">
                        <a:noFill/>
                        <a:miter lim="800000"/>
                        <a:headEnd/>
                        <a:tailEnd/>
                      </a:ln>
                    </wps:spPr>
                    <wps:txbx>
                      <w:txbxContent>
                        <w:p w14:paraId="415DAA93" w14:textId="77777777" w:rsidR="00362A54" w:rsidRPr="0047079F" w:rsidRDefault="00362A54" w:rsidP="00362A54">
                          <w:pPr>
                            <w:rPr>
                              <w:szCs w:val="21"/>
                            </w:rPr>
                          </w:pPr>
                          <w:r>
                            <w:rPr>
                              <w:szCs w:val="21"/>
                            </w:rPr>
                            <w:t xml:space="preserve">July 1, </w:t>
                          </w:r>
                          <w:proofErr w:type="gramStart"/>
                          <w:r>
                            <w:rPr>
                              <w:szCs w:val="21"/>
                            </w:rPr>
                            <w:t>2025  -</w:t>
                          </w:r>
                          <w:proofErr w:type="gramEnd"/>
                          <w:r>
                            <w:rPr>
                              <w:szCs w:val="21"/>
                            </w:rPr>
                            <w:t xml:space="preserve"> June 30, 2026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0D037E" id="Text Box 1211352351" o:spid="_x0000_s1031" type="#_x0000_t202" alt="&quot;&quot;" style="position:absolute;margin-left:306.9pt;margin-top:30.9pt;width:163.95pt;height:24.35pt;z-index:2516654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" filled="f" stroked="f">
              <v:textbox inset="0,0,0,0">
                <w:txbxContent>
                  <w:p w14:paraId="415DAA93" w14:textId="77777777" w:rsidR="00362A54" w:rsidRPr="0047079F" w:rsidRDefault="00362A54" w:rsidP="00362A54">
                    <w:pPr>
                      <w:rPr>
                        <w:szCs w:val="21"/>
                      </w:rPr>
                    </w:pPr>
                    <w:r>
                      <w:rPr>
                        <w:szCs w:val="21"/>
                      </w:rPr>
                      <w:t xml:space="preserve">July 1, </w:t>
                    </w:r>
                    <w:proofErr w:type="gramStart"/>
                    <w:r>
                      <w:rPr>
                        <w:szCs w:val="21"/>
                      </w:rPr>
                      <w:t>2025  -</w:t>
                    </w:r>
                    <w:proofErr w:type="gramEnd"/>
                    <w:r>
                      <w:rPr>
                        <w:szCs w:val="21"/>
                      </w:rPr>
                      <w:t xml:space="preserve"> June 30, 2026</w:t>
                    </w:r>
                  </w:p>
                </w:txbxContent>
              </v:textbox>
              <w10:wrap anchorx="margin" anchory="page"/>
            </v:shape>
          </w:pict>
        </mc:Fallback>
      </mc:AlternateContent>
    </w:r>
    <w:r>
      <w:rPr>
        <w:noProof/>
      </w:rPr>
      <mc:AlternateContent>
        <mc:Choice Requires="wps">
          <w:drawing>
            <wp:anchor distT="0" distB="0" distL="114300" distR="114300" simplePos="0" relativeHeight="251662348" behindDoc="0" locked="0" layoutInCell="1" allowOverlap="1" wp14:anchorId="5B237F79" wp14:editId="7BDE2A68">
              <wp:simplePos x="0" y="0"/>
              <wp:positionH relativeFrom="margin">
                <wp:align>left</wp:align>
              </wp:positionH>
              <wp:positionV relativeFrom="paragraph">
                <wp:posOffset>246850</wp:posOffset>
              </wp:positionV>
              <wp:extent cx="5979160" cy="635"/>
              <wp:effectExtent l="0" t="0" r="21590" b="37465"/>
              <wp:wrapNone/>
              <wp:docPr id="1443400478" name="Straight Connector 144340047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A37CED1" id="Straight Connector 1443400478" o:spid="_x0000_s1026" alt="&quot;&quot;" style="position:absolute;flip:y;z-index:2516623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" strokecolor="#bfbfbf" strokeweight=".5pt">
              <v:stroke joinstyle="miter"/>
              <w10:wrap anchorx="margin"/>
            </v:line>
          </w:pict>
        </mc:Fallback>
      </mc:AlternateContent>
    </w:r>
    <w:r>
      <w:rPr>
        <w:noProof/>
      </w:rPr>
      <mc:AlternateContent>
        <mc:Choice Requires="wps">
          <w:drawing>
            <wp:anchor distT="0" distB="0" distL="114300" distR="114300" simplePos="0" relativeHeight="251660300" behindDoc="0" locked="0" layoutInCell="1" allowOverlap="1" wp14:anchorId="150DD5BD" wp14:editId="4ECD742C">
              <wp:simplePos x="0" y="0"/>
              <wp:positionH relativeFrom="column">
                <wp:posOffset>7190258</wp:posOffset>
              </wp:positionH>
              <wp:positionV relativeFrom="page">
                <wp:posOffset>449317</wp:posOffset>
              </wp:positionV>
              <wp:extent cx="1056093" cy="294005"/>
              <wp:effectExtent l="0" t="0" r="0" b="0"/>
              <wp:wrapNone/>
              <wp:docPr id="549753826" name="Text Box 54975382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5453B65" w14:textId="77777777" w:rsidR="00362A54" w:rsidRPr="00B82319" w:rsidRDefault="00362A54" w:rsidP="00362A54">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0DD5BD" id="Text Box 549753826" o:spid="_x0000_s1032" type="#_x0000_t202" alt="&quot;&quot;" style="position:absolute;margin-left:566.15pt;margin-top:35.4pt;width:83.15pt;height:23.15pt;z-index:2516603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5453B65" w14:textId="77777777" w:rsidR="00362A54" w:rsidRPr="00B82319" w:rsidRDefault="00362A54" w:rsidP="00362A54">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63372" behindDoc="0" locked="0" layoutInCell="1" allowOverlap="1" wp14:anchorId="3AEEA4E2" wp14:editId="70385754">
              <wp:simplePos x="0" y="0"/>
              <wp:positionH relativeFrom="column">
                <wp:posOffset>7150337</wp:posOffset>
              </wp:positionH>
              <wp:positionV relativeFrom="paragraph">
                <wp:posOffset>4445</wp:posOffset>
              </wp:positionV>
              <wp:extent cx="0" cy="241300"/>
              <wp:effectExtent l="0" t="0" r="12700" b="12700"/>
              <wp:wrapNone/>
              <wp:docPr id="1527031619" name="Straight Connector 15270316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58A2FEEB" id="Straight Connector 1527031619" o:spid="_x0000_s1026" alt="&quot;&quot;" style="position:absolute;z-index:251663372;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" strokecolor="#bfbfbf" strokeweight=".5pt">
              <v:stroke joinstyle="miter"/>
            </v:line>
          </w:pict>
        </mc:Fallback>
      </mc:AlternateContent>
    </w:r>
    <w:r>
      <w:tab/>
    </w:r>
  </w:p>
  <w:p w14:paraId="1EEE7929" w14:textId="77777777" w:rsidR="00362A54" w:rsidRDefault="00362A5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5ED56" w14:textId="353B7C8A" w:rsidR="0023361C" w:rsidRDefault="005F3054" w:rsidP="00335602">
    <w:pPr>
      <w:pStyle w:val="Header"/>
      <w:tabs>
        <w:tab w:val="clear" w:pos="4680"/>
        <w:tab w:val="clear" w:pos="9360"/>
        <w:tab w:val="left" w:pos="6555"/>
      </w:tabs>
    </w:pPr>
    <w:r>
      <w:rPr>
        <w:noProof/>
      </w:rPr>
      <mc:AlternateContent>
        <mc:Choice Requires="wps">
          <w:drawing>
            <wp:anchor distT="0" distB="0" distL="114300" distR="114300" simplePos="0" relativeHeight="251658245" behindDoc="0" locked="0" layoutInCell="1" allowOverlap="1" wp14:anchorId="3067A25E" wp14:editId="247DB70B">
              <wp:simplePos x="0" y="0"/>
              <wp:positionH relativeFrom="margin">
                <wp:posOffset>5116195</wp:posOffset>
              </wp:positionH>
              <wp:positionV relativeFrom="page">
                <wp:posOffset>392430</wp:posOffset>
              </wp:positionV>
              <wp:extent cx="1894205" cy="310515"/>
              <wp:effectExtent l="0" t="0" r="0" b="6985"/>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4205" cy="310515"/>
                      </a:xfrm>
                      <a:prstGeom prst="rect">
                        <a:avLst/>
                      </a:prstGeom>
                      <a:noFill/>
                      <a:ln w="9525">
                        <a:noFill/>
                        <a:miter lim="800000"/>
                        <a:headEnd/>
                        <a:tailEnd/>
                      </a:ln>
                    </wps:spPr>
                    <wps:txbx>
                      <w:txbxContent>
                        <w:p w14:paraId="4086E783" w14:textId="77777777" w:rsidR="005F3054" w:rsidRPr="0047079F" w:rsidRDefault="005F3054" w:rsidP="005F3054">
                          <w:pPr>
                            <w:rPr>
                              <w:szCs w:val="21"/>
                            </w:rPr>
                          </w:pPr>
                          <w:r>
                            <w:rPr>
                              <w:szCs w:val="21"/>
                            </w:rPr>
                            <w:t xml:space="preserve">July 1, </w:t>
                          </w:r>
                          <w:proofErr w:type="gramStart"/>
                          <w:r>
                            <w:rPr>
                              <w:szCs w:val="21"/>
                            </w:rPr>
                            <w:t>2025  -</w:t>
                          </w:r>
                          <w:proofErr w:type="gramEnd"/>
                          <w:r>
                            <w:rPr>
                              <w:szCs w:val="21"/>
                            </w:rPr>
                            <w:t xml:space="preserve"> June 30, 2026</w:t>
                          </w:r>
                        </w:p>
                        <w:p w14:paraId="7B11BC79" w14:textId="6BD409BF" w:rsidR="00480938" w:rsidRPr="0047079F" w:rsidRDefault="00480938" w:rsidP="00000BA5">
                          <w:pPr>
                            <w:rPr>
                              <w:szCs w:val="21"/>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3" type="#_x0000_t202" alt="&quot;&quot;" style="position:absolute;margin-left:402.85pt;margin-top:30.9pt;width:149.15pt;height:24.4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" filled="f" stroked="f">
              <v:textbox inset="0,0,0,0">
                <w:txbxContent>
                  <w:p w14:paraId="4086E783" w14:textId="77777777" w:rsidR="005F3054" w:rsidRPr="0047079F" w:rsidRDefault="005F3054" w:rsidP="005F3054">
                    <w:pPr>
                      <w:rPr>
                        <w:szCs w:val="21"/>
                      </w:rPr>
                    </w:pPr>
                    <w:r>
                      <w:rPr>
                        <w:szCs w:val="21"/>
                      </w:rPr>
                      <w:t xml:space="preserve">July 1, </w:t>
                    </w:r>
                    <w:proofErr w:type="gramStart"/>
                    <w:r>
                      <w:rPr>
                        <w:szCs w:val="21"/>
                      </w:rPr>
                      <w:t>2025  -</w:t>
                    </w:r>
                    <w:proofErr w:type="gramEnd"/>
                    <w:r>
                      <w:rPr>
                        <w:szCs w:val="21"/>
                      </w:rPr>
                      <w:t xml:space="preserve"> June 30, 2026</w:t>
                    </w:r>
                  </w:p>
                  <w:p w14:paraId="7B11BC79" w14:textId="6BD409BF" w:rsidR="00480938" w:rsidRPr="0047079F" w:rsidRDefault="00480938"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54E03040">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391C11B9" w14:textId="77777777" w:rsidR="005F3054" w:rsidRPr="0047079F" w:rsidRDefault="005F3054" w:rsidP="005F3054">
                          <w:pPr>
                            <w:rPr>
                              <w:szCs w:val="21"/>
                            </w:rPr>
                          </w:pPr>
                          <w:r w:rsidRPr="001E000C">
                            <w:t>MSDE Home Visiting - Healthy Families Grant – FY 26</w:t>
                          </w:r>
                        </w:p>
                        <w:p w14:paraId="2C48AC96" w14:textId="5C6F6900" w:rsidR="00480938" w:rsidRPr="0047079F" w:rsidRDefault="00480938" w:rsidP="00000BA5">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4"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" filled="f" stroked="f">
              <v:textbox inset="0,0,0,0">
                <w:txbxContent>
                  <w:p w14:paraId="391C11B9" w14:textId="77777777" w:rsidR="005F3054" w:rsidRPr="0047079F" w:rsidRDefault="005F3054" w:rsidP="005F3054">
                    <w:pPr>
                      <w:rPr>
                        <w:szCs w:val="21"/>
                      </w:rPr>
                    </w:pPr>
                    <w:r w:rsidRPr="001E000C">
                      <w:t>MSDE Home Visiting - Healthy Families Grant – FY 26</w:t>
                    </w:r>
                  </w:p>
                  <w:p w14:paraId="2C48AC96" w14:textId="5C6F6900" w:rsidR="00480938" w:rsidRPr="0047079F" w:rsidRDefault="00480938"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E22F36D"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4" behindDoc="0" locked="0" layoutInCell="1" allowOverlap="1" wp14:anchorId="79044486" wp14:editId="3FA262D4">
              <wp:simplePos x="0" y="0"/>
              <wp:positionH relativeFrom="column">
                <wp:posOffset>4986655</wp:posOffset>
              </wp:positionH>
              <wp:positionV relativeFrom="paragraph">
                <wp:posOffset>2209</wp:posOffset>
              </wp:positionV>
              <wp:extent cx="0" cy="241300"/>
              <wp:effectExtent l="0" t="0" r="38100" b="2540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6528BB85" id="Straight Connector 259755584" o:spid="_x0000_s1026" alt="&quot;&quot;" style="position:absolute;z-index:251658244;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738EB46F">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5"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5BC8587C"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8"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6" type="#_x0000_t202" alt="&quot;&quot;" style="position:absolute;margin-left:0;margin-top:28.6pt;width:308pt;height:26.7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2"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7" type="#_x0000_t202" alt="&quot;&quot;" style="position:absolute;margin-left:402.85pt;margin-top:30.95pt;width:65.15pt;height:24.35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9"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5D5AC9B" id="Straight Connector 386731520" o:spid="_x0000_s1026" alt="&quot;&quot;" style="position:absolute;flip:y;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1"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1DF13893" id="Straight Connector 1975826916" o:spid="_x0000_s1026" alt="&quot;&quot;" style="position:absolute;z-index:251658251;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7"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8" type="#_x0000_t202" alt="&quot;&quot;" style="position:absolute;margin-left:566.15pt;margin-top:35.4pt;width:83.15pt;height:23.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3Qm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ohgJSbRNhicyQZPI42o2dB&#10;QYf+N2c9Wazm4dcevORMf7EkZfLjFPgp2E4BWEGpNY+cjeFNzL4dKV6TxK3K7J8rn1okq2RRTrZO&#10;Xny5z7eeH9/mD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dbN0JvIBAADEAwAADgAAAAAAAAAAAAAAAAAuAgAAZHJz&#10;L2Uyb0RvYy54bWxQSwECLQAUAAYACAAAACEAI6WdxN8AAAAMAQAADwAAAAAAAAAAAAAAAABMBAAA&#10;ZHJzL2Rvd25yZXYueG1sUEsFBgAAAAAEAAQA8wAAAFgFA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50"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02472BC7" id="Straight Connector 43291576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2BC2756"/>
    <w:multiLevelType w:val="hybridMultilevel"/>
    <w:tmpl w:val="21A631BE"/>
    <w:lvl w:ilvl="0" w:tplc="FB6607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9E6DBB"/>
    <w:multiLevelType w:val="hybridMultilevel"/>
    <w:tmpl w:val="45961A1C"/>
    <w:lvl w:ilvl="0" w:tplc="22E068DC">
      <w:start w:val="6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4D72C8"/>
    <w:multiLevelType w:val="hybridMultilevel"/>
    <w:tmpl w:val="7F2E95CE"/>
    <w:lvl w:ilvl="0" w:tplc="70A60FFC">
      <w:start w:val="60"/>
      <w:numFmt w:val="bullet"/>
      <w:lvlText w:val="-"/>
      <w:lvlJc w:val="left"/>
      <w:pPr>
        <w:ind w:left="720" w:hanging="360"/>
      </w:pPr>
      <w:rPr>
        <w:rFonts w:ascii="Calibri" w:eastAsia="Calibri"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ED52B2"/>
    <w:multiLevelType w:val="multilevel"/>
    <w:tmpl w:val="5E74FB00"/>
    <w:lvl w:ilvl="0">
      <w:start w:val="1"/>
      <w:numFmt w:val="bullet"/>
      <w:pStyle w:val="ListParagraph"/>
      <w:lvlText w:val="o"/>
      <w:lvlJc w:val="left"/>
      <w:pPr>
        <w:ind w:left="144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7"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23"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6"/>
  </w:num>
  <w:num w:numId="2" w16cid:durableId="1260485699">
    <w:abstractNumId w:val="22"/>
  </w:num>
  <w:num w:numId="3" w16cid:durableId="822359553">
    <w:abstractNumId w:val="27"/>
  </w:num>
  <w:num w:numId="4" w16cid:durableId="650865642">
    <w:abstractNumId w:val="13"/>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21"/>
  </w:num>
  <w:num w:numId="15" w16cid:durableId="1575819930">
    <w:abstractNumId w:val="5"/>
    <w:lvlOverride w:ilvl="0">
      <w:startOverride w:val="1"/>
    </w:lvlOverride>
  </w:num>
  <w:num w:numId="16" w16cid:durableId="161743248">
    <w:abstractNumId w:val="5"/>
  </w:num>
  <w:num w:numId="17" w16cid:durableId="101540346">
    <w:abstractNumId w:val="17"/>
  </w:num>
  <w:num w:numId="18" w16cid:durableId="760376853">
    <w:abstractNumId w:val="23"/>
  </w:num>
  <w:num w:numId="19" w16cid:durableId="1965888583">
    <w:abstractNumId w:val="14"/>
  </w:num>
  <w:num w:numId="20" w16cid:durableId="166602290">
    <w:abstractNumId w:val="12"/>
  </w:num>
  <w:num w:numId="21" w16cid:durableId="476142223">
    <w:abstractNumId w:val="5"/>
  </w:num>
  <w:num w:numId="22" w16cid:durableId="395858372">
    <w:abstractNumId w:val="11"/>
  </w:num>
  <w:num w:numId="23" w16cid:durableId="169565482">
    <w:abstractNumId w:val="5"/>
  </w:num>
  <w:num w:numId="24" w16cid:durableId="122580931">
    <w:abstractNumId w:val="25"/>
  </w:num>
  <w:num w:numId="25" w16cid:durableId="1013414417">
    <w:abstractNumId w:val="19"/>
  </w:num>
  <w:num w:numId="26" w16cid:durableId="2096438671">
    <w:abstractNumId w:val="7"/>
  </w:num>
  <w:num w:numId="27" w16cid:durableId="661202464">
    <w:abstractNumId w:val="20"/>
  </w:num>
  <w:num w:numId="28" w16cid:durableId="499661401">
    <w:abstractNumId w:val="24"/>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8"/>
  </w:num>
  <w:num w:numId="33" w16cid:durableId="1088890614">
    <w:abstractNumId w:val="16"/>
  </w:num>
  <w:num w:numId="34" w16cid:durableId="847645630">
    <w:abstractNumId w:val="28"/>
  </w:num>
  <w:num w:numId="35" w16cid:durableId="984704660">
    <w:abstractNumId w:val="15"/>
  </w:num>
  <w:num w:numId="36" w16cid:durableId="1136525851">
    <w:abstractNumId w:val="8"/>
  </w:num>
  <w:num w:numId="37" w16cid:durableId="1822573867">
    <w:abstractNumId w:val="10"/>
  </w:num>
  <w:num w:numId="38" w16cid:durableId="1201438234">
    <w:abstractNumId w:val="9"/>
  </w:num>
  <w:num w:numId="39" w16cid:durableId="421800559">
    <w:abstractNumId w:val="15"/>
  </w:num>
  <w:num w:numId="40" w16cid:durableId="418718548">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C4A"/>
    <w:rsid w:val="0001142A"/>
    <w:rsid w:val="000125AA"/>
    <w:rsid w:val="00012F45"/>
    <w:rsid w:val="00013390"/>
    <w:rsid w:val="000147F1"/>
    <w:rsid w:val="00015E8A"/>
    <w:rsid w:val="00015ED2"/>
    <w:rsid w:val="00020AD1"/>
    <w:rsid w:val="000217AB"/>
    <w:rsid w:val="00021B44"/>
    <w:rsid w:val="0002304B"/>
    <w:rsid w:val="00024056"/>
    <w:rsid w:val="00025CFC"/>
    <w:rsid w:val="000267C6"/>
    <w:rsid w:val="00027F21"/>
    <w:rsid w:val="00030A2E"/>
    <w:rsid w:val="0003151A"/>
    <w:rsid w:val="00031525"/>
    <w:rsid w:val="000334A1"/>
    <w:rsid w:val="00036B59"/>
    <w:rsid w:val="00037DE6"/>
    <w:rsid w:val="00040431"/>
    <w:rsid w:val="000407BA"/>
    <w:rsid w:val="00041564"/>
    <w:rsid w:val="000440AE"/>
    <w:rsid w:val="0004645F"/>
    <w:rsid w:val="00046FF6"/>
    <w:rsid w:val="0004760D"/>
    <w:rsid w:val="0005022A"/>
    <w:rsid w:val="0005091F"/>
    <w:rsid w:val="00050B1E"/>
    <w:rsid w:val="00050DC0"/>
    <w:rsid w:val="00051224"/>
    <w:rsid w:val="000515FD"/>
    <w:rsid w:val="00052675"/>
    <w:rsid w:val="00057161"/>
    <w:rsid w:val="00057A56"/>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3448"/>
    <w:rsid w:val="0008405B"/>
    <w:rsid w:val="00086C6E"/>
    <w:rsid w:val="00087056"/>
    <w:rsid w:val="00087762"/>
    <w:rsid w:val="00087D6F"/>
    <w:rsid w:val="00091CD5"/>
    <w:rsid w:val="0009236E"/>
    <w:rsid w:val="000936A5"/>
    <w:rsid w:val="0009476D"/>
    <w:rsid w:val="00095C1A"/>
    <w:rsid w:val="00095DCF"/>
    <w:rsid w:val="00095F03"/>
    <w:rsid w:val="00097612"/>
    <w:rsid w:val="00097EE1"/>
    <w:rsid w:val="000A04A7"/>
    <w:rsid w:val="000A3A9D"/>
    <w:rsid w:val="000A4FFC"/>
    <w:rsid w:val="000A5A80"/>
    <w:rsid w:val="000A71A1"/>
    <w:rsid w:val="000B1881"/>
    <w:rsid w:val="000B282C"/>
    <w:rsid w:val="000B2AFF"/>
    <w:rsid w:val="000B311D"/>
    <w:rsid w:val="000B37C8"/>
    <w:rsid w:val="000B3A35"/>
    <w:rsid w:val="000B5D4C"/>
    <w:rsid w:val="000B5F57"/>
    <w:rsid w:val="000B64C7"/>
    <w:rsid w:val="000B70E6"/>
    <w:rsid w:val="000B72BE"/>
    <w:rsid w:val="000C0CAF"/>
    <w:rsid w:val="000C1CB5"/>
    <w:rsid w:val="000C6FB7"/>
    <w:rsid w:val="000C7AA7"/>
    <w:rsid w:val="000C7F26"/>
    <w:rsid w:val="000D08B1"/>
    <w:rsid w:val="000D0F35"/>
    <w:rsid w:val="000D16FA"/>
    <w:rsid w:val="000D31D9"/>
    <w:rsid w:val="000D5179"/>
    <w:rsid w:val="000E0946"/>
    <w:rsid w:val="000E0FBF"/>
    <w:rsid w:val="000E58DD"/>
    <w:rsid w:val="000E5A88"/>
    <w:rsid w:val="000E71FE"/>
    <w:rsid w:val="000E7AC0"/>
    <w:rsid w:val="000F10FC"/>
    <w:rsid w:val="000F1177"/>
    <w:rsid w:val="000F3BC6"/>
    <w:rsid w:val="000F5912"/>
    <w:rsid w:val="000F6BDB"/>
    <w:rsid w:val="000F6F24"/>
    <w:rsid w:val="00100046"/>
    <w:rsid w:val="00100178"/>
    <w:rsid w:val="00100CDC"/>
    <w:rsid w:val="0010280F"/>
    <w:rsid w:val="0010285E"/>
    <w:rsid w:val="00102F67"/>
    <w:rsid w:val="00103143"/>
    <w:rsid w:val="00103FEF"/>
    <w:rsid w:val="001046A2"/>
    <w:rsid w:val="001054CC"/>
    <w:rsid w:val="001056F5"/>
    <w:rsid w:val="00105E73"/>
    <w:rsid w:val="00106124"/>
    <w:rsid w:val="00106B70"/>
    <w:rsid w:val="00107EB4"/>
    <w:rsid w:val="001104D5"/>
    <w:rsid w:val="001110C1"/>
    <w:rsid w:val="001120FB"/>
    <w:rsid w:val="00113B9D"/>
    <w:rsid w:val="0011409E"/>
    <w:rsid w:val="001145B7"/>
    <w:rsid w:val="0011585A"/>
    <w:rsid w:val="001207A7"/>
    <w:rsid w:val="00120A75"/>
    <w:rsid w:val="00121786"/>
    <w:rsid w:val="00122759"/>
    <w:rsid w:val="0012475E"/>
    <w:rsid w:val="0012725B"/>
    <w:rsid w:val="001324A2"/>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E42"/>
    <w:rsid w:val="00162379"/>
    <w:rsid w:val="001641D2"/>
    <w:rsid w:val="00164809"/>
    <w:rsid w:val="00166160"/>
    <w:rsid w:val="00166DF6"/>
    <w:rsid w:val="001670FB"/>
    <w:rsid w:val="0016789A"/>
    <w:rsid w:val="00173158"/>
    <w:rsid w:val="001732DE"/>
    <w:rsid w:val="001735A3"/>
    <w:rsid w:val="00174320"/>
    <w:rsid w:val="00174D3D"/>
    <w:rsid w:val="00175576"/>
    <w:rsid w:val="00175740"/>
    <w:rsid w:val="00175C61"/>
    <w:rsid w:val="00175DFF"/>
    <w:rsid w:val="00175EE1"/>
    <w:rsid w:val="001766BC"/>
    <w:rsid w:val="0017718C"/>
    <w:rsid w:val="00180B00"/>
    <w:rsid w:val="00181E96"/>
    <w:rsid w:val="001821D0"/>
    <w:rsid w:val="00183181"/>
    <w:rsid w:val="0018392E"/>
    <w:rsid w:val="001840DD"/>
    <w:rsid w:val="00186842"/>
    <w:rsid w:val="001871AA"/>
    <w:rsid w:val="0018774D"/>
    <w:rsid w:val="00187D42"/>
    <w:rsid w:val="00190962"/>
    <w:rsid w:val="00191BFF"/>
    <w:rsid w:val="00192F12"/>
    <w:rsid w:val="001930E3"/>
    <w:rsid w:val="001938CA"/>
    <w:rsid w:val="00194752"/>
    <w:rsid w:val="00196BE2"/>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4494"/>
    <w:rsid w:val="001B47EA"/>
    <w:rsid w:val="001B4B9B"/>
    <w:rsid w:val="001B4F62"/>
    <w:rsid w:val="001C0CD6"/>
    <w:rsid w:val="001C0EE4"/>
    <w:rsid w:val="001C2559"/>
    <w:rsid w:val="001C580F"/>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200328"/>
    <w:rsid w:val="00200C37"/>
    <w:rsid w:val="0020162C"/>
    <w:rsid w:val="00203078"/>
    <w:rsid w:val="00203C71"/>
    <w:rsid w:val="00203E79"/>
    <w:rsid w:val="00210D15"/>
    <w:rsid w:val="002127D7"/>
    <w:rsid w:val="00213292"/>
    <w:rsid w:val="00213747"/>
    <w:rsid w:val="0021693C"/>
    <w:rsid w:val="002210C6"/>
    <w:rsid w:val="00221912"/>
    <w:rsid w:val="002220B7"/>
    <w:rsid w:val="00222D85"/>
    <w:rsid w:val="00222EDE"/>
    <w:rsid w:val="002241D7"/>
    <w:rsid w:val="00224752"/>
    <w:rsid w:val="00225187"/>
    <w:rsid w:val="00225BE3"/>
    <w:rsid w:val="0022692F"/>
    <w:rsid w:val="00226D32"/>
    <w:rsid w:val="00227675"/>
    <w:rsid w:val="00231294"/>
    <w:rsid w:val="00231433"/>
    <w:rsid w:val="00232106"/>
    <w:rsid w:val="002323CC"/>
    <w:rsid w:val="0023361C"/>
    <w:rsid w:val="00235887"/>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299B"/>
    <w:rsid w:val="002530EC"/>
    <w:rsid w:val="0025754A"/>
    <w:rsid w:val="002605E3"/>
    <w:rsid w:val="002612DD"/>
    <w:rsid w:val="002614E0"/>
    <w:rsid w:val="00262EF4"/>
    <w:rsid w:val="00266E5A"/>
    <w:rsid w:val="00267045"/>
    <w:rsid w:val="00270ADF"/>
    <w:rsid w:val="0027158B"/>
    <w:rsid w:val="0027258D"/>
    <w:rsid w:val="00273703"/>
    <w:rsid w:val="00273928"/>
    <w:rsid w:val="002752A9"/>
    <w:rsid w:val="00275E0F"/>
    <w:rsid w:val="00275EB2"/>
    <w:rsid w:val="002805A9"/>
    <w:rsid w:val="0028100F"/>
    <w:rsid w:val="002818B7"/>
    <w:rsid w:val="00284464"/>
    <w:rsid w:val="00285573"/>
    <w:rsid w:val="00286D5B"/>
    <w:rsid w:val="00286E45"/>
    <w:rsid w:val="00287DD6"/>
    <w:rsid w:val="002901ED"/>
    <w:rsid w:val="00291DC1"/>
    <w:rsid w:val="00293B95"/>
    <w:rsid w:val="0029491F"/>
    <w:rsid w:val="00295EC4"/>
    <w:rsid w:val="00296336"/>
    <w:rsid w:val="002A0161"/>
    <w:rsid w:val="002A0BD4"/>
    <w:rsid w:val="002A12BC"/>
    <w:rsid w:val="002A200C"/>
    <w:rsid w:val="002A27F3"/>
    <w:rsid w:val="002A34D8"/>
    <w:rsid w:val="002A4060"/>
    <w:rsid w:val="002A662B"/>
    <w:rsid w:val="002A6FCE"/>
    <w:rsid w:val="002A79BD"/>
    <w:rsid w:val="002B33C3"/>
    <w:rsid w:val="002B6895"/>
    <w:rsid w:val="002B6C53"/>
    <w:rsid w:val="002B714C"/>
    <w:rsid w:val="002C2269"/>
    <w:rsid w:val="002C3FF8"/>
    <w:rsid w:val="002C49D5"/>
    <w:rsid w:val="002C5DA7"/>
    <w:rsid w:val="002C6F3C"/>
    <w:rsid w:val="002D0C12"/>
    <w:rsid w:val="002D1919"/>
    <w:rsid w:val="002D233D"/>
    <w:rsid w:val="002D2B93"/>
    <w:rsid w:val="002D2D9E"/>
    <w:rsid w:val="002D4321"/>
    <w:rsid w:val="002D4F73"/>
    <w:rsid w:val="002D4FC9"/>
    <w:rsid w:val="002D58C6"/>
    <w:rsid w:val="002D764C"/>
    <w:rsid w:val="002E0856"/>
    <w:rsid w:val="002E1D95"/>
    <w:rsid w:val="002E1E86"/>
    <w:rsid w:val="002E2EEF"/>
    <w:rsid w:val="002E3314"/>
    <w:rsid w:val="002E7236"/>
    <w:rsid w:val="002E73F8"/>
    <w:rsid w:val="002F0029"/>
    <w:rsid w:val="002F00E5"/>
    <w:rsid w:val="002F06DB"/>
    <w:rsid w:val="002F1BC9"/>
    <w:rsid w:val="002F2E57"/>
    <w:rsid w:val="002F3A90"/>
    <w:rsid w:val="002F5A1F"/>
    <w:rsid w:val="002F6B67"/>
    <w:rsid w:val="002F77F4"/>
    <w:rsid w:val="003025C5"/>
    <w:rsid w:val="003027E4"/>
    <w:rsid w:val="00302BBD"/>
    <w:rsid w:val="003035C4"/>
    <w:rsid w:val="00305B0F"/>
    <w:rsid w:val="00307AE3"/>
    <w:rsid w:val="00312FA7"/>
    <w:rsid w:val="003134EA"/>
    <w:rsid w:val="00313928"/>
    <w:rsid w:val="0031460E"/>
    <w:rsid w:val="00314A6B"/>
    <w:rsid w:val="00315ABA"/>
    <w:rsid w:val="00316D67"/>
    <w:rsid w:val="00317335"/>
    <w:rsid w:val="00317E25"/>
    <w:rsid w:val="003223CB"/>
    <w:rsid w:val="003261A3"/>
    <w:rsid w:val="00326DC1"/>
    <w:rsid w:val="00326FA1"/>
    <w:rsid w:val="00327B9A"/>
    <w:rsid w:val="00330567"/>
    <w:rsid w:val="003337E9"/>
    <w:rsid w:val="00335602"/>
    <w:rsid w:val="00337145"/>
    <w:rsid w:val="003372AD"/>
    <w:rsid w:val="00337B62"/>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34ED"/>
    <w:rsid w:val="00355802"/>
    <w:rsid w:val="003558C3"/>
    <w:rsid w:val="00355F02"/>
    <w:rsid w:val="00356F00"/>
    <w:rsid w:val="00361906"/>
    <w:rsid w:val="00362A54"/>
    <w:rsid w:val="00363130"/>
    <w:rsid w:val="00363A72"/>
    <w:rsid w:val="003643BE"/>
    <w:rsid w:val="00364E31"/>
    <w:rsid w:val="003658D9"/>
    <w:rsid w:val="00366293"/>
    <w:rsid w:val="00371062"/>
    <w:rsid w:val="003722B3"/>
    <w:rsid w:val="003729AA"/>
    <w:rsid w:val="00373D87"/>
    <w:rsid w:val="00375D0D"/>
    <w:rsid w:val="00376B53"/>
    <w:rsid w:val="00377F7A"/>
    <w:rsid w:val="00381838"/>
    <w:rsid w:val="00381CAC"/>
    <w:rsid w:val="00382F71"/>
    <w:rsid w:val="0038556A"/>
    <w:rsid w:val="0038631A"/>
    <w:rsid w:val="00390A89"/>
    <w:rsid w:val="00390C11"/>
    <w:rsid w:val="00395D0D"/>
    <w:rsid w:val="00397EF5"/>
    <w:rsid w:val="003A0549"/>
    <w:rsid w:val="003A196E"/>
    <w:rsid w:val="003A239C"/>
    <w:rsid w:val="003A2F96"/>
    <w:rsid w:val="003A3290"/>
    <w:rsid w:val="003A5154"/>
    <w:rsid w:val="003A533C"/>
    <w:rsid w:val="003A6390"/>
    <w:rsid w:val="003A66FE"/>
    <w:rsid w:val="003A709B"/>
    <w:rsid w:val="003B0263"/>
    <w:rsid w:val="003B11C8"/>
    <w:rsid w:val="003B285D"/>
    <w:rsid w:val="003B3ABB"/>
    <w:rsid w:val="003B6A8C"/>
    <w:rsid w:val="003C04B7"/>
    <w:rsid w:val="003C206F"/>
    <w:rsid w:val="003C5424"/>
    <w:rsid w:val="003C6012"/>
    <w:rsid w:val="003C773D"/>
    <w:rsid w:val="003D2C01"/>
    <w:rsid w:val="003D48DD"/>
    <w:rsid w:val="003D5BD9"/>
    <w:rsid w:val="003E0409"/>
    <w:rsid w:val="003E1F2E"/>
    <w:rsid w:val="003E5522"/>
    <w:rsid w:val="003E5BF9"/>
    <w:rsid w:val="003F0E03"/>
    <w:rsid w:val="003F1172"/>
    <w:rsid w:val="003F1D31"/>
    <w:rsid w:val="003F5305"/>
    <w:rsid w:val="003F55CB"/>
    <w:rsid w:val="003F582C"/>
    <w:rsid w:val="003F6096"/>
    <w:rsid w:val="00400368"/>
    <w:rsid w:val="004008EA"/>
    <w:rsid w:val="00401FBD"/>
    <w:rsid w:val="00403A7A"/>
    <w:rsid w:val="0040445F"/>
    <w:rsid w:val="00406D98"/>
    <w:rsid w:val="0040710A"/>
    <w:rsid w:val="004078A9"/>
    <w:rsid w:val="00407AF6"/>
    <w:rsid w:val="00407D3B"/>
    <w:rsid w:val="00410DCF"/>
    <w:rsid w:val="0041277D"/>
    <w:rsid w:val="0041631E"/>
    <w:rsid w:val="00416AAD"/>
    <w:rsid w:val="00420243"/>
    <w:rsid w:val="00420453"/>
    <w:rsid w:val="00420A45"/>
    <w:rsid w:val="00423828"/>
    <w:rsid w:val="004250FC"/>
    <w:rsid w:val="0042585C"/>
    <w:rsid w:val="004259C4"/>
    <w:rsid w:val="00425DB8"/>
    <w:rsid w:val="00426075"/>
    <w:rsid w:val="00426E94"/>
    <w:rsid w:val="0042703B"/>
    <w:rsid w:val="0042769D"/>
    <w:rsid w:val="00432D43"/>
    <w:rsid w:val="00433905"/>
    <w:rsid w:val="00436AE5"/>
    <w:rsid w:val="00436C91"/>
    <w:rsid w:val="004376D4"/>
    <w:rsid w:val="00440C08"/>
    <w:rsid w:val="004425B6"/>
    <w:rsid w:val="004430CB"/>
    <w:rsid w:val="004434B0"/>
    <w:rsid w:val="00444ECE"/>
    <w:rsid w:val="004467AA"/>
    <w:rsid w:val="0044755C"/>
    <w:rsid w:val="00447909"/>
    <w:rsid w:val="00450B33"/>
    <w:rsid w:val="00451175"/>
    <w:rsid w:val="00452BF1"/>
    <w:rsid w:val="004536F1"/>
    <w:rsid w:val="00454356"/>
    <w:rsid w:val="00460099"/>
    <w:rsid w:val="004602E4"/>
    <w:rsid w:val="004615F2"/>
    <w:rsid w:val="00461D1C"/>
    <w:rsid w:val="00463FCC"/>
    <w:rsid w:val="0046628E"/>
    <w:rsid w:val="004677FB"/>
    <w:rsid w:val="00467DA4"/>
    <w:rsid w:val="00467DBB"/>
    <w:rsid w:val="0047079F"/>
    <w:rsid w:val="00470F07"/>
    <w:rsid w:val="00471DCF"/>
    <w:rsid w:val="0047334C"/>
    <w:rsid w:val="00473ED6"/>
    <w:rsid w:val="00474D88"/>
    <w:rsid w:val="00475353"/>
    <w:rsid w:val="00475D20"/>
    <w:rsid w:val="00476ADF"/>
    <w:rsid w:val="00480938"/>
    <w:rsid w:val="00482018"/>
    <w:rsid w:val="00482194"/>
    <w:rsid w:val="00482DA4"/>
    <w:rsid w:val="004834A7"/>
    <w:rsid w:val="00484C1F"/>
    <w:rsid w:val="00484ED9"/>
    <w:rsid w:val="00486476"/>
    <w:rsid w:val="00491AFB"/>
    <w:rsid w:val="00492093"/>
    <w:rsid w:val="004924ED"/>
    <w:rsid w:val="0049268A"/>
    <w:rsid w:val="00492C00"/>
    <w:rsid w:val="00493110"/>
    <w:rsid w:val="00495399"/>
    <w:rsid w:val="004A0DAB"/>
    <w:rsid w:val="004A3808"/>
    <w:rsid w:val="004A5D0C"/>
    <w:rsid w:val="004A61B6"/>
    <w:rsid w:val="004A6237"/>
    <w:rsid w:val="004A6451"/>
    <w:rsid w:val="004A6871"/>
    <w:rsid w:val="004B055C"/>
    <w:rsid w:val="004B105A"/>
    <w:rsid w:val="004B197B"/>
    <w:rsid w:val="004B23EB"/>
    <w:rsid w:val="004B527B"/>
    <w:rsid w:val="004B59D1"/>
    <w:rsid w:val="004B6FCB"/>
    <w:rsid w:val="004C36E5"/>
    <w:rsid w:val="004C3DAC"/>
    <w:rsid w:val="004C51A0"/>
    <w:rsid w:val="004C5FC1"/>
    <w:rsid w:val="004C6C17"/>
    <w:rsid w:val="004D0722"/>
    <w:rsid w:val="004D1667"/>
    <w:rsid w:val="004D36AA"/>
    <w:rsid w:val="004D7DED"/>
    <w:rsid w:val="004E1046"/>
    <w:rsid w:val="004E2A13"/>
    <w:rsid w:val="004E3A21"/>
    <w:rsid w:val="004E50F4"/>
    <w:rsid w:val="004E51D6"/>
    <w:rsid w:val="004E5D4D"/>
    <w:rsid w:val="004F0C95"/>
    <w:rsid w:val="004F0EDD"/>
    <w:rsid w:val="004F1144"/>
    <w:rsid w:val="004F26A8"/>
    <w:rsid w:val="004F58DB"/>
    <w:rsid w:val="004F73A3"/>
    <w:rsid w:val="004F7CCF"/>
    <w:rsid w:val="005008EC"/>
    <w:rsid w:val="0050164A"/>
    <w:rsid w:val="00501E6C"/>
    <w:rsid w:val="005033D9"/>
    <w:rsid w:val="0050528F"/>
    <w:rsid w:val="00505C01"/>
    <w:rsid w:val="00505FB7"/>
    <w:rsid w:val="0050650C"/>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546E"/>
    <w:rsid w:val="005273A6"/>
    <w:rsid w:val="00527F05"/>
    <w:rsid w:val="0053003B"/>
    <w:rsid w:val="00531FBC"/>
    <w:rsid w:val="005377CD"/>
    <w:rsid w:val="00540363"/>
    <w:rsid w:val="0054339A"/>
    <w:rsid w:val="00543CB8"/>
    <w:rsid w:val="00546CBA"/>
    <w:rsid w:val="00547A23"/>
    <w:rsid w:val="00554E41"/>
    <w:rsid w:val="0055668E"/>
    <w:rsid w:val="005577AE"/>
    <w:rsid w:val="00560A11"/>
    <w:rsid w:val="00560A98"/>
    <w:rsid w:val="0056106A"/>
    <w:rsid w:val="00564A33"/>
    <w:rsid w:val="00566B8F"/>
    <w:rsid w:val="00566F18"/>
    <w:rsid w:val="00566FCF"/>
    <w:rsid w:val="00567FEC"/>
    <w:rsid w:val="00570861"/>
    <w:rsid w:val="00571269"/>
    <w:rsid w:val="00571847"/>
    <w:rsid w:val="00571DBF"/>
    <w:rsid w:val="00573148"/>
    <w:rsid w:val="005739E0"/>
    <w:rsid w:val="00574857"/>
    <w:rsid w:val="00577796"/>
    <w:rsid w:val="0058036D"/>
    <w:rsid w:val="00580A70"/>
    <w:rsid w:val="00583522"/>
    <w:rsid w:val="005843A5"/>
    <w:rsid w:val="00584DF7"/>
    <w:rsid w:val="005856EF"/>
    <w:rsid w:val="00586083"/>
    <w:rsid w:val="00586CF8"/>
    <w:rsid w:val="00592F80"/>
    <w:rsid w:val="00594294"/>
    <w:rsid w:val="0059531B"/>
    <w:rsid w:val="005954CF"/>
    <w:rsid w:val="00595D9E"/>
    <w:rsid w:val="00597FD4"/>
    <w:rsid w:val="005A1961"/>
    <w:rsid w:val="005A23D5"/>
    <w:rsid w:val="005A28F5"/>
    <w:rsid w:val="005A67AC"/>
    <w:rsid w:val="005B403A"/>
    <w:rsid w:val="005B4E72"/>
    <w:rsid w:val="005B7225"/>
    <w:rsid w:val="005C04F9"/>
    <w:rsid w:val="005C3E20"/>
    <w:rsid w:val="005C49B8"/>
    <w:rsid w:val="005C58E3"/>
    <w:rsid w:val="005D1EE3"/>
    <w:rsid w:val="005D3BA2"/>
    <w:rsid w:val="005D3D18"/>
    <w:rsid w:val="005E05A9"/>
    <w:rsid w:val="005E1866"/>
    <w:rsid w:val="005E2668"/>
    <w:rsid w:val="005E2C67"/>
    <w:rsid w:val="005E2C9D"/>
    <w:rsid w:val="005E3CC4"/>
    <w:rsid w:val="005E5D5A"/>
    <w:rsid w:val="005E729E"/>
    <w:rsid w:val="005F02AF"/>
    <w:rsid w:val="005F3054"/>
    <w:rsid w:val="005F37BA"/>
    <w:rsid w:val="005F3A5F"/>
    <w:rsid w:val="005F4760"/>
    <w:rsid w:val="005F5892"/>
    <w:rsid w:val="005F6D83"/>
    <w:rsid w:val="005F744C"/>
    <w:rsid w:val="0060165E"/>
    <w:rsid w:val="00601846"/>
    <w:rsid w:val="006019EC"/>
    <w:rsid w:val="00603B51"/>
    <w:rsid w:val="006042F6"/>
    <w:rsid w:val="006046AF"/>
    <w:rsid w:val="00604864"/>
    <w:rsid w:val="00610A7B"/>
    <w:rsid w:val="006125BB"/>
    <w:rsid w:val="006152D3"/>
    <w:rsid w:val="0061560E"/>
    <w:rsid w:val="00616A49"/>
    <w:rsid w:val="00616B7D"/>
    <w:rsid w:val="0062283A"/>
    <w:rsid w:val="00622F4B"/>
    <w:rsid w:val="00623142"/>
    <w:rsid w:val="00623DD2"/>
    <w:rsid w:val="00625978"/>
    <w:rsid w:val="00625CFA"/>
    <w:rsid w:val="00626264"/>
    <w:rsid w:val="00627161"/>
    <w:rsid w:val="0062732D"/>
    <w:rsid w:val="00631D84"/>
    <w:rsid w:val="00633C6F"/>
    <w:rsid w:val="00633DEE"/>
    <w:rsid w:val="00634D95"/>
    <w:rsid w:val="00635F12"/>
    <w:rsid w:val="00636414"/>
    <w:rsid w:val="00642964"/>
    <w:rsid w:val="00643B60"/>
    <w:rsid w:val="00643D0B"/>
    <w:rsid w:val="00645ABA"/>
    <w:rsid w:val="00650187"/>
    <w:rsid w:val="006527F8"/>
    <w:rsid w:val="00653A77"/>
    <w:rsid w:val="006542CC"/>
    <w:rsid w:val="00657ECF"/>
    <w:rsid w:val="006609DE"/>
    <w:rsid w:val="0066186A"/>
    <w:rsid w:val="00662205"/>
    <w:rsid w:val="00662A86"/>
    <w:rsid w:val="00663B30"/>
    <w:rsid w:val="006645F9"/>
    <w:rsid w:val="00664A29"/>
    <w:rsid w:val="00666436"/>
    <w:rsid w:val="00667DD8"/>
    <w:rsid w:val="00667FCC"/>
    <w:rsid w:val="006712A1"/>
    <w:rsid w:val="00671AC8"/>
    <w:rsid w:val="006728F3"/>
    <w:rsid w:val="00673267"/>
    <w:rsid w:val="00673F33"/>
    <w:rsid w:val="006778C7"/>
    <w:rsid w:val="006779B9"/>
    <w:rsid w:val="006810FC"/>
    <w:rsid w:val="00682604"/>
    <w:rsid w:val="0068429B"/>
    <w:rsid w:val="006864B8"/>
    <w:rsid w:val="00686F26"/>
    <w:rsid w:val="00687452"/>
    <w:rsid w:val="006909C1"/>
    <w:rsid w:val="006927CA"/>
    <w:rsid w:val="00692C44"/>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B7845"/>
    <w:rsid w:val="006C0A3E"/>
    <w:rsid w:val="006C1246"/>
    <w:rsid w:val="006C1D3E"/>
    <w:rsid w:val="006C41B3"/>
    <w:rsid w:val="006C514A"/>
    <w:rsid w:val="006C7D39"/>
    <w:rsid w:val="006C7FE9"/>
    <w:rsid w:val="006D02E1"/>
    <w:rsid w:val="006D288A"/>
    <w:rsid w:val="006D2A00"/>
    <w:rsid w:val="006D324C"/>
    <w:rsid w:val="006D4FC8"/>
    <w:rsid w:val="006D5651"/>
    <w:rsid w:val="006D6E0D"/>
    <w:rsid w:val="006D7B07"/>
    <w:rsid w:val="006E039D"/>
    <w:rsid w:val="006E1059"/>
    <w:rsid w:val="006E174E"/>
    <w:rsid w:val="006E2F9C"/>
    <w:rsid w:val="006E4A43"/>
    <w:rsid w:val="006E5BBD"/>
    <w:rsid w:val="006E787A"/>
    <w:rsid w:val="006F0F6A"/>
    <w:rsid w:val="006F0F9B"/>
    <w:rsid w:val="006F2DE2"/>
    <w:rsid w:val="006F36BF"/>
    <w:rsid w:val="006F54FD"/>
    <w:rsid w:val="006F7939"/>
    <w:rsid w:val="00700DF3"/>
    <w:rsid w:val="00702EC3"/>
    <w:rsid w:val="00702FD4"/>
    <w:rsid w:val="007040A3"/>
    <w:rsid w:val="0070440B"/>
    <w:rsid w:val="00704539"/>
    <w:rsid w:val="007049B8"/>
    <w:rsid w:val="00705CD6"/>
    <w:rsid w:val="00705D66"/>
    <w:rsid w:val="00707D04"/>
    <w:rsid w:val="007110D5"/>
    <w:rsid w:val="0071360F"/>
    <w:rsid w:val="00713C3C"/>
    <w:rsid w:val="00714986"/>
    <w:rsid w:val="0071576F"/>
    <w:rsid w:val="007159F2"/>
    <w:rsid w:val="00717C39"/>
    <w:rsid w:val="00720179"/>
    <w:rsid w:val="00722BB1"/>
    <w:rsid w:val="00724809"/>
    <w:rsid w:val="00731854"/>
    <w:rsid w:val="00731D0B"/>
    <w:rsid w:val="00732F1E"/>
    <w:rsid w:val="00732FBA"/>
    <w:rsid w:val="00733941"/>
    <w:rsid w:val="00733A9B"/>
    <w:rsid w:val="00734D28"/>
    <w:rsid w:val="007373BC"/>
    <w:rsid w:val="0074053A"/>
    <w:rsid w:val="007411A4"/>
    <w:rsid w:val="007419F1"/>
    <w:rsid w:val="00741CDF"/>
    <w:rsid w:val="00741EB3"/>
    <w:rsid w:val="00744867"/>
    <w:rsid w:val="00747FF6"/>
    <w:rsid w:val="00752E08"/>
    <w:rsid w:val="00753CB6"/>
    <w:rsid w:val="00754F1E"/>
    <w:rsid w:val="00757025"/>
    <w:rsid w:val="007600EA"/>
    <w:rsid w:val="0076028D"/>
    <w:rsid w:val="007626C5"/>
    <w:rsid w:val="0076288A"/>
    <w:rsid w:val="00763404"/>
    <w:rsid w:val="00764CEA"/>
    <w:rsid w:val="00765AC8"/>
    <w:rsid w:val="007661B7"/>
    <w:rsid w:val="007665E7"/>
    <w:rsid w:val="00766673"/>
    <w:rsid w:val="00766E7F"/>
    <w:rsid w:val="0077044D"/>
    <w:rsid w:val="007704D9"/>
    <w:rsid w:val="007726F7"/>
    <w:rsid w:val="00772EA9"/>
    <w:rsid w:val="00773DC4"/>
    <w:rsid w:val="00776B52"/>
    <w:rsid w:val="00776C83"/>
    <w:rsid w:val="00780143"/>
    <w:rsid w:val="0078266D"/>
    <w:rsid w:val="007907A1"/>
    <w:rsid w:val="00790C5E"/>
    <w:rsid w:val="00794828"/>
    <w:rsid w:val="00795F16"/>
    <w:rsid w:val="00796801"/>
    <w:rsid w:val="00796FD6"/>
    <w:rsid w:val="00797259"/>
    <w:rsid w:val="0079754F"/>
    <w:rsid w:val="007A1FA2"/>
    <w:rsid w:val="007A34EC"/>
    <w:rsid w:val="007A3A9F"/>
    <w:rsid w:val="007A5F28"/>
    <w:rsid w:val="007A75B3"/>
    <w:rsid w:val="007B077A"/>
    <w:rsid w:val="007B38F9"/>
    <w:rsid w:val="007B3C07"/>
    <w:rsid w:val="007B3C74"/>
    <w:rsid w:val="007B52BC"/>
    <w:rsid w:val="007B595A"/>
    <w:rsid w:val="007B6282"/>
    <w:rsid w:val="007B725D"/>
    <w:rsid w:val="007B75A3"/>
    <w:rsid w:val="007B7C4E"/>
    <w:rsid w:val="007C3E9D"/>
    <w:rsid w:val="007C4F17"/>
    <w:rsid w:val="007C65BC"/>
    <w:rsid w:val="007D0D1A"/>
    <w:rsid w:val="007D50C5"/>
    <w:rsid w:val="007D55B0"/>
    <w:rsid w:val="007D58DB"/>
    <w:rsid w:val="007E2752"/>
    <w:rsid w:val="007E3313"/>
    <w:rsid w:val="007E3EF4"/>
    <w:rsid w:val="007E43A8"/>
    <w:rsid w:val="007E4663"/>
    <w:rsid w:val="007E594F"/>
    <w:rsid w:val="007F0A6E"/>
    <w:rsid w:val="007F1098"/>
    <w:rsid w:val="007F1104"/>
    <w:rsid w:val="007F2D63"/>
    <w:rsid w:val="007F2E80"/>
    <w:rsid w:val="007F35F7"/>
    <w:rsid w:val="007F569F"/>
    <w:rsid w:val="007F5B65"/>
    <w:rsid w:val="007F680F"/>
    <w:rsid w:val="007F6AA3"/>
    <w:rsid w:val="007F6F51"/>
    <w:rsid w:val="007F7DCC"/>
    <w:rsid w:val="00800770"/>
    <w:rsid w:val="00801690"/>
    <w:rsid w:val="00801D65"/>
    <w:rsid w:val="00804B00"/>
    <w:rsid w:val="0080528E"/>
    <w:rsid w:val="00805911"/>
    <w:rsid w:val="0080614F"/>
    <w:rsid w:val="0080762F"/>
    <w:rsid w:val="008108D6"/>
    <w:rsid w:val="00810F3B"/>
    <w:rsid w:val="008116F6"/>
    <w:rsid w:val="00813A5C"/>
    <w:rsid w:val="00814A32"/>
    <w:rsid w:val="00820839"/>
    <w:rsid w:val="00821DCC"/>
    <w:rsid w:val="008222CD"/>
    <w:rsid w:val="00830296"/>
    <w:rsid w:val="0083089B"/>
    <w:rsid w:val="00831F1A"/>
    <w:rsid w:val="00833F91"/>
    <w:rsid w:val="00833FF7"/>
    <w:rsid w:val="0083430F"/>
    <w:rsid w:val="00835571"/>
    <w:rsid w:val="008359C6"/>
    <w:rsid w:val="00840FF6"/>
    <w:rsid w:val="0084110B"/>
    <w:rsid w:val="008413B4"/>
    <w:rsid w:val="0084164A"/>
    <w:rsid w:val="00843551"/>
    <w:rsid w:val="00844180"/>
    <w:rsid w:val="00847D95"/>
    <w:rsid w:val="00851BFA"/>
    <w:rsid w:val="00856213"/>
    <w:rsid w:val="008603FC"/>
    <w:rsid w:val="0086128F"/>
    <w:rsid w:val="00861417"/>
    <w:rsid w:val="00861808"/>
    <w:rsid w:val="00862EFB"/>
    <w:rsid w:val="00863924"/>
    <w:rsid w:val="008642FA"/>
    <w:rsid w:val="0086483F"/>
    <w:rsid w:val="00865303"/>
    <w:rsid w:val="00866B45"/>
    <w:rsid w:val="00867FD8"/>
    <w:rsid w:val="0087089C"/>
    <w:rsid w:val="00871D9C"/>
    <w:rsid w:val="00872CE6"/>
    <w:rsid w:val="00872F0E"/>
    <w:rsid w:val="008730D4"/>
    <w:rsid w:val="00874F3F"/>
    <w:rsid w:val="00875203"/>
    <w:rsid w:val="00875230"/>
    <w:rsid w:val="00875A25"/>
    <w:rsid w:val="008776B7"/>
    <w:rsid w:val="00880A68"/>
    <w:rsid w:val="00880BC1"/>
    <w:rsid w:val="008819AE"/>
    <w:rsid w:val="00883EFD"/>
    <w:rsid w:val="0088540B"/>
    <w:rsid w:val="0088624B"/>
    <w:rsid w:val="008874F9"/>
    <w:rsid w:val="0089031D"/>
    <w:rsid w:val="00890E76"/>
    <w:rsid w:val="00895D14"/>
    <w:rsid w:val="00895F72"/>
    <w:rsid w:val="008966DC"/>
    <w:rsid w:val="008A1176"/>
    <w:rsid w:val="008A1E49"/>
    <w:rsid w:val="008A3A73"/>
    <w:rsid w:val="008A4FC5"/>
    <w:rsid w:val="008A61F2"/>
    <w:rsid w:val="008A71A8"/>
    <w:rsid w:val="008A7421"/>
    <w:rsid w:val="008B1050"/>
    <w:rsid w:val="008B1EBE"/>
    <w:rsid w:val="008B2715"/>
    <w:rsid w:val="008B28E9"/>
    <w:rsid w:val="008B2FC6"/>
    <w:rsid w:val="008B3482"/>
    <w:rsid w:val="008B39A3"/>
    <w:rsid w:val="008B3C21"/>
    <w:rsid w:val="008B4A33"/>
    <w:rsid w:val="008C0D9E"/>
    <w:rsid w:val="008C128B"/>
    <w:rsid w:val="008C19C1"/>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39C5"/>
    <w:rsid w:val="008D4231"/>
    <w:rsid w:val="008D435B"/>
    <w:rsid w:val="008D4CDF"/>
    <w:rsid w:val="008D588B"/>
    <w:rsid w:val="008D6334"/>
    <w:rsid w:val="008D654F"/>
    <w:rsid w:val="008D6E18"/>
    <w:rsid w:val="008D779A"/>
    <w:rsid w:val="008D78C2"/>
    <w:rsid w:val="008E1E3B"/>
    <w:rsid w:val="008E1F65"/>
    <w:rsid w:val="008E202C"/>
    <w:rsid w:val="008E22C4"/>
    <w:rsid w:val="008E2B9A"/>
    <w:rsid w:val="008E2D20"/>
    <w:rsid w:val="008E3FAA"/>
    <w:rsid w:val="008E58FB"/>
    <w:rsid w:val="008E7437"/>
    <w:rsid w:val="008E7A4C"/>
    <w:rsid w:val="008F12F8"/>
    <w:rsid w:val="008F1486"/>
    <w:rsid w:val="008F1641"/>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41D1"/>
    <w:rsid w:val="00915861"/>
    <w:rsid w:val="009161FF"/>
    <w:rsid w:val="0092678A"/>
    <w:rsid w:val="00926D4E"/>
    <w:rsid w:val="009275BF"/>
    <w:rsid w:val="009306A4"/>
    <w:rsid w:val="009316CF"/>
    <w:rsid w:val="009318CF"/>
    <w:rsid w:val="00931EEB"/>
    <w:rsid w:val="009330D1"/>
    <w:rsid w:val="0093602E"/>
    <w:rsid w:val="0093623C"/>
    <w:rsid w:val="00937EEB"/>
    <w:rsid w:val="0094502F"/>
    <w:rsid w:val="0094556A"/>
    <w:rsid w:val="00946B7F"/>
    <w:rsid w:val="009506C1"/>
    <w:rsid w:val="00950EB7"/>
    <w:rsid w:val="009518A5"/>
    <w:rsid w:val="009546F4"/>
    <w:rsid w:val="00957098"/>
    <w:rsid w:val="0096221E"/>
    <w:rsid w:val="00962248"/>
    <w:rsid w:val="00963946"/>
    <w:rsid w:val="00965D76"/>
    <w:rsid w:val="009667B9"/>
    <w:rsid w:val="00970268"/>
    <w:rsid w:val="00970322"/>
    <w:rsid w:val="009712A8"/>
    <w:rsid w:val="00972FA7"/>
    <w:rsid w:val="0097300C"/>
    <w:rsid w:val="0097317F"/>
    <w:rsid w:val="00973661"/>
    <w:rsid w:val="00974B57"/>
    <w:rsid w:val="0097595A"/>
    <w:rsid w:val="0097638B"/>
    <w:rsid w:val="00976C47"/>
    <w:rsid w:val="00983444"/>
    <w:rsid w:val="00987262"/>
    <w:rsid w:val="0098743A"/>
    <w:rsid w:val="00992872"/>
    <w:rsid w:val="00993CE1"/>
    <w:rsid w:val="009947CF"/>
    <w:rsid w:val="00994C7E"/>
    <w:rsid w:val="00995455"/>
    <w:rsid w:val="009958FD"/>
    <w:rsid w:val="009964FC"/>
    <w:rsid w:val="0099695B"/>
    <w:rsid w:val="009A0FBC"/>
    <w:rsid w:val="009A2517"/>
    <w:rsid w:val="009A4458"/>
    <w:rsid w:val="009A480C"/>
    <w:rsid w:val="009A57D7"/>
    <w:rsid w:val="009A6E68"/>
    <w:rsid w:val="009B0A1C"/>
    <w:rsid w:val="009B1011"/>
    <w:rsid w:val="009B2348"/>
    <w:rsid w:val="009B57C3"/>
    <w:rsid w:val="009B5854"/>
    <w:rsid w:val="009B5DE3"/>
    <w:rsid w:val="009B6548"/>
    <w:rsid w:val="009B7AA0"/>
    <w:rsid w:val="009C2535"/>
    <w:rsid w:val="009C359A"/>
    <w:rsid w:val="009C50EA"/>
    <w:rsid w:val="009C52D5"/>
    <w:rsid w:val="009C574F"/>
    <w:rsid w:val="009C641A"/>
    <w:rsid w:val="009C643D"/>
    <w:rsid w:val="009D082E"/>
    <w:rsid w:val="009D0C85"/>
    <w:rsid w:val="009D1104"/>
    <w:rsid w:val="009D19DA"/>
    <w:rsid w:val="009D2895"/>
    <w:rsid w:val="009D3460"/>
    <w:rsid w:val="009D588F"/>
    <w:rsid w:val="009D6809"/>
    <w:rsid w:val="009E04DD"/>
    <w:rsid w:val="009E087D"/>
    <w:rsid w:val="009E49D7"/>
    <w:rsid w:val="009E4A75"/>
    <w:rsid w:val="009E4D38"/>
    <w:rsid w:val="009E6599"/>
    <w:rsid w:val="009F0EAC"/>
    <w:rsid w:val="009F1CB1"/>
    <w:rsid w:val="009F2BE7"/>
    <w:rsid w:val="009F508D"/>
    <w:rsid w:val="00A01F0F"/>
    <w:rsid w:val="00A04395"/>
    <w:rsid w:val="00A04602"/>
    <w:rsid w:val="00A04D0B"/>
    <w:rsid w:val="00A054F2"/>
    <w:rsid w:val="00A05FAA"/>
    <w:rsid w:val="00A069E7"/>
    <w:rsid w:val="00A07899"/>
    <w:rsid w:val="00A07AAB"/>
    <w:rsid w:val="00A12656"/>
    <w:rsid w:val="00A129AB"/>
    <w:rsid w:val="00A146BC"/>
    <w:rsid w:val="00A14739"/>
    <w:rsid w:val="00A14E74"/>
    <w:rsid w:val="00A15B39"/>
    <w:rsid w:val="00A1658F"/>
    <w:rsid w:val="00A16AE8"/>
    <w:rsid w:val="00A2003B"/>
    <w:rsid w:val="00A20784"/>
    <w:rsid w:val="00A22BBB"/>
    <w:rsid w:val="00A230DD"/>
    <w:rsid w:val="00A24332"/>
    <w:rsid w:val="00A2454A"/>
    <w:rsid w:val="00A25939"/>
    <w:rsid w:val="00A26827"/>
    <w:rsid w:val="00A27D17"/>
    <w:rsid w:val="00A3105E"/>
    <w:rsid w:val="00A31085"/>
    <w:rsid w:val="00A31D5F"/>
    <w:rsid w:val="00A31ED6"/>
    <w:rsid w:val="00A32673"/>
    <w:rsid w:val="00A32E36"/>
    <w:rsid w:val="00A337B3"/>
    <w:rsid w:val="00A33800"/>
    <w:rsid w:val="00A33B51"/>
    <w:rsid w:val="00A35A5C"/>
    <w:rsid w:val="00A36BBD"/>
    <w:rsid w:val="00A36BE2"/>
    <w:rsid w:val="00A37CCE"/>
    <w:rsid w:val="00A40A7C"/>
    <w:rsid w:val="00A40E5A"/>
    <w:rsid w:val="00A41423"/>
    <w:rsid w:val="00A42764"/>
    <w:rsid w:val="00A4319C"/>
    <w:rsid w:val="00A4345C"/>
    <w:rsid w:val="00A43A37"/>
    <w:rsid w:val="00A43D6E"/>
    <w:rsid w:val="00A44B85"/>
    <w:rsid w:val="00A44C39"/>
    <w:rsid w:val="00A5048F"/>
    <w:rsid w:val="00A53814"/>
    <w:rsid w:val="00A54C8B"/>
    <w:rsid w:val="00A579DE"/>
    <w:rsid w:val="00A634AD"/>
    <w:rsid w:val="00A64E2F"/>
    <w:rsid w:val="00A65150"/>
    <w:rsid w:val="00A66074"/>
    <w:rsid w:val="00A661A0"/>
    <w:rsid w:val="00A67686"/>
    <w:rsid w:val="00A70173"/>
    <w:rsid w:val="00A70733"/>
    <w:rsid w:val="00A714BF"/>
    <w:rsid w:val="00A73454"/>
    <w:rsid w:val="00A73812"/>
    <w:rsid w:val="00A73B1D"/>
    <w:rsid w:val="00A75081"/>
    <w:rsid w:val="00A750DD"/>
    <w:rsid w:val="00A75C37"/>
    <w:rsid w:val="00A77C94"/>
    <w:rsid w:val="00A84116"/>
    <w:rsid w:val="00A84CCB"/>
    <w:rsid w:val="00A85052"/>
    <w:rsid w:val="00A87152"/>
    <w:rsid w:val="00A91383"/>
    <w:rsid w:val="00A916D3"/>
    <w:rsid w:val="00A91AAD"/>
    <w:rsid w:val="00A9234B"/>
    <w:rsid w:val="00A92FFC"/>
    <w:rsid w:val="00A9399F"/>
    <w:rsid w:val="00A963E2"/>
    <w:rsid w:val="00A9741F"/>
    <w:rsid w:val="00A97C97"/>
    <w:rsid w:val="00AA0100"/>
    <w:rsid w:val="00AA1264"/>
    <w:rsid w:val="00AA1382"/>
    <w:rsid w:val="00AA159E"/>
    <w:rsid w:val="00AA2D93"/>
    <w:rsid w:val="00AA3815"/>
    <w:rsid w:val="00AA4A08"/>
    <w:rsid w:val="00AA5330"/>
    <w:rsid w:val="00AA5AA8"/>
    <w:rsid w:val="00AA6FC1"/>
    <w:rsid w:val="00AB0274"/>
    <w:rsid w:val="00AB0C1F"/>
    <w:rsid w:val="00AB12B4"/>
    <w:rsid w:val="00AB2AC4"/>
    <w:rsid w:val="00AB2F98"/>
    <w:rsid w:val="00AB4707"/>
    <w:rsid w:val="00AB5C0A"/>
    <w:rsid w:val="00AB7FE6"/>
    <w:rsid w:val="00AC0B5E"/>
    <w:rsid w:val="00AC133B"/>
    <w:rsid w:val="00AC2166"/>
    <w:rsid w:val="00AC5D18"/>
    <w:rsid w:val="00AD0172"/>
    <w:rsid w:val="00AD03AE"/>
    <w:rsid w:val="00AD4048"/>
    <w:rsid w:val="00AD5C85"/>
    <w:rsid w:val="00AE06CF"/>
    <w:rsid w:val="00AE0844"/>
    <w:rsid w:val="00AE1640"/>
    <w:rsid w:val="00AE2AFA"/>
    <w:rsid w:val="00AE370C"/>
    <w:rsid w:val="00AE5539"/>
    <w:rsid w:val="00AE56FF"/>
    <w:rsid w:val="00AF0050"/>
    <w:rsid w:val="00AF0FBD"/>
    <w:rsid w:val="00AF25BC"/>
    <w:rsid w:val="00AF27DF"/>
    <w:rsid w:val="00AF2DB1"/>
    <w:rsid w:val="00AF4FD5"/>
    <w:rsid w:val="00AF5773"/>
    <w:rsid w:val="00AF59CD"/>
    <w:rsid w:val="00AF7E21"/>
    <w:rsid w:val="00B02184"/>
    <w:rsid w:val="00B02E3E"/>
    <w:rsid w:val="00B0528D"/>
    <w:rsid w:val="00B0541E"/>
    <w:rsid w:val="00B07476"/>
    <w:rsid w:val="00B079C3"/>
    <w:rsid w:val="00B115F3"/>
    <w:rsid w:val="00B11F1D"/>
    <w:rsid w:val="00B13892"/>
    <w:rsid w:val="00B14405"/>
    <w:rsid w:val="00B1638F"/>
    <w:rsid w:val="00B171B6"/>
    <w:rsid w:val="00B216FD"/>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297A"/>
    <w:rsid w:val="00B52EB9"/>
    <w:rsid w:val="00B5397E"/>
    <w:rsid w:val="00B540D2"/>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8CD"/>
    <w:rsid w:val="00B77251"/>
    <w:rsid w:val="00B82CE2"/>
    <w:rsid w:val="00B867B2"/>
    <w:rsid w:val="00B87670"/>
    <w:rsid w:val="00B92B39"/>
    <w:rsid w:val="00B96FCF"/>
    <w:rsid w:val="00BA0F67"/>
    <w:rsid w:val="00BA1A58"/>
    <w:rsid w:val="00BA4671"/>
    <w:rsid w:val="00BA5A7D"/>
    <w:rsid w:val="00BA63A3"/>
    <w:rsid w:val="00BA73BB"/>
    <w:rsid w:val="00BA7E71"/>
    <w:rsid w:val="00BA7FD3"/>
    <w:rsid w:val="00BB17C1"/>
    <w:rsid w:val="00BB180D"/>
    <w:rsid w:val="00BB24B0"/>
    <w:rsid w:val="00BB24FA"/>
    <w:rsid w:val="00BB2B70"/>
    <w:rsid w:val="00BB463B"/>
    <w:rsid w:val="00BB5E3A"/>
    <w:rsid w:val="00BC27D4"/>
    <w:rsid w:val="00BC4F99"/>
    <w:rsid w:val="00BC6E86"/>
    <w:rsid w:val="00BC7E96"/>
    <w:rsid w:val="00BD1B1B"/>
    <w:rsid w:val="00BD3256"/>
    <w:rsid w:val="00BD3782"/>
    <w:rsid w:val="00BD44C2"/>
    <w:rsid w:val="00BD4DD1"/>
    <w:rsid w:val="00BD7212"/>
    <w:rsid w:val="00BE0B12"/>
    <w:rsid w:val="00BE2191"/>
    <w:rsid w:val="00BE5984"/>
    <w:rsid w:val="00BE780E"/>
    <w:rsid w:val="00BF0294"/>
    <w:rsid w:val="00BF040A"/>
    <w:rsid w:val="00BF2342"/>
    <w:rsid w:val="00BF2833"/>
    <w:rsid w:val="00BF3C47"/>
    <w:rsid w:val="00BF42B0"/>
    <w:rsid w:val="00BF608D"/>
    <w:rsid w:val="00BF7DEA"/>
    <w:rsid w:val="00C001B3"/>
    <w:rsid w:val="00C0240D"/>
    <w:rsid w:val="00C0512B"/>
    <w:rsid w:val="00C054D0"/>
    <w:rsid w:val="00C05526"/>
    <w:rsid w:val="00C063D7"/>
    <w:rsid w:val="00C06470"/>
    <w:rsid w:val="00C1101E"/>
    <w:rsid w:val="00C1140A"/>
    <w:rsid w:val="00C13ACD"/>
    <w:rsid w:val="00C16C46"/>
    <w:rsid w:val="00C20001"/>
    <w:rsid w:val="00C202A7"/>
    <w:rsid w:val="00C22749"/>
    <w:rsid w:val="00C22ACB"/>
    <w:rsid w:val="00C24785"/>
    <w:rsid w:val="00C2513D"/>
    <w:rsid w:val="00C25B7D"/>
    <w:rsid w:val="00C26EAC"/>
    <w:rsid w:val="00C30785"/>
    <w:rsid w:val="00C331E3"/>
    <w:rsid w:val="00C33288"/>
    <w:rsid w:val="00C348AF"/>
    <w:rsid w:val="00C35DE2"/>
    <w:rsid w:val="00C44066"/>
    <w:rsid w:val="00C456C1"/>
    <w:rsid w:val="00C51304"/>
    <w:rsid w:val="00C53425"/>
    <w:rsid w:val="00C53DDA"/>
    <w:rsid w:val="00C53FD6"/>
    <w:rsid w:val="00C545DE"/>
    <w:rsid w:val="00C5508A"/>
    <w:rsid w:val="00C5653B"/>
    <w:rsid w:val="00C56626"/>
    <w:rsid w:val="00C574DD"/>
    <w:rsid w:val="00C57949"/>
    <w:rsid w:val="00C57D4A"/>
    <w:rsid w:val="00C601A9"/>
    <w:rsid w:val="00C6078A"/>
    <w:rsid w:val="00C61CCF"/>
    <w:rsid w:val="00C6223E"/>
    <w:rsid w:val="00C65036"/>
    <w:rsid w:val="00C6698C"/>
    <w:rsid w:val="00C70B1A"/>
    <w:rsid w:val="00C7126D"/>
    <w:rsid w:val="00C723CD"/>
    <w:rsid w:val="00C7302C"/>
    <w:rsid w:val="00C754EA"/>
    <w:rsid w:val="00C75F3C"/>
    <w:rsid w:val="00C76108"/>
    <w:rsid w:val="00C77078"/>
    <w:rsid w:val="00C81375"/>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157A"/>
    <w:rsid w:val="00CB2E33"/>
    <w:rsid w:val="00CB5AC1"/>
    <w:rsid w:val="00CC5A62"/>
    <w:rsid w:val="00CC714B"/>
    <w:rsid w:val="00CD0A84"/>
    <w:rsid w:val="00CD186D"/>
    <w:rsid w:val="00CD18AD"/>
    <w:rsid w:val="00CD1C55"/>
    <w:rsid w:val="00CD33D8"/>
    <w:rsid w:val="00CD480F"/>
    <w:rsid w:val="00CD4986"/>
    <w:rsid w:val="00CD65DD"/>
    <w:rsid w:val="00CD7716"/>
    <w:rsid w:val="00CE2945"/>
    <w:rsid w:val="00CE31F0"/>
    <w:rsid w:val="00CE42DF"/>
    <w:rsid w:val="00CE6973"/>
    <w:rsid w:val="00CE71AE"/>
    <w:rsid w:val="00CF5C1C"/>
    <w:rsid w:val="00CF64A1"/>
    <w:rsid w:val="00D01258"/>
    <w:rsid w:val="00D0143B"/>
    <w:rsid w:val="00D024DF"/>
    <w:rsid w:val="00D03435"/>
    <w:rsid w:val="00D035DD"/>
    <w:rsid w:val="00D037E1"/>
    <w:rsid w:val="00D0480F"/>
    <w:rsid w:val="00D04C06"/>
    <w:rsid w:val="00D05A5B"/>
    <w:rsid w:val="00D05BAE"/>
    <w:rsid w:val="00D1021B"/>
    <w:rsid w:val="00D10EDA"/>
    <w:rsid w:val="00D10F96"/>
    <w:rsid w:val="00D11E82"/>
    <w:rsid w:val="00D13A93"/>
    <w:rsid w:val="00D13D6D"/>
    <w:rsid w:val="00D1531A"/>
    <w:rsid w:val="00D153C6"/>
    <w:rsid w:val="00D157C4"/>
    <w:rsid w:val="00D16FA4"/>
    <w:rsid w:val="00D17A7E"/>
    <w:rsid w:val="00D2247A"/>
    <w:rsid w:val="00D224DA"/>
    <w:rsid w:val="00D23A45"/>
    <w:rsid w:val="00D24F47"/>
    <w:rsid w:val="00D27634"/>
    <w:rsid w:val="00D310F0"/>
    <w:rsid w:val="00D31FFA"/>
    <w:rsid w:val="00D35480"/>
    <w:rsid w:val="00D37E75"/>
    <w:rsid w:val="00D418A3"/>
    <w:rsid w:val="00D43516"/>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FC"/>
    <w:rsid w:val="00D64BB8"/>
    <w:rsid w:val="00D64DD2"/>
    <w:rsid w:val="00D6523E"/>
    <w:rsid w:val="00D7123A"/>
    <w:rsid w:val="00D72B6F"/>
    <w:rsid w:val="00D74E45"/>
    <w:rsid w:val="00D7620F"/>
    <w:rsid w:val="00D81D0C"/>
    <w:rsid w:val="00D82DC8"/>
    <w:rsid w:val="00D831DC"/>
    <w:rsid w:val="00D84BA1"/>
    <w:rsid w:val="00D850F8"/>
    <w:rsid w:val="00D8569B"/>
    <w:rsid w:val="00D85942"/>
    <w:rsid w:val="00D87BA2"/>
    <w:rsid w:val="00D93ABB"/>
    <w:rsid w:val="00D9422A"/>
    <w:rsid w:val="00D95F33"/>
    <w:rsid w:val="00D96391"/>
    <w:rsid w:val="00DA367A"/>
    <w:rsid w:val="00DA59D3"/>
    <w:rsid w:val="00DA74EE"/>
    <w:rsid w:val="00DB021A"/>
    <w:rsid w:val="00DB024C"/>
    <w:rsid w:val="00DB03D6"/>
    <w:rsid w:val="00DB22E6"/>
    <w:rsid w:val="00DB2C89"/>
    <w:rsid w:val="00DB3FF9"/>
    <w:rsid w:val="00DB49BE"/>
    <w:rsid w:val="00DB50A8"/>
    <w:rsid w:val="00DB578B"/>
    <w:rsid w:val="00DB5CFC"/>
    <w:rsid w:val="00DB616A"/>
    <w:rsid w:val="00DB6364"/>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0FF9"/>
    <w:rsid w:val="00DD1DA3"/>
    <w:rsid w:val="00DD5345"/>
    <w:rsid w:val="00DD5E22"/>
    <w:rsid w:val="00DD6C9D"/>
    <w:rsid w:val="00DD7C1B"/>
    <w:rsid w:val="00DE227A"/>
    <w:rsid w:val="00DE26DD"/>
    <w:rsid w:val="00DE3B72"/>
    <w:rsid w:val="00DE42BD"/>
    <w:rsid w:val="00DE46CA"/>
    <w:rsid w:val="00DE56CA"/>
    <w:rsid w:val="00DE5A9F"/>
    <w:rsid w:val="00DE5D83"/>
    <w:rsid w:val="00DE6E3E"/>
    <w:rsid w:val="00DE7969"/>
    <w:rsid w:val="00DF08A8"/>
    <w:rsid w:val="00DF0EB2"/>
    <w:rsid w:val="00DF1B73"/>
    <w:rsid w:val="00DF1E1A"/>
    <w:rsid w:val="00DF2541"/>
    <w:rsid w:val="00DF30F6"/>
    <w:rsid w:val="00DF4508"/>
    <w:rsid w:val="00DF4E81"/>
    <w:rsid w:val="00DF5308"/>
    <w:rsid w:val="00DF5778"/>
    <w:rsid w:val="00DF5F73"/>
    <w:rsid w:val="00DF69A0"/>
    <w:rsid w:val="00E032F8"/>
    <w:rsid w:val="00E041EA"/>
    <w:rsid w:val="00E0472E"/>
    <w:rsid w:val="00E04CB3"/>
    <w:rsid w:val="00E065A3"/>
    <w:rsid w:val="00E07012"/>
    <w:rsid w:val="00E074C6"/>
    <w:rsid w:val="00E076B1"/>
    <w:rsid w:val="00E07DE7"/>
    <w:rsid w:val="00E10D13"/>
    <w:rsid w:val="00E10FBE"/>
    <w:rsid w:val="00E117A3"/>
    <w:rsid w:val="00E11E99"/>
    <w:rsid w:val="00E14FBD"/>
    <w:rsid w:val="00E16D3F"/>
    <w:rsid w:val="00E1749D"/>
    <w:rsid w:val="00E17C0D"/>
    <w:rsid w:val="00E22500"/>
    <w:rsid w:val="00E225BB"/>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50B1"/>
    <w:rsid w:val="00E4520C"/>
    <w:rsid w:val="00E45F99"/>
    <w:rsid w:val="00E46A11"/>
    <w:rsid w:val="00E479B5"/>
    <w:rsid w:val="00E50732"/>
    <w:rsid w:val="00E510FB"/>
    <w:rsid w:val="00E518DC"/>
    <w:rsid w:val="00E535C3"/>
    <w:rsid w:val="00E54032"/>
    <w:rsid w:val="00E55A2B"/>
    <w:rsid w:val="00E57DE3"/>
    <w:rsid w:val="00E63B78"/>
    <w:rsid w:val="00E67030"/>
    <w:rsid w:val="00E70C5A"/>
    <w:rsid w:val="00E71225"/>
    <w:rsid w:val="00E720B4"/>
    <w:rsid w:val="00E72183"/>
    <w:rsid w:val="00E74390"/>
    <w:rsid w:val="00E75650"/>
    <w:rsid w:val="00E77094"/>
    <w:rsid w:val="00E84428"/>
    <w:rsid w:val="00E84D75"/>
    <w:rsid w:val="00E9067C"/>
    <w:rsid w:val="00E90CDC"/>
    <w:rsid w:val="00E937EA"/>
    <w:rsid w:val="00E94BB3"/>
    <w:rsid w:val="00E9610F"/>
    <w:rsid w:val="00E96263"/>
    <w:rsid w:val="00E970D7"/>
    <w:rsid w:val="00EA17F4"/>
    <w:rsid w:val="00EA297F"/>
    <w:rsid w:val="00EA302B"/>
    <w:rsid w:val="00EA4A7E"/>
    <w:rsid w:val="00EA5775"/>
    <w:rsid w:val="00EA6929"/>
    <w:rsid w:val="00EA787D"/>
    <w:rsid w:val="00EA7A59"/>
    <w:rsid w:val="00EA7FCD"/>
    <w:rsid w:val="00EB0797"/>
    <w:rsid w:val="00EB0B89"/>
    <w:rsid w:val="00EB1AC1"/>
    <w:rsid w:val="00EB3E88"/>
    <w:rsid w:val="00EB7078"/>
    <w:rsid w:val="00EC11AC"/>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9D1"/>
    <w:rsid w:val="00EE7BBE"/>
    <w:rsid w:val="00EE7EE9"/>
    <w:rsid w:val="00EF056F"/>
    <w:rsid w:val="00EF0825"/>
    <w:rsid w:val="00EF1388"/>
    <w:rsid w:val="00EF190A"/>
    <w:rsid w:val="00EF2417"/>
    <w:rsid w:val="00EF3652"/>
    <w:rsid w:val="00EF475E"/>
    <w:rsid w:val="00EF50A0"/>
    <w:rsid w:val="00EF519F"/>
    <w:rsid w:val="00EF5763"/>
    <w:rsid w:val="00EF5845"/>
    <w:rsid w:val="00EF58D6"/>
    <w:rsid w:val="00EF68F8"/>
    <w:rsid w:val="00EF6CC3"/>
    <w:rsid w:val="00EF7F78"/>
    <w:rsid w:val="00F01A6A"/>
    <w:rsid w:val="00F01A8A"/>
    <w:rsid w:val="00F01DD8"/>
    <w:rsid w:val="00F02370"/>
    <w:rsid w:val="00F02F55"/>
    <w:rsid w:val="00F04982"/>
    <w:rsid w:val="00F049C1"/>
    <w:rsid w:val="00F056BA"/>
    <w:rsid w:val="00F056FC"/>
    <w:rsid w:val="00F06856"/>
    <w:rsid w:val="00F07E7B"/>
    <w:rsid w:val="00F116F5"/>
    <w:rsid w:val="00F1344D"/>
    <w:rsid w:val="00F13AD3"/>
    <w:rsid w:val="00F16074"/>
    <w:rsid w:val="00F16665"/>
    <w:rsid w:val="00F22315"/>
    <w:rsid w:val="00F24245"/>
    <w:rsid w:val="00F24B89"/>
    <w:rsid w:val="00F26D39"/>
    <w:rsid w:val="00F300E0"/>
    <w:rsid w:val="00F31A54"/>
    <w:rsid w:val="00F31ACA"/>
    <w:rsid w:val="00F320FC"/>
    <w:rsid w:val="00F32104"/>
    <w:rsid w:val="00F32786"/>
    <w:rsid w:val="00F3367C"/>
    <w:rsid w:val="00F33762"/>
    <w:rsid w:val="00F33945"/>
    <w:rsid w:val="00F33BD8"/>
    <w:rsid w:val="00F346F1"/>
    <w:rsid w:val="00F3494C"/>
    <w:rsid w:val="00F358BF"/>
    <w:rsid w:val="00F40405"/>
    <w:rsid w:val="00F40AE4"/>
    <w:rsid w:val="00F42225"/>
    <w:rsid w:val="00F42E46"/>
    <w:rsid w:val="00F43AC2"/>
    <w:rsid w:val="00F44A9C"/>
    <w:rsid w:val="00F4731F"/>
    <w:rsid w:val="00F47BCA"/>
    <w:rsid w:val="00F52309"/>
    <w:rsid w:val="00F5243F"/>
    <w:rsid w:val="00F530B2"/>
    <w:rsid w:val="00F535A6"/>
    <w:rsid w:val="00F54290"/>
    <w:rsid w:val="00F557E8"/>
    <w:rsid w:val="00F55A50"/>
    <w:rsid w:val="00F56AE5"/>
    <w:rsid w:val="00F6209A"/>
    <w:rsid w:val="00F6273F"/>
    <w:rsid w:val="00F62B47"/>
    <w:rsid w:val="00F638B7"/>
    <w:rsid w:val="00F63BF3"/>
    <w:rsid w:val="00F65925"/>
    <w:rsid w:val="00F66D2F"/>
    <w:rsid w:val="00F70736"/>
    <w:rsid w:val="00F71F9D"/>
    <w:rsid w:val="00F73030"/>
    <w:rsid w:val="00F779BA"/>
    <w:rsid w:val="00F77AE1"/>
    <w:rsid w:val="00F8091B"/>
    <w:rsid w:val="00F80920"/>
    <w:rsid w:val="00F82986"/>
    <w:rsid w:val="00F83712"/>
    <w:rsid w:val="00F838B2"/>
    <w:rsid w:val="00F907EC"/>
    <w:rsid w:val="00F9095B"/>
    <w:rsid w:val="00F91159"/>
    <w:rsid w:val="00F91381"/>
    <w:rsid w:val="00F92C17"/>
    <w:rsid w:val="00F9326C"/>
    <w:rsid w:val="00F94574"/>
    <w:rsid w:val="00F94E87"/>
    <w:rsid w:val="00F956F9"/>
    <w:rsid w:val="00F95AB5"/>
    <w:rsid w:val="00F95BC5"/>
    <w:rsid w:val="00F96059"/>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C0216"/>
    <w:rsid w:val="00FC0C42"/>
    <w:rsid w:val="00FC15E3"/>
    <w:rsid w:val="00FC15E7"/>
    <w:rsid w:val="00FC2EF6"/>
    <w:rsid w:val="00FC3CD3"/>
    <w:rsid w:val="00FC410F"/>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F03CB"/>
    <w:rsid w:val="00FF364D"/>
    <w:rsid w:val="00FF641C"/>
    <w:rsid w:val="00FF67E0"/>
    <w:rsid w:val="00FF6A71"/>
    <w:rsid w:val="00FF6CA2"/>
    <w:rsid w:val="1B9721F6"/>
    <w:rsid w:val="2AA01040"/>
    <w:rsid w:val="3B4109B1"/>
    <w:rsid w:val="485DF38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04F68D86-852C-44B6-9E45-980ADD72D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0784"/>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paragraph" w:styleId="ListParagraph">
    <w:name w:val="List Paragraph"/>
    <w:basedOn w:val="NormalWeb"/>
    <w:uiPriority w:val="34"/>
    <w:qFormat/>
    <w:rsid w:val="005F6D83"/>
    <w:pPr>
      <w:numPr>
        <w:numId w:val="35"/>
      </w:numPr>
      <w:shd w:val="clear" w:color="auto" w:fill="FFFFFF"/>
      <w:spacing w:before="0" w:after="160" w:line="276" w:lineRule="auto"/>
    </w:pPr>
    <w:rPr>
      <w:rFonts w:ascii="Lato" w:eastAsia="Times New Roman" w:hAnsi="Lato" w:cs="Open Sans"/>
      <w:color w:val="404040" w:themeColor="text1" w:themeTint="BF"/>
      <w:sz w:val="20"/>
      <w:szCs w:val="18"/>
    </w:rPr>
  </w:style>
  <w:style w:type="paragraph" w:styleId="NormalWeb">
    <w:name w:val="Normal (Web)"/>
    <w:basedOn w:val="Normal"/>
    <w:uiPriority w:val="99"/>
    <w:semiHidden/>
    <w:unhideWhenUsed/>
    <w:rsid w:val="005F6D8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214807946">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www.marylandpublicschools.org/about/Documents/Grants/GrantForms-12-10-2020.xls" TargetMode="External"/><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hyperlink" Target="https://marylandpublicschools.org/about/Documents/OFPOS/GAC/GrantPrograms/FY23TeacherCollaborative/C-125-D-Form.xls" TargetMode="External"/><Relationship Id="rId7" Type="http://schemas.openxmlformats.org/officeDocument/2006/relationships/settings" Target="settings.xml"/><Relationship Id="rId12" Type="http://schemas.openxmlformats.org/officeDocument/2006/relationships/hyperlink" Target="mailto:decfss.msde@maryland.gov" TargetMode="External"/><Relationship Id="rId17" Type="http://schemas.openxmlformats.org/officeDocument/2006/relationships/hyperlink" Target="https://mchb.hrsa.gov/programs-impact/programs/home-visiting/maternal-infant-early-childhood-home-visiting-miechv-program"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health.maryland.gov/Pages/Home.aspx" TargetMode="External"/><Relationship Id="rId20" Type="http://schemas.openxmlformats.org/officeDocument/2006/relationships/hyperlink" Target="https://marylandpublicschools.org/about/Documents/Grants/Resources/C-1-25-C-Form.zip"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goc.maryland.gov/" TargetMode="External"/><Relationship Id="rId23" Type="http://schemas.openxmlformats.org/officeDocument/2006/relationships/hyperlink" Target="https://marylandpublicschools.org/about/Pages/OFPOS/GAC/GrantPrograms/index.aspx" TargetMode="Externa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marylandpublicschools.org/about/Documents/Grants/GrantRecipientAssurances.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goccp.maryland.gov/wp-content/uploads/Results-and-Indicators-v5_Sep-2023.pdf" TargetMode="External"/><Relationship Id="rId22" Type="http://schemas.openxmlformats.org/officeDocument/2006/relationships/hyperlink" Target="https://marylandpublicschools.org/about/Pages/Grants/BudgetInfo.aspx"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8660785E2578B448BD989010016344E" ma:contentTypeVersion="1" ma:contentTypeDescription="Create a new document." ma:contentTypeScope="" ma:versionID="951e1daa039077727d4ea14f921b417a">
  <xsd:schema xmlns:xsd="http://www.w3.org/2001/XMLSchema" xmlns:xs="http://www.w3.org/2001/XMLSchema" xmlns:p="http://schemas.microsoft.com/office/2006/metadata/properties" xmlns:ns1="http://schemas.microsoft.com/sharepoint/v3" targetNamespace="http://schemas.microsoft.com/office/2006/metadata/properties" ma:root="true" ma:fieldsID="48c5b5cd9b8d25ff6dd15848836f4270"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5a3822ad-607c-435c-9737-6eb87f30de8a"/>
    <ds:schemaRef ds:uri="e2a1d22a-0756-4c06-b0d0-4f2fd7470c03"/>
  </ds:schemaRefs>
</ds:datastoreItem>
</file>

<file path=customXml/itemProps2.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3.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4.xml><?xml version="1.0" encoding="utf-8"?>
<ds:datastoreItem xmlns:ds="http://schemas.openxmlformats.org/officeDocument/2006/customXml" ds:itemID="{D5E188FA-1074-4F93-97D1-188707B3DEED}"/>
</file>

<file path=docProps/app.xml><?xml version="1.0" encoding="utf-8"?>
<Properties xmlns="http://schemas.openxmlformats.org/officeDocument/2006/extended-properties" xmlns:vt="http://schemas.openxmlformats.org/officeDocument/2006/docPropsVTypes">
  <Template>Normal</Template>
  <TotalTime>10</TotalTime>
  <Pages>18</Pages>
  <Words>2650</Words>
  <Characters>15559</Characters>
  <Application>Microsoft Office Word</Application>
  <DocSecurity>0</DocSecurity>
  <Lines>471</Lines>
  <Paragraphs>230</Paragraphs>
  <ScaleCrop>false</ScaleCrop>
  <HeadingPairs>
    <vt:vector size="2" baseType="variant">
      <vt:variant>
        <vt:lpstr>Title</vt:lpstr>
      </vt:variant>
      <vt:variant>
        <vt:i4>1</vt:i4>
      </vt:variant>
    </vt:vector>
  </HeadingPairs>
  <TitlesOfParts>
    <vt:vector size="1" baseType="lpstr">
      <vt:lpstr>MSDE Home Visiting_Application_FY_2026_Draft</vt:lpstr>
    </vt:vector>
  </TitlesOfParts>
  <Manager>Division of Early Childhood (DEC)</Manager>
  <Company>Maryland State Department of Education</Company>
  <LinksUpToDate>false</LinksUpToDate>
  <CharactersWithSpaces>17979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MSDE Home Visiting_Application_FY_2026_Draft</dc:title>
  <dc:subject>MSDE Home Visiting_Application_FY_2026_Draft</dc:subject>
  <dc:creator>Office of Teaching and Learning</dc:creator>
  <cp:keywords>MSDE Home Visiting_Application_FY_2026_Draft</cp:keywords>
  <dc:description/>
  <cp:lastModifiedBy>Shairay Felder</cp:lastModifiedBy>
  <cp:revision>2</cp:revision>
  <cp:lastPrinted>2024-01-08T19:05:00Z</cp:lastPrinted>
  <dcterms:created xsi:type="dcterms:W3CDTF">2025-06-18T14:10:00Z</dcterms:created>
  <dcterms:modified xsi:type="dcterms:W3CDTF">2025-06-18T14:10:00Z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0x01010018660785E2578B448BD989010016344E</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y fmtid="{D5CDD505-2E9C-101B-9397-08002B2CF9AE}" pid="12" name="PrintedandFiled?">
    <vt:bool>true</vt:bool>
  </property>
</Properties>
</file>